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7D8E6FE9"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meeting of Broughton Parish Council held in a virtual meeting room via </w:t>
      </w:r>
      <w:proofErr w:type="spellStart"/>
      <w:r w:rsidRPr="004D3F9C">
        <w:rPr>
          <w:rFonts w:ascii="Arial" w:eastAsia="Times New Roman" w:hAnsi="Arial" w:cs="Arial"/>
          <w:color w:val="000000"/>
          <w:sz w:val="22"/>
          <w:szCs w:val="22"/>
          <w:lang w:eastAsia="en-GB"/>
        </w:rPr>
        <w:t>GoTo</w:t>
      </w:r>
      <w:proofErr w:type="spellEnd"/>
      <w:r w:rsidRPr="004D3F9C">
        <w:rPr>
          <w:rFonts w:ascii="Arial" w:eastAsia="Times New Roman" w:hAnsi="Arial" w:cs="Arial"/>
          <w:color w:val="000000"/>
          <w:sz w:val="22"/>
          <w:szCs w:val="22"/>
          <w:lang w:eastAsia="en-GB"/>
        </w:rPr>
        <w:t xml:space="preserve"> Meetings on Tuesday </w:t>
      </w:r>
      <w:r w:rsidR="00F27F37">
        <w:rPr>
          <w:rFonts w:ascii="Arial" w:eastAsia="Times New Roman" w:hAnsi="Arial" w:cs="Arial"/>
          <w:color w:val="000000"/>
          <w:sz w:val="22"/>
          <w:szCs w:val="22"/>
          <w:lang w:eastAsia="en-GB"/>
        </w:rPr>
        <w:t>16</w:t>
      </w:r>
      <w:r w:rsidR="00F27F37" w:rsidRPr="00F27F37">
        <w:rPr>
          <w:rFonts w:ascii="Arial" w:eastAsia="Times New Roman" w:hAnsi="Arial" w:cs="Arial"/>
          <w:color w:val="000000"/>
          <w:sz w:val="22"/>
          <w:szCs w:val="22"/>
          <w:vertAlign w:val="superscript"/>
          <w:lang w:eastAsia="en-GB"/>
        </w:rPr>
        <w:t>th</w:t>
      </w:r>
      <w:r w:rsidR="00F27F37">
        <w:rPr>
          <w:rFonts w:ascii="Arial" w:eastAsia="Times New Roman" w:hAnsi="Arial" w:cs="Arial"/>
          <w:color w:val="000000"/>
          <w:sz w:val="22"/>
          <w:szCs w:val="22"/>
          <w:lang w:eastAsia="en-GB"/>
        </w:rPr>
        <w:t xml:space="preserve"> March 2021</w:t>
      </w:r>
      <w:r w:rsidRPr="004D3F9C">
        <w:rPr>
          <w:rFonts w:ascii="Arial" w:eastAsia="Times New Roman" w:hAnsi="Arial" w:cs="Arial"/>
          <w:color w:val="000000"/>
          <w:sz w:val="22"/>
          <w:szCs w:val="22"/>
          <w:lang w:eastAsia="en-GB"/>
        </w:rPr>
        <w:t xml:space="preserve"> at 19:00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698BAA46"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Present: </w:t>
      </w:r>
      <w:r w:rsidRPr="004D3F9C">
        <w:rPr>
          <w:rFonts w:ascii="Arial" w:eastAsia="Times New Roman" w:hAnsi="Arial" w:cs="Arial"/>
          <w:color w:val="000000"/>
          <w:sz w:val="22"/>
          <w:szCs w:val="22"/>
          <w:lang w:eastAsia="en-GB"/>
        </w:rPr>
        <w:t>Mary Bradley (in the Chair)</w:t>
      </w:r>
      <w:r w:rsidR="00172B47">
        <w:rPr>
          <w:rFonts w:ascii="Arial" w:eastAsia="Times New Roman" w:hAnsi="Arial" w:cs="Arial"/>
          <w:color w:val="000000"/>
          <w:sz w:val="22"/>
          <w:szCs w:val="22"/>
          <w:lang w:eastAsia="en-GB"/>
        </w:rPr>
        <w:t xml:space="preserve">, </w:t>
      </w:r>
      <w:r w:rsidR="000D6998">
        <w:rPr>
          <w:rFonts w:ascii="Arial" w:eastAsia="Times New Roman" w:hAnsi="Arial" w:cs="Arial"/>
          <w:color w:val="000000"/>
          <w:sz w:val="22"/>
          <w:szCs w:val="22"/>
          <w:lang w:eastAsia="en-GB"/>
        </w:rPr>
        <w:t xml:space="preserve">Mary Bradley, Adrian Davis Johnston, Sue Hannah, Steve Hannah, Claire Winter, Bill Smith, </w:t>
      </w:r>
    </w:p>
    <w:p w14:paraId="5520812E" w14:textId="7939BE75"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proofErr w:type="gramStart"/>
      <w:r w:rsidRPr="004D3F9C">
        <w:rPr>
          <w:rFonts w:ascii="Arial" w:eastAsia="Times New Roman" w:hAnsi="Arial" w:cs="Arial"/>
          <w:color w:val="000000"/>
          <w:sz w:val="22"/>
          <w:szCs w:val="22"/>
          <w:lang w:eastAsia="en-GB"/>
        </w:rPr>
        <w:t>),</w:t>
      </w:r>
      <w:r w:rsidR="000D6998">
        <w:rPr>
          <w:rFonts w:ascii="Arial" w:eastAsia="Times New Roman" w:hAnsi="Arial" w:cs="Arial"/>
          <w:color w:val="000000"/>
          <w:sz w:val="22"/>
          <w:szCs w:val="22"/>
          <w:lang w:eastAsia="en-GB"/>
        </w:rPr>
        <w:t>Nicky</w:t>
      </w:r>
      <w:proofErr w:type="gramEnd"/>
      <w:r w:rsidR="000D6998">
        <w:rPr>
          <w:rFonts w:ascii="Arial" w:eastAsia="Times New Roman" w:hAnsi="Arial" w:cs="Arial"/>
          <w:color w:val="000000"/>
          <w:sz w:val="22"/>
          <w:szCs w:val="22"/>
          <w:lang w:eastAsia="en-GB"/>
        </w:rPr>
        <w:t xml:space="preserve"> Cockburn, </w:t>
      </w:r>
    </w:p>
    <w:p w14:paraId="5B08AB22" w14:textId="2BBC04F0"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Apologies:</w:t>
      </w:r>
      <w:r w:rsidRPr="004D3F9C">
        <w:rPr>
          <w:rFonts w:ascii="Arial" w:eastAsia="Times New Roman" w:hAnsi="Arial" w:cs="Arial"/>
          <w:color w:val="000000"/>
          <w:sz w:val="22"/>
          <w:szCs w:val="22"/>
          <w:lang w:eastAsia="en-GB"/>
        </w:rPr>
        <w:t xml:space="preserve"> </w:t>
      </w:r>
      <w:r w:rsidR="000D6998">
        <w:rPr>
          <w:rFonts w:ascii="Arial" w:eastAsia="Times New Roman" w:hAnsi="Arial" w:cs="Arial"/>
          <w:color w:val="000000"/>
          <w:sz w:val="22"/>
          <w:szCs w:val="22"/>
          <w:lang w:eastAsia="en-GB"/>
        </w:rPr>
        <w:t xml:space="preserve">Paddy </w:t>
      </w:r>
      <w:proofErr w:type="spellStart"/>
      <w:r w:rsidR="000D6998">
        <w:rPr>
          <w:rFonts w:ascii="Arial" w:eastAsia="Times New Roman" w:hAnsi="Arial" w:cs="Arial"/>
          <w:color w:val="000000"/>
          <w:sz w:val="22"/>
          <w:szCs w:val="22"/>
          <w:lang w:eastAsia="en-GB"/>
        </w:rPr>
        <w:t>Gorrill</w:t>
      </w:r>
      <w:proofErr w:type="spellEnd"/>
      <w:r w:rsidR="00A95848">
        <w:rPr>
          <w:rFonts w:ascii="Arial" w:eastAsia="Times New Roman" w:hAnsi="Arial" w:cs="Arial"/>
          <w:color w:val="000000"/>
          <w:sz w:val="22"/>
          <w:szCs w:val="22"/>
          <w:lang w:eastAsia="en-GB"/>
        </w:rPr>
        <w:t xml:space="preserve"> (Family commitments)</w:t>
      </w:r>
    </w:p>
    <w:p w14:paraId="769A26FE" w14:textId="517CC392"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With </w:t>
      </w:r>
      <w:r w:rsidR="000D6998">
        <w:rPr>
          <w:rFonts w:ascii="Arial" w:eastAsia="Times New Roman" w:hAnsi="Arial" w:cs="Arial"/>
          <w:color w:val="000000"/>
          <w:sz w:val="22"/>
          <w:szCs w:val="22"/>
          <w:lang w:eastAsia="en-GB"/>
        </w:rPr>
        <w:t xml:space="preserve">7 </w:t>
      </w:r>
      <w:r w:rsidRPr="004D3F9C">
        <w:rPr>
          <w:rFonts w:ascii="Arial" w:eastAsia="Times New Roman" w:hAnsi="Arial" w:cs="Arial"/>
          <w:color w:val="000000"/>
          <w:sz w:val="22"/>
          <w:szCs w:val="22"/>
          <w:lang w:eastAsia="en-GB"/>
        </w:rPr>
        <w:t>Councillors present the meeting was quorate. </w:t>
      </w:r>
    </w:p>
    <w:p w14:paraId="12D6D0D8" w14:textId="11623771" w:rsidR="004D3F9C" w:rsidRPr="004D3F9C" w:rsidRDefault="00F27F3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43</w:t>
      </w:r>
      <w:r w:rsidR="004D3F9C" w:rsidRPr="004D3F9C">
        <w:rPr>
          <w:rFonts w:ascii="Arial" w:eastAsia="Times New Roman" w:hAnsi="Arial" w:cs="Arial"/>
          <w:b/>
          <w:bCs/>
          <w:color w:val="000000"/>
          <w:kern w:val="36"/>
          <w:sz w:val="22"/>
          <w:szCs w:val="22"/>
          <w:u w:val="single"/>
          <w:lang w:eastAsia="en-GB"/>
        </w:rPr>
        <w:t>/21 Apologies for absence</w:t>
      </w:r>
    </w:p>
    <w:p w14:paraId="5616979A" w14:textId="77777777" w:rsidR="004D3F9C" w:rsidRPr="004D3F9C" w:rsidRDefault="004D3F9C" w:rsidP="00172B47">
      <w:pPr>
        <w:pStyle w:val="NoSpacing"/>
      </w:pPr>
      <w:r w:rsidRPr="004D3F9C">
        <w:t>Apologies were accepted and received from the above-mentioned persons. </w:t>
      </w:r>
    </w:p>
    <w:p w14:paraId="3BC2E46F" w14:textId="0EA4D91F" w:rsidR="004D3F9C" w:rsidRPr="004D3F9C" w:rsidRDefault="00F27F3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44/</w:t>
      </w:r>
      <w:r w:rsidR="004D3F9C" w:rsidRPr="004D3F9C">
        <w:rPr>
          <w:rFonts w:ascii="Arial" w:eastAsia="Times New Roman" w:hAnsi="Arial" w:cs="Arial"/>
          <w:b/>
          <w:bCs/>
          <w:color w:val="000000"/>
          <w:kern w:val="36"/>
          <w:sz w:val="22"/>
          <w:szCs w:val="22"/>
          <w:u w:val="single"/>
          <w:lang w:eastAsia="en-GB"/>
        </w:rPr>
        <w:t>21 Requests for dispensations and declarations of interest</w:t>
      </w:r>
    </w:p>
    <w:p w14:paraId="3EC248F8" w14:textId="77777777" w:rsidR="004D3F9C" w:rsidRPr="004D3F9C" w:rsidRDefault="004D3F9C" w:rsidP="00172B47">
      <w:pPr>
        <w:pStyle w:val="NoSpacing"/>
        <w:rPr>
          <w:rFonts w:ascii="Times New Roman" w:hAnsi="Times New Roman" w:cs="Times New Roman"/>
        </w:rPr>
      </w:pPr>
      <w:r w:rsidRPr="004D3F9C">
        <w:t>None</w:t>
      </w:r>
    </w:p>
    <w:p w14:paraId="3E763958" w14:textId="61A4E8A5" w:rsidR="004D3F9C" w:rsidRPr="004D3F9C" w:rsidRDefault="00F27F3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45/</w:t>
      </w:r>
      <w:r w:rsidR="004D3F9C" w:rsidRPr="004D3F9C">
        <w:rPr>
          <w:rFonts w:ascii="Arial" w:eastAsia="Times New Roman" w:hAnsi="Arial" w:cs="Arial"/>
          <w:b/>
          <w:bCs/>
          <w:color w:val="000000"/>
          <w:kern w:val="36"/>
          <w:sz w:val="22"/>
          <w:szCs w:val="22"/>
          <w:u w:val="single"/>
          <w:lang w:eastAsia="en-GB"/>
        </w:rPr>
        <w:t xml:space="preserve">21 Minutes of the meetings held on the </w:t>
      </w:r>
      <w:r>
        <w:rPr>
          <w:rFonts w:ascii="Arial" w:eastAsia="Times New Roman" w:hAnsi="Arial" w:cs="Arial"/>
          <w:b/>
          <w:bCs/>
          <w:color w:val="000000"/>
          <w:kern w:val="36"/>
          <w:sz w:val="22"/>
          <w:szCs w:val="22"/>
          <w:u w:val="single"/>
          <w:lang w:eastAsia="en-GB"/>
        </w:rPr>
        <w:t>23</w:t>
      </w:r>
      <w:r w:rsidRPr="00F27F37">
        <w:rPr>
          <w:rFonts w:ascii="Arial" w:eastAsia="Times New Roman" w:hAnsi="Arial" w:cs="Arial"/>
          <w:b/>
          <w:bCs/>
          <w:color w:val="000000"/>
          <w:kern w:val="36"/>
          <w:sz w:val="22"/>
          <w:szCs w:val="22"/>
          <w:u w:val="single"/>
          <w:vertAlign w:val="superscript"/>
          <w:lang w:eastAsia="en-GB"/>
        </w:rPr>
        <w:t>rd</w:t>
      </w:r>
      <w:r>
        <w:rPr>
          <w:rFonts w:ascii="Arial" w:eastAsia="Times New Roman" w:hAnsi="Arial" w:cs="Arial"/>
          <w:b/>
          <w:bCs/>
          <w:color w:val="000000"/>
          <w:kern w:val="36"/>
          <w:sz w:val="22"/>
          <w:szCs w:val="22"/>
          <w:u w:val="single"/>
          <w:lang w:eastAsia="en-GB"/>
        </w:rPr>
        <w:t xml:space="preserve"> February 2021</w:t>
      </w:r>
    </w:p>
    <w:p w14:paraId="5882CA58" w14:textId="77777777" w:rsidR="004D3F9C" w:rsidRPr="004D3F9C" w:rsidRDefault="004D3F9C" w:rsidP="00172B47">
      <w:pPr>
        <w:pStyle w:val="NoSpacing"/>
        <w:rPr>
          <w:rFonts w:ascii="Times New Roman" w:hAnsi="Times New Roman" w:cs="Times New Roman"/>
        </w:rPr>
      </w:pPr>
      <w:r w:rsidRPr="004D3F9C">
        <w:t>All members of the council had received a copy of the minutes.</w:t>
      </w:r>
    </w:p>
    <w:p w14:paraId="2C9988F5" w14:textId="77777777" w:rsidR="004D3F9C" w:rsidRPr="004D3F9C" w:rsidRDefault="004D3F9C" w:rsidP="00172B47">
      <w:pPr>
        <w:pStyle w:val="NoSpacing"/>
        <w:rPr>
          <w:rFonts w:ascii="Times New Roman" w:hAnsi="Times New Roman" w:cs="Times New Roman"/>
        </w:rPr>
      </w:pPr>
    </w:p>
    <w:p w14:paraId="1927E391" w14:textId="5F01C30E"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F27F37">
        <w:t>23</w:t>
      </w:r>
      <w:r w:rsidR="00F27F37" w:rsidRPr="00F27F37">
        <w:rPr>
          <w:vertAlign w:val="superscript"/>
        </w:rPr>
        <w:t>rd</w:t>
      </w:r>
      <w:r w:rsidR="00F27F37">
        <w:t xml:space="preserve"> February 2021 meeting be signed as a true and accurate record. </w:t>
      </w:r>
    </w:p>
    <w:p w14:paraId="2A51ECDF" w14:textId="77777777" w:rsidR="004D3F9C" w:rsidRPr="004D3F9C" w:rsidRDefault="004D3F9C" w:rsidP="00172B47">
      <w:pPr>
        <w:pStyle w:val="NoSpacing"/>
        <w:rPr>
          <w:rFonts w:ascii="Times New Roman" w:hAnsi="Times New Roman" w:cs="Times New Roman"/>
        </w:rPr>
      </w:pPr>
    </w:p>
    <w:p w14:paraId="23F8ED85" w14:textId="77777777" w:rsidR="004D3F9C" w:rsidRPr="004D3F9C" w:rsidRDefault="004D3F9C" w:rsidP="00172B47">
      <w:pPr>
        <w:pStyle w:val="NoSpacing"/>
        <w:rPr>
          <w:rFonts w:ascii="Times New Roman" w:hAnsi="Times New Roman" w:cs="Times New Roman"/>
        </w:rPr>
      </w:pPr>
      <w:r w:rsidRPr="004D3F9C">
        <w:rPr>
          <w:b/>
          <w:bCs/>
        </w:rPr>
        <w:t>Action: Clerk to upload the completed minutes to the website. </w:t>
      </w:r>
    </w:p>
    <w:p w14:paraId="1FBCDE3C" w14:textId="4EB5C85D" w:rsidR="004D3F9C" w:rsidRPr="004D3F9C" w:rsidRDefault="00F27F3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46</w:t>
      </w:r>
      <w:r w:rsidR="004D3F9C" w:rsidRPr="004D3F9C">
        <w:rPr>
          <w:rFonts w:ascii="Arial" w:eastAsia="Times New Roman" w:hAnsi="Arial" w:cs="Arial"/>
          <w:b/>
          <w:bCs/>
          <w:color w:val="000000"/>
          <w:kern w:val="36"/>
          <w:sz w:val="22"/>
          <w:szCs w:val="22"/>
          <w:u w:val="single"/>
          <w:lang w:eastAsia="en-GB"/>
        </w:rPr>
        <w:t>/21 Chairman’s Announcements</w:t>
      </w:r>
    </w:p>
    <w:p w14:paraId="49A12710" w14:textId="286183D7" w:rsidR="003A2CE7" w:rsidRDefault="004D3F9C" w:rsidP="00F27F37">
      <w:pPr>
        <w:pStyle w:val="NoSpacing"/>
      </w:pPr>
      <w:r w:rsidRPr="000D1E72">
        <w:rPr>
          <w:i/>
          <w:iCs/>
        </w:rPr>
        <w:t>Ponderosa Licencing Application</w:t>
      </w:r>
      <w:r w:rsidRPr="000D1E72">
        <w:t xml:space="preserve">-Cllr M Bradley </w:t>
      </w:r>
      <w:r w:rsidR="00F27F37">
        <w:t>informed all present that she had attended in the initial directions hearing held on the 5</w:t>
      </w:r>
      <w:r w:rsidR="00F27F37" w:rsidRPr="00F27F37">
        <w:rPr>
          <w:vertAlign w:val="superscript"/>
        </w:rPr>
        <w:t>th</w:t>
      </w:r>
      <w:r w:rsidR="00F27F37">
        <w:t xml:space="preserve"> March 2021 at Workington Magistrates Court. The outcome of this hearing is that Broughton Parish Council must serve on the court and the respondent a </w:t>
      </w:r>
      <w:r w:rsidR="0042535F">
        <w:t>skeleton</w:t>
      </w:r>
      <w:r w:rsidR="00F27F37">
        <w:t xml:space="preserve"> argument containing grounds of appeal, evidence and witnesses they intend to call and rely on at a Final hearing by 26</w:t>
      </w:r>
      <w:r w:rsidR="00F27F37" w:rsidRPr="00F27F37">
        <w:rPr>
          <w:vertAlign w:val="superscript"/>
        </w:rPr>
        <w:t>th</w:t>
      </w:r>
      <w:r w:rsidR="00F27F37">
        <w:t xml:space="preserve"> March 2021.</w:t>
      </w:r>
    </w:p>
    <w:p w14:paraId="6DEE040B" w14:textId="5F1E08F7" w:rsidR="00F27F37" w:rsidRDefault="00F27F37" w:rsidP="00F27F37">
      <w:pPr>
        <w:pStyle w:val="NoSpacing"/>
      </w:pPr>
    </w:p>
    <w:p w14:paraId="1E4AC605" w14:textId="49B68574" w:rsidR="00F27F37" w:rsidRDefault="00F27F37" w:rsidP="00F27F37">
      <w:pPr>
        <w:pStyle w:val="NoSpacing"/>
      </w:pPr>
      <w:r>
        <w:t xml:space="preserve">The Respondent (ABC) to file and serve on the court and the appellant a </w:t>
      </w:r>
      <w:r w:rsidR="0042535F">
        <w:t>skeleton</w:t>
      </w:r>
      <w:r>
        <w:t xml:space="preserve"> argument addressing the grounds of appeal, evidence and witnesses to be called and to provide an estimate of likely costs should the matter proceed to a full hearing by 16</w:t>
      </w:r>
      <w:r w:rsidRPr="00F27F37">
        <w:rPr>
          <w:vertAlign w:val="superscript"/>
        </w:rPr>
        <w:t>th</w:t>
      </w:r>
      <w:r>
        <w:t xml:space="preserve"> April 2021.  </w:t>
      </w:r>
    </w:p>
    <w:p w14:paraId="3199B154" w14:textId="7034AC58" w:rsidR="00F27F37" w:rsidRDefault="00F27F37" w:rsidP="00F27F37">
      <w:pPr>
        <w:pStyle w:val="NoSpacing"/>
      </w:pPr>
    </w:p>
    <w:p w14:paraId="1A08D050" w14:textId="633A79E1" w:rsidR="00F27F37" w:rsidRDefault="00F27F37" w:rsidP="00F27F37">
      <w:pPr>
        <w:pStyle w:val="NoSpacing"/>
      </w:pPr>
      <w:r>
        <w:t xml:space="preserve">Following this the court will consider the </w:t>
      </w:r>
      <w:r w:rsidR="0042535F">
        <w:t>skeleton</w:t>
      </w:r>
      <w:r>
        <w:t xml:space="preserve"> arguments and further oral representation of if there is a prima facie case for appeal and if to;</w:t>
      </w:r>
    </w:p>
    <w:p w14:paraId="2FC49B17" w14:textId="447FCE3A" w:rsidR="00F27F37" w:rsidRDefault="00F27F37" w:rsidP="00F27F37">
      <w:pPr>
        <w:pStyle w:val="NoSpacing"/>
      </w:pPr>
      <w:r>
        <w:t xml:space="preserve">-remit the case to the Licensing Authority with directions, </w:t>
      </w:r>
    </w:p>
    <w:p w14:paraId="3048F031" w14:textId="761757B1" w:rsidR="00F27F37" w:rsidRDefault="00F27F37" w:rsidP="00F27F37">
      <w:pPr>
        <w:pStyle w:val="NoSpacing"/>
      </w:pPr>
      <w:r>
        <w:t>-list for a full appeal hearing before the court</w:t>
      </w:r>
    </w:p>
    <w:p w14:paraId="788C0C38" w14:textId="2849E567" w:rsidR="00A95848" w:rsidRDefault="00A95848" w:rsidP="00F27F37">
      <w:pPr>
        <w:pStyle w:val="NoSpacing"/>
      </w:pPr>
      <w:r>
        <w:t>-remit the case to the Licensing Authority (with no directions)</w:t>
      </w:r>
    </w:p>
    <w:p w14:paraId="0735534F" w14:textId="616AD9D9" w:rsidR="00F27F37" w:rsidRDefault="00F27F37" w:rsidP="00F27F37">
      <w:pPr>
        <w:pStyle w:val="NoSpacing"/>
      </w:pPr>
      <w:r>
        <w:t>-dismiss the appeal</w:t>
      </w:r>
    </w:p>
    <w:p w14:paraId="5B343C70" w14:textId="7DFF7006" w:rsidR="00610834" w:rsidRDefault="00610834" w:rsidP="00F27F37">
      <w:pPr>
        <w:pStyle w:val="NoSpacing"/>
      </w:pPr>
    </w:p>
    <w:p w14:paraId="4B798021" w14:textId="35F2608F" w:rsidR="00610834" w:rsidRDefault="00610834" w:rsidP="00F27F37">
      <w:pPr>
        <w:pStyle w:val="NoSpacing"/>
      </w:pPr>
      <w:r>
        <w:t>A next hearing date has been set for the 30</w:t>
      </w:r>
      <w:r w:rsidRPr="00610834">
        <w:rPr>
          <w:vertAlign w:val="superscript"/>
        </w:rPr>
        <w:t>th</w:t>
      </w:r>
      <w:r>
        <w:t xml:space="preserve"> April 2021.  </w:t>
      </w:r>
    </w:p>
    <w:p w14:paraId="2E6F1402" w14:textId="765F6432" w:rsidR="00A95848" w:rsidRDefault="00A95848" w:rsidP="00F27F37">
      <w:pPr>
        <w:pStyle w:val="NoSpacing"/>
      </w:pPr>
    </w:p>
    <w:p w14:paraId="4493B957" w14:textId="5B476A16" w:rsidR="00A95848" w:rsidRDefault="00A95848" w:rsidP="00F27F37">
      <w:pPr>
        <w:pStyle w:val="NoSpacing"/>
      </w:pPr>
      <w:r>
        <w:t xml:space="preserve">Concerns were raised about the potential cost implications of this appeal and that this should be borne in mind as the matter progresses. </w:t>
      </w:r>
    </w:p>
    <w:p w14:paraId="5DBDC607" w14:textId="5462D3EE" w:rsidR="00A95848" w:rsidRDefault="00A95848" w:rsidP="00F27F37">
      <w:pPr>
        <w:pStyle w:val="NoSpacing"/>
      </w:pPr>
    </w:p>
    <w:p w14:paraId="6E69460C" w14:textId="580C823D" w:rsidR="00A95848" w:rsidRDefault="00A95848" w:rsidP="00F27F37">
      <w:pPr>
        <w:pStyle w:val="NoSpacing"/>
      </w:pPr>
      <w:r>
        <w:t xml:space="preserve">Cllr M Bradley has spoken on a free call to a solicitor in Cumbria who has experience on this </w:t>
      </w:r>
      <w:r w:rsidR="00FD335A">
        <w:t xml:space="preserve">matter, and she has sought a quote for his advice. </w:t>
      </w:r>
    </w:p>
    <w:p w14:paraId="30F1E8FA" w14:textId="4B839E0E" w:rsidR="00FD335A" w:rsidRDefault="00FD335A" w:rsidP="00F27F37">
      <w:pPr>
        <w:pStyle w:val="NoSpacing"/>
      </w:pPr>
    </w:p>
    <w:p w14:paraId="135353C2" w14:textId="3AFE8307" w:rsidR="00FD335A" w:rsidRDefault="00FD335A" w:rsidP="00F27F37">
      <w:pPr>
        <w:pStyle w:val="NoSpacing"/>
      </w:pPr>
      <w:r>
        <w:t xml:space="preserve">It was noted that there has been works undertaken on the site in terms of road chippings being spread on the bridleway, Cumbria County Council are aware of this issue. </w:t>
      </w:r>
    </w:p>
    <w:p w14:paraId="5BB956D8" w14:textId="704582D1" w:rsidR="00A95848" w:rsidRDefault="00A95848" w:rsidP="00F27F37">
      <w:pPr>
        <w:pStyle w:val="NoSpacing"/>
      </w:pPr>
    </w:p>
    <w:p w14:paraId="35B890C6" w14:textId="63A5E764" w:rsidR="00A95848" w:rsidRDefault="00A95848" w:rsidP="00F27F37">
      <w:pPr>
        <w:pStyle w:val="NoSpacing"/>
      </w:pPr>
      <w:r>
        <w:rPr>
          <w:i/>
          <w:iCs/>
        </w:rPr>
        <w:t xml:space="preserve">Footpath at </w:t>
      </w:r>
      <w:proofErr w:type="spellStart"/>
      <w:r>
        <w:rPr>
          <w:i/>
          <w:iCs/>
        </w:rPr>
        <w:t>PennyBridge</w:t>
      </w:r>
      <w:proofErr w:type="spellEnd"/>
      <w:r>
        <w:rPr>
          <w:i/>
          <w:iCs/>
        </w:rPr>
        <w:t xml:space="preserve">- </w:t>
      </w:r>
      <w:r>
        <w:t>The property owner that wasn’t present at the meeting has now visited and appears to be content with the proposal, Cllr Steve Hannah to meet with the property owner in question when he is next in the area.</w:t>
      </w:r>
    </w:p>
    <w:p w14:paraId="6EAAE355" w14:textId="2CE02552" w:rsidR="00A95848" w:rsidRDefault="00A95848" w:rsidP="00F27F37">
      <w:pPr>
        <w:pStyle w:val="NoSpacing"/>
      </w:pPr>
    </w:p>
    <w:p w14:paraId="2E0494EE" w14:textId="44F5F4B2" w:rsidR="00A95848" w:rsidRDefault="00A95848" w:rsidP="00F27F37">
      <w:pPr>
        <w:pStyle w:val="NoSpacing"/>
        <w:rPr>
          <w:b/>
          <w:bCs/>
        </w:rPr>
      </w:pPr>
      <w:r>
        <w:rPr>
          <w:b/>
          <w:bCs/>
        </w:rPr>
        <w:t xml:space="preserve">Action: Cllr S Hannah to confirm with the Clerk once he has met with the property owner and then a letter will be prepared and sent. </w:t>
      </w:r>
    </w:p>
    <w:p w14:paraId="2AB9330C" w14:textId="1DE819CB" w:rsidR="00A95848" w:rsidRDefault="00A95848" w:rsidP="00F27F37">
      <w:pPr>
        <w:pStyle w:val="NoSpacing"/>
        <w:rPr>
          <w:b/>
          <w:bCs/>
        </w:rPr>
      </w:pPr>
    </w:p>
    <w:p w14:paraId="6C3250B1" w14:textId="78A1DC73" w:rsidR="00A95848" w:rsidRDefault="00A95848" w:rsidP="00F27F37">
      <w:pPr>
        <w:pStyle w:val="NoSpacing"/>
      </w:pPr>
      <w:r>
        <w:rPr>
          <w:i/>
          <w:iCs/>
        </w:rPr>
        <w:t>Nuclear Waste Consultation-</w:t>
      </w:r>
      <w:r>
        <w:t xml:space="preserve"> Cllr M Bradley is sitting on the working group for this project and whilst the date of the next meeting has not yet been set at this meeting the local party with the significant local interest will be in attendance.</w:t>
      </w:r>
    </w:p>
    <w:p w14:paraId="749314DF" w14:textId="49949AD5" w:rsidR="00A95848" w:rsidRDefault="00A95848" w:rsidP="00F27F37">
      <w:pPr>
        <w:pStyle w:val="NoSpacing"/>
      </w:pPr>
    </w:p>
    <w:p w14:paraId="6504C5E7" w14:textId="5FB52CAD" w:rsidR="00A95848" w:rsidRPr="00A95848" w:rsidRDefault="00A95848" w:rsidP="00F27F37">
      <w:pPr>
        <w:pStyle w:val="NoSpacing"/>
      </w:pPr>
      <w:r>
        <w:t xml:space="preserve">Cllr M Bradley will continue to update Councillors on this consultation process as things move forward. </w:t>
      </w:r>
    </w:p>
    <w:p w14:paraId="7E9E68F6" w14:textId="7394941F" w:rsidR="004D3F9C" w:rsidRDefault="00610834"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47</w:t>
      </w:r>
      <w:r w:rsidR="004D3F9C" w:rsidRPr="004D3F9C">
        <w:rPr>
          <w:rFonts w:ascii="Arial" w:eastAsia="Times New Roman" w:hAnsi="Arial" w:cs="Arial"/>
          <w:b/>
          <w:bCs/>
          <w:color w:val="000000"/>
          <w:kern w:val="36"/>
          <w:sz w:val="22"/>
          <w:szCs w:val="22"/>
          <w:u w:val="single"/>
          <w:lang w:eastAsia="en-GB"/>
        </w:rPr>
        <w:t>/21 Public Participation </w:t>
      </w:r>
    </w:p>
    <w:p w14:paraId="260364BF" w14:textId="795D0957" w:rsidR="00610834" w:rsidRPr="00610834" w:rsidRDefault="00610834" w:rsidP="00610834">
      <w:pPr>
        <w:pStyle w:val="NoSpacing"/>
      </w:pPr>
      <w:r w:rsidRPr="00610834">
        <w:t>None</w:t>
      </w:r>
    </w:p>
    <w:p w14:paraId="52902EDE" w14:textId="41396167" w:rsidR="004D3F9C" w:rsidRPr="004D3F9C" w:rsidRDefault="00610834"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48</w:t>
      </w:r>
      <w:r w:rsidR="004D3F9C" w:rsidRPr="004D3F9C">
        <w:rPr>
          <w:rFonts w:ascii="Arial" w:eastAsia="Times New Roman" w:hAnsi="Arial" w:cs="Arial"/>
          <w:b/>
          <w:bCs/>
          <w:color w:val="000000"/>
          <w:kern w:val="36"/>
          <w:sz w:val="22"/>
          <w:szCs w:val="22"/>
          <w:u w:val="single"/>
          <w:lang w:eastAsia="en-GB"/>
        </w:rPr>
        <w:t>/21 Applications for co-option</w:t>
      </w:r>
    </w:p>
    <w:p w14:paraId="216B5C63" w14:textId="1F4F7B8B" w:rsidR="003A2CE7" w:rsidRDefault="00610834" w:rsidP="003A2CE7">
      <w:pPr>
        <w:pStyle w:val="NoSpacing"/>
      </w:pPr>
      <w:r>
        <w:t>Cllr A J Johnston prepared and uploaded a co-option poster to the Great &amp; Little Broughton Crack Site.</w:t>
      </w:r>
    </w:p>
    <w:p w14:paraId="4743583D" w14:textId="7D9D06B4" w:rsidR="00610834" w:rsidRDefault="00610834" w:rsidP="003A2CE7">
      <w:pPr>
        <w:pStyle w:val="NoSpacing"/>
      </w:pPr>
    </w:p>
    <w:p w14:paraId="6D89CF15" w14:textId="06431BA4" w:rsidR="00610834" w:rsidRDefault="00610834" w:rsidP="003A2CE7">
      <w:pPr>
        <w:pStyle w:val="NoSpacing"/>
      </w:pPr>
      <w:r>
        <w:t xml:space="preserve">An initial contact has been made by one parishioner enquiring about one of the vacancies. </w:t>
      </w:r>
    </w:p>
    <w:p w14:paraId="578828DC" w14:textId="1D94684D" w:rsidR="00610834" w:rsidRDefault="00610834" w:rsidP="003A2CE7">
      <w:pPr>
        <w:pStyle w:val="NoSpacing"/>
      </w:pPr>
    </w:p>
    <w:p w14:paraId="6172066C" w14:textId="4FFBE33B" w:rsidR="00610834" w:rsidRDefault="00610834" w:rsidP="003A2CE7">
      <w:pPr>
        <w:pStyle w:val="NoSpacing"/>
        <w:rPr>
          <w:b/>
          <w:bCs/>
        </w:rPr>
      </w:pPr>
      <w:r>
        <w:rPr>
          <w:b/>
          <w:bCs/>
        </w:rPr>
        <w:t>Action: Clerk to agenda this for the April 2021 meeting</w:t>
      </w:r>
    </w:p>
    <w:p w14:paraId="0555FB8F" w14:textId="0FFB4ECA" w:rsidR="00172B47" w:rsidRDefault="00610834" w:rsidP="00172B47">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50</w:t>
      </w:r>
      <w:r w:rsidR="004D3F9C" w:rsidRPr="004D3F9C">
        <w:rPr>
          <w:rFonts w:ascii="Arial" w:eastAsia="Times New Roman" w:hAnsi="Arial" w:cs="Arial"/>
          <w:b/>
          <w:bCs/>
          <w:color w:val="000000"/>
          <w:kern w:val="36"/>
          <w:sz w:val="22"/>
          <w:szCs w:val="22"/>
          <w:u w:val="single"/>
          <w:lang w:eastAsia="en-GB"/>
        </w:rPr>
        <w:t>/21 Reports from visiting councillors &amp; police</w:t>
      </w:r>
      <w:r w:rsidR="00C809AD">
        <w:rPr>
          <w:rFonts w:ascii="Arial" w:eastAsia="Times New Roman" w:hAnsi="Arial" w:cs="Arial"/>
          <w:b/>
          <w:bCs/>
          <w:color w:val="000000"/>
          <w:kern w:val="36"/>
          <w:sz w:val="22"/>
          <w:szCs w:val="22"/>
          <w:u w:val="single"/>
          <w:lang w:eastAsia="en-GB"/>
        </w:rPr>
        <w:t xml:space="preserve"> (if present)</w:t>
      </w:r>
    </w:p>
    <w:p w14:paraId="66E05CD7" w14:textId="19BFFA6E" w:rsidR="004D3F9C" w:rsidRDefault="004D3F9C" w:rsidP="00610834">
      <w:pPr>
        <w:pStyle w:val="Heading3"/>
      </w:pPr>
      <w:proofErr w:type="spellStart"/>
      <w:r w:rsidRPr="00172B47">
        <w:t>Allerdale</w:t>
      </w:r>
      <w:proofErr w:type="spellEnd"/>
      <w:r w:rsidRPr="00172B47">
        <w:t xml:space="preserve"> Borough Council</w:t>
      </w:r>
    </w:p>
    <w:p w14:paraId="74F71849" w14:textId="0B5AEB7D" w:rsidR="00610834" w:rsidRPr="00610834" w:rsidRDefault="00F14615" w:rsidP="00610834">
      <w:pPr>
        <w:pStyle w:val="NoSpacing"/>
      </w:pPr>
      <w:r>
        <w:t xml:space="preserve">Drainage outside 82 Church Meadows- A site visit has now taken place regarding the owner of the property, the management company and ABC. The drainage issue occurs from Soddy Gap Lodge down to 82 Church Meadows, the drainage conditions have not yet been discharged so ABC can ask for appropriate remediation to this issue. </w:t>
      </w:r>
    </w:p>
    <w:p w14:paraId="0EA1B5CB" w14:textId="77FE8DEF" w:rsidR="004D3F9C" w:rsidRPr="004D3F9C" w:rsidRDefault="00610834"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51</w:t>
      </w:r>
      <w:r w:rsidR="004D3F9C" w:rsidRPr="004D3F9C">
        <w:rPr>
          <w:rFonts w:ascii="Arial" w:eastAsia="Times New Roman" w:hAnsi="Arial" w:cs="Arial"/>
          <w:b/>
          <w:bCs/>
          <w:color w:val="000000"/>
          <w:kern w:val="36"/>
          <w:sz w:val="22"/>
          <w:szCs w:val="22"/>
          <w:u w:val="single"/>
          <w:lang w:eastAsia="en-GB"/>
        </w:rPr>
        <w:t>/21 Clerks Report</w:t>
      </w:r>
    </w:p>
    <w:p w14:paraId="6CC7F054" w14:textId="7B9804A1" w:rsidR="004D3F9C" w:rsidRDefault="004D3F9C" w:rsidP="00172B47">
      <w:pPr>
        <w:pStyle w:val="NoSpacing"/>
      </w:pPr>
      <w:r w:rsidRPr="004D3F9C">
        <w:t>The Clerks Report had been circulated to all prior to the meeting this was noted as received. </w:t>
      </w:r>
    </w:p>
    <w:p w14:paraId="11F6899B" w14:textId="3A09AF30" w:rsidR="00610834" w:rsidRDefault="00610834" w:rsidP="00172B47">
      <w:pPr>
        <w:pStyle w:val="NoSpacing"/>
      </w:pPr>
    </w:p>
    <w:p w14:paraId="2092A0E7" w14:textId="42909F7F" w:rsidR="00610834" w:rsidRPr="004D3F9C" w:rsidRDefault="00610834" w:rsidP="00172B47">
      <w:pPr>
        <w:pStyle w:val="NoSpacing"/>
        <w:rPr>
          <w:rFonts w:ascii="Times New Roman" w:hAnsi="Times New Roman" w:cs="Times New Roman"/>
        </w:rPr>
      </w:pPr>
      <w:r w:rsidRPr="00FD335A">
        <w:t>No further queries or issues were raised.</w:t>
      </w:r>
      <w:r>
        <w:t xml:space="preserve"> </w:t>
      </w:r>
    </w:p>
    <w:p w14:paraId="00317665" w14:textId="1DDB33F1" w:rsidR="004D3F9C" w:rsidRPr="004D3F9C" w:rsidRDefault="00610834"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52</w:t>
      </w:r>
      <w:r w:rsidR="004D3F9C" w:rsidRPr="004D3F9C">
        <w:rPr>
          <w:rFonts w:ascii="Arial" w:eastAsia="Times New Roman" w:hAnsi="Arial" w:cs="Arial"/>
          <w:b/>
          <w:bCs/>
          <w:color w:val="000000"/>
          <w:kern w:val="36"/>
          <w:sz w:val="22"/>
          <w:szCs w:val="22"/>
          <w:u w:val="single"/>
          <w:lang w:eastAsia="en-GB"/>
        </w:rPr>
        <w:t>/21 Play-area</w:t>
      </w:r>
    </w:p>
    <w:p w14:paraId="0497A676" w14:textId="2D8B5C8F" w:rsidR="004D3F9C" w:rsidRPr="00172B47" w:rsidRDefault="004D3F9C" w:rsidP="00172B47">
      <w:pPr>
        <w:pStyle w:val="Heading3"/>
        <w:numPr>
          <w:ilvl w:val="0"/>
          <w:numId w:val="17"/>
        </w:numPr>
      </w:pPr>
      <w:r w:rsidRPr="00172B47">
        <w:t>Park Fencing</w:t>
      </w:r>
    </w:p>
    <w:p w14:paraId="48D99EF6" w14:textId="77777777" w:rsidR="004D3F9C" w:rsidRPr="004D3F9C" w:rsidRDefault="004D3F9C" w:rsidP="002C530A">
      <w:pPr>
        <w:pStyle w:val="NoSpacing"/>
        <w:rPr>
          <w:rFonts w:ascii="Times New Roman" w:hAnsi="Times New Roman" w:cs="Times New Roman"/>
        </w:rPr>
      </w:pPr>
      <w:r w:rsidRPr="004D3F9C">
        <w:t>The Clerk confirmed that she had passed all information to Cllr Sue Hannah to look for possible funding sources. Cllr Sue Hannah is continuing to look at other options for the funding of these works. </w:t>
      </w:r>
    </w:p>
    <w:p w14:paraId="5FB41E04" w14:textId="77777777" w:rsidR="004D3F9C" w:rsidRPr="004D3F9C" w:rsidRDefault="004D3F9C" w:rsidP="002C530A">
      <w:pPr>
        <w:pStyle w:val="NoSpacing"/>
        <w:rPr>
          <w:rFonts w:ascii="Times New Roman" w:hAnsi="Times New Roman" w:cs="Times New Roman"/>
        </w:rPr>
      </w:pPr>
    </w:p>
    <w:p w14:paraId="1BF06090"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Cllr Sue Hannah to continue work on obtaining funding for these works. </w:t>
      </w:r>
    </w:p>
    <w:p w14:paraId="45A18D08" w14:textId="047C9639" w:rsidR="00E101BE" w:rsidRPr="00E101BE" w:rsidRDefault="00E101BE" w:rsidP="00E101BE">
      <w:pPr>
        <w:pStyle w:val="Heading3"/>
        <w:numPr>
          <w:ilvl w:val="0"/>
          <w:numId w:val="17"/>
        </w:numPr>
      </w:pPr>
      <w:proofErr w:type="spellStart"/>
      <w:r w:rsidRPr="00E101BE">
        <w:t>Playarea</w:t>
      </w:r>
      <w:proofErr w:type="spellEnd"/>
      <w:r w:rsidRPr="00E101BE">
        <w:t xml:space="preserve"> Surfacing</w:t>
      </w:r>
    </w:p>
    <w:p w14:paraId="1E15E15A" w14:textId="7EF94357" w:rsidR="00610834" w:rsidRDefault="004D3F9C" w:rsidP="00610834">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 xml:space="preserve">The Clerk </w:t>
      </w:r>
      <w:r w:rsidR="00610834">
        <w:rPr>
          <w:rFonts w:ascii="Arial" w:eastAsia="Times New Roman" w:hAnsi="Arial" w:cs="Arial"/>
          <w:color w:val="000000"/>
          <w:sz w:val="22"/>
          <w:szCs w:val="22"/>
          <w:lang w:eastAsia="en-GB"/>
        </w:rPr>
        <w:t xml:space="preserve">confirmed she had sought quotes from the two companies who undertake </w:t>
      </w:r>
      <w:proofErr w:type="spellStart"/>
      <w:r w:rsidR="00610834">
        <w:rPr>
          <w:rFonts w:ascii="Arial" w:eastAsia="Times New Roman" w:hAnsi="Arial" w:cs="Arial"/>
          <w:color w:val="000000"/>
          <w:sz w:val="22"/>
          <w:szCs w:val="22"/>
          <w:lang w:eastAsia="en-GB"/>
        </w:rPr>
        <w:t>Playarea</w:t>
      </w:r>
      <w:proofErr w:type="spellEnd"/>
      <w:r w:rsidR="00610834">
        <w:rPr>
          <w:rFonts w:ascii="Arial" w:eastAsia="Times New Roman" w:hAnsi="Arial" w:cs="Arial"/>
          <w:color w:val="000000"/>
          <w:sz w:val="22"/>
          <w:szCs w:val="22"/>
          <w:lang w:eastAsia="en-GB"/>
        </w:rPr>
        <w:t xml:space="preserve"> Surfacing in this area of the Country. </w:t>
      </w:r>
    </w:p>
    <w:p w14:paraId="3B995425" w14:textId="043DECE2" w:rsidR="00610834" w:rsidRDefault="00610834" w:rsidP="00610834">
      <w:pPr>
        <w:rPr>
          <w:rFonts w:ascii="Arial" w:eastAsia="Times New Roman" w:hAnsi="Arial" w:cs="Arial"/>
          <w:color w:val="000000"/>
          <w:sz w:val="22"/>
          <w:szCs w:val="22"/>
          <w:lang w:eastAsia="en-GB"/>
        </w:rPr>
      </w:pPr>
    </w:p>
    <w:p w14:paraId="56B53A9F" w14:textId="5A6EA98A" w:rsidR="00610834" w:rsidRDefault="00610834" w:rsidP="00610834">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Quotes were requested for patch repair of the damaged areas, </w:t>
      </w:r>
      <w:proofErr w:type="gramStart"/>
      <w:r>
        <w:rPr>
          <w:rFonts w:ascii="Arial" w:eastAsia="Times New Roman" w:hAnsi="Arial" w:cs="Arial"/>
          <w:color w:val="000000"/>
          <w:sz w:val="22"/>
          <w:szCs w:val="22"/>
          <w:lang w:eastAsia="en-GB"/>
        </w:rPr>
        <w:t>and also</w:t>
      </w:r>
      <w:proofErr w:type="gramEnd"/>
      <w:r>
        <w:rPr>
          <w:rFonts w:ascii="Arial" w:eastAsia="Times New Roman" w:hAnsi="Arial" w:cs="Arial"/>
          <w:color w:val="000000"/>
          <w:sz w:val="22"/>
          <w:szCs w:val="22"/>
          <w:lang w:eastAsia="en-GB"/>
        </w:rPr>
        <w:t xml:space="preserve"> for full rip up and replacement for both the areas (under the baby swings and the larger swings).</w:t>
      </w:r>
    </w:p>
    <w:p w14:paraId="626AFDE7" w14:textId="3D9B80E7" w:rsidR="00610834" w:rsidRDefault="00610834" w:rsidP="00610834">
      <w:pPr>
        <w:rPr>
          <w:rFonts w:ascii="Arial" w:eastAsia="Times New Roman" w:hAnsi="Arial" w:cs="Arial"/>
          <w:color w:val="000000"/>
          <w:sz w:val="22"/>
          <w:szCs w:val="22"/>
          <w:lang w:eastAsia="en-GB"/>
        </w:rPr>
      </w:pPr>
    </w:p>
    <w:p w14:paraId="11ACECAC" w14:textId="0340DA8A" w:rsidR="00610834" w:rsidRDefault="00610834" w:rsidP="00610834">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RTC Safety Surfaces Ltd have responded confirming that they feel a patch repair on areas such as this would not be cost </w:t>
      </w:r>
      <w:r w:rsidR="000A2BFF">
        <w:rPr>
          <w:rFonts w:ascii="Arial" w:eastAsia="Times New Roman" w:hAnsi="Arial" w:cs="Arial"/>
          <w:color w:val="000000"/>
          <w:sz w:val="22"/>
          <w:szCs w:val="22"/>
          <w:lang w:eastAsia="en-GB"/>
        </w:rPr>
        <w:t>effective and</w:t>
      </w:r>
      <w:r>
        <w:rPr>
          <w:rFonts w:ascii="Arial" w:eastAsia="Times New Roman" w:hAnsi="Arial" w:cs="Arial"/>
          <w:color w:val="000000"/>
          <w:sz w:val="22"/>
          <w:szCs w:val="22"/>
          <w:lang w:eastAsia="en-GB"/>
        </w:rPr>
        <w:t xml:space="preserve"> would require further patching around the edges in the short to medium term.</w:t>
      </w:r>
    </w:p>
    <w:p w14:paraId="1B4B135F" w14:textId="6311E79F" w:rsidR="00610834" w:rsidRDefault="00610834" w:rsidP="00610834">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br/>
        <w:t xml:space="preserve">A quotation has been provided to resurface both areas (rip up and resurface utilising the existing </w:t>
      </w:r>
      <w:proofErr w:type="gramStart"/>
      <w:r>
        <w:rPr>
          <w:rFonts w:ascii="Arial" w:eastAsia="Times New Roman" w:hAnsi="Arial" w:cs="Arial"/>
          <w:color w:val="000000"/>
          <w:sz w:val="22"/>
          <w:szCs w:val="22"/>
          <w:lang w:eastAsia="en-GB"/>
        </w:rPr>
        <w:t>sub base</w:t>
      </w:r>
      <w:proofErr w:type="gramEnd"/>
      <w:r>
        <w:rPr>
          <w:rFonts w:ascii="Arial" w:eastAsia="Times New Roman" w:hAnsi="Arial" w:cs="Arial"/>
          <w:color w:val="000000"/>
          <w:sz w:val="22"/>
          <w:szCs w:val="22"/>
          <w:lang w:eastAsia="en-GB"/>
        </w:rPr>
        <w:t>) of £3247 plus VAT.</w:t>
      </w:r>
    </w:p>
    <w:p w14:paraId="40EF99E0" w14:textId="42EEFB6B" w:rsidR="00610834" w:rsidRDefault="00610834" w:rsidP="00610834">
      <w:pPr>
        <w:rPr>
          <w:rFonts w:ascii="Arial" w:eastAsia="Times New Roman" w:hAnsi="Arial" w:cs="Arial"/>
          <w:color w:val="000000"/>
          <w:sz w:val="22"/>
          <w:szCs w:val="22"/>
          <w:lang w:eastAsia="en-GB"/>
        </w:rPr>
      </w:pPr>
    </w:p>
    <w:p w14:paraId="653017ED" w14:textId="7F2D032E" w:rsidR="00610834" w:rsidRDefault="00610834" w:rsidP="00610834">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second company has not responded. </w:t>
      </w:r>
    </w:p>
    <w:p w14:paraId="67E53E4C" w14:textId="6093D641" w:rsidR="00610834" w:rsidRDefault="00610834" w:rsidP="00610834">
      <w:pPr>
        <w:rPr>
          <w:rFonts w:ascii="Arial" w:eastAsia="Times New Roman" w:hAnsi="Arial" w:cs="Arial"/>
          <w:color w:val="000000"/>
          <w:sz w:val="22"/>
          <w:szCs w:val="22"/>
          <w:lang w:eastAsia="en-GB"/>
        </w:rPr>
      </w:pPr>
    </w:p>
    <w:p w14:paraId="228F63FE" w14:textId="5355D0AC" w:rsidR="00610834" w:rsidRPr="000A2BFF" w:rsidRDefault="00610834" w:rsidP="00610834">
      <w:pPr>
        <w:rPr>
          <w:rFonts w:ascii="Arial" w:eastAsia="Times New Roman" w:hAnsi="Arial" w:cs="Arial"/>
          <w:color w:val="000000"/>
          <w:sz w:val="22"/>
          <w:szCs w:val="22"/>
          <w:lang w:eastAsia="en-GB"/>
        </w:rPr>
      </w:pPr>
      <w:r w:rsidRPr="000A2BFF">
        <w:rPr>
          <w:rFonts w:ascii="Arial" w:eastAsia="Times New Roman" w:hAnsi="Arial" w:cs="Arial"/>
          <w:b/>
          <w:bCs/>
          <w:color w:val="000000"/>
          <w:sz w:val="22"/>
          <w:szCs w:val="22"/>
          <w:lang w:eastAsia="en-GB"/>
        </w:rPr>
        <w:t xml:space="preserve">Resolved </w:t>
      </w:r>
      <w:r w:rsidRPr="000A2BFF">
        <w:rPr>
          <w:rFonts w:ascii="Arial" w:eastAsia="Times New Roman" w:hAnsi="Arial" w:cs="Arial"/>
          <w:color w:val="000000"/>
          <w:sz w:val="22"/>
          <w:szCs w:val="22"/>
          <w:lang w:eastAsia="en-GB"/>
        </w:rPr>
        <w:t>by all present that</w:t>
      </w:r>
      <w:r w:rsidR="000A2BFF" w:rsidRPr="000A2BFF">
        <w:rPr>
          <w:rFonts w:ascii="Arial" w:eastAsia="Times New Roman" w:hAnsi="Arial" w:cs="Arial"/>
          <w:color w:val="000000"/>
          <w:sz w:val="22"/>
          <w:szCs w:val="22"/>
          <w:lang w:eastAsia="en-GB"/>
        </w:rPr>
        <w:t xml:space="preserve"> the quote be accepted but ask that the company when they are on site they check the foundations/sub base that up to the value of a further £3250 (subject to email approval from councillors) works be undertaken to reduce the need for ongoing repairs. </w:t>
      </w:r>
    </w:p>
    <w:p w14:paraId="26A48A6F" w14:textId="115F79FA" w:rsidR="00610834" w:rsidRPr="000A2BFF" w:rsidRDefault="00610834" w:rsidP="00610834">
      <w:pPr>
        <w:rPr>
          <w:rFonts w:ascii="Arial" w:eastAsia="Times New Roman" w:hAnsi="Arial" w:cs="Arial"/>
          <w:color w:val="000000"/>
          <w:sz w:val="22"/>
          <w:szCs w:val="22"/>
          <w:lang w:eastAsia="en-GB"/>
        </w:rPr>
      </w:pPr>
    </w:p>
    <w:p w14:paraId="16D72166" w14:textId="55790210" w:rsidR="00610834" w:rsidRDefault="00610834" w:rsidP="00610834">
      <w:pPr>
        <w:rPr>
          <w:rFonts w:ascii="Arial" w:eastAsia="Times New Roman" w:hAnsi="Arial" w:cs="Arial"/>
          <w:b/>
          <w:bCs/>
          <w:color w:val="000000"/>
          <w:sz w:val="22"/>
          <w:szCs w:val="22"/>
          <w:lang w:eastAsia="en-GB"/>
        </w:rPr>
      </w:pPr>
      <w:r w:rsidRPr="000A2BFF">
        <w:rPr>
          <w:rFonts w:ascii="Arial" w:eastAsia="Times New Roman" w:hAnsi="Arial" w:cs="Arial"/>
          <w:b/>
          <w:bCs/>
          <w:color w:val="000000"/>
          <w:sz w:val="22"/>
          <w:szCs w:val="22"/>
          <w:lang w:eastAsia="en-GB"/>
        </w:rPr>
        <w:lastRenderedPageBreak/>
        <w:t>Action: Clerk to contract RTC Safety Surfaces and book the works and seek clarity on the lead time for these works.</w:t>
      </w:r>
      <w:r>
        <w:rPr>
          <w:rFonts w:ascii="Arial" w:eastAsia="Times New Roman" w:hAnsi="Arial" w:cs="Arial"/>
          <w:b/>
          <w:bCs/>
          <w:color w:val="000000"/>
          <w:sz w:val="22"/>
          <w:szCs w:val="22"/>
          <w:lang w:eastAsia="en-GB"/>
        </w:rPr>
        <w:t xml:space="preserve"> </w:t>
      </w:r>
    </w:p>
    <w:p w14:paraId="1E5105F1" w14:textId="255DB822" w:rsidR="000E6702" w:rsidRDefault="000E6702" w:rsidP="00610834">
      <w:pPr>
        <w:rPr>
          <w:rFonts w:ascii="Arial" w:eastAsia="Times New Roman" w:hAnsi="Arial" w:cs="Arial"/>
          <w:b/>
          <w:bCs/>
          <w:color w:val="000000"/>
          <w:sz w:val="22"/>
          <w:szCs w:val="22"/>
          <w:lang w:eastAsia="en-GB"/>
        </w:rPr>
      </w:pPr>
    </w:p>
    <w:p w14:paraId="176DB211" w14:textId="7D2044AF" w:rsidR="000E6702" w:rsidRDefault="000E6702" w:rsidP="000E6702">
      <w:pPr>
        <w:pStyle w:val="Heading3"/>
        <w:numPr>
          <w:ilvl w:val="0"/>
          <w:numId w:val="17"/>
        </w:numPr>
      </w:pPr>
      <w:proofErr w:type="spellStart"/>
      <w:r>
        <w:t>Playarea</w:t>
      </w:r>
      <w:proofErr w:type="spellEnd"/>
      <w:r>
        <w:t xml:space="preserve"> Large Swing</w:t>
      </w:r>
    </w:p>
    <w:p w14:paraId="05DAC979" w14:textId="6CA5511F" w:rsidR="000E6702" w:rsidRDefault="000E6702" w:rsidP="000E6702">
      <w:pPr>
        <w:pStyle w:val="NoSpacing"/>
      </w:pPr>
      <w:r>
        <w:t xml:space="preserve">The Clerk confirmed that she had received the most recent </w:t>
      </w:r>
      <w:proofErr w:type="spellStart"/>
      <w:r>
        <w:t>playarea</w:t>
      </w:r>
      <w:proofErr w:type="spellEnd"/>
      <w:r>
        <w:t xml:space="preserve"> report from Mr J Wilson and other than the </w:t>
      </w:r>
      <w:proofErr w:type="spellStart"/>
      <w:r>
        <w:t>playarea</w:t>
      </w:r>
      <w:proofErr w:type="spellEnd"/>
      <w:r>
        <w:t xml:space="preserve"> surfacing (covered above) the only other issue is that the large swing has been flipped through 360degrees twisting the chain. </w:t>
      </w:r>
    </w:p>
    <w:p w14:paraId="1D25F4F2" w14:textId="5432A3EE" w:rsidR="000E6702" w:rsidRDefault="000E6702" w:rsidP="000E6702">
      <w:pPr>
        <w:pStyle w:val="NoSpacing"/>
      </w:pPr>
    </w:p>
    <w:p w14:paraId="35C7CE42" w14:textId="6EAB42A4" w:rsidR="000E6702" w:rsidRPr="000E6702" w:rsidRDefault="000E6702" w:rsidP="000E6702">
      <w:pPr>
        <w:pStyle w:val="NoSpacing"/>
      </w:pPr>
      <w:r w:rsidRPr="000A2BFF">
        <w:rPr>
          <w:b/>
          <w:bCs/>
        </w:rPr>
        <w:t xml:space="preserve">Resolved </w:t>
      </w:r>
      <w:r w:rsidRPr="000A2BFF">
        <w:t>by all present that Cllr</w:t>
      </w:r>
      <w:r w:rsidR="000A2BFF" w:rsidRPr="000A2BFF">
        <w:t xml:space="preserve"> Bill Smith</w:t>
      </w:r>
      <w:r w:rsidRPr="000A2BFF">
        <w:t xml:space="preserve"> </w:t>
      </w:r>
      <w:r w:rsidR="000A2BFF" w:rsidRPr="000A2BFF">
        <w:t>organise to assist John Wilson to</w:t>
      </w:r>
      <w:r w:rsidRPr="000A2BFF">
        <w:t xml:space="preserve"> attend the site together with appropriate </w:t>
      </w:r>
      <w:proofErr w:type="spellStart"/>
      <w:r w:rsidRPr="000A2BFF">
        <w:t>covid</w:t>
      </w:r>
      <w:proofErr w:type="spellEnd"/>
      <w:r w:rsidRPr="000A2BFF">
        <w:t xml:space="preserve"> 19 precautions (masks) to attend to ‘untwist’ the chains before damage occurs.</w:t>
      </w:r>
      <w:r>
        <w:t xml:space="preserve"> </w:t>
      </w:r>
    </w:p>
    <w:p w14:paraId="43B7E125" w14:textId="796FD458" w:rsidR="004D3F9C" w:rsidRPr="004D3F9C" w:rsidRDefault="00610834"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53</w:t>
      </w:r>
      <w:r w:rsidR="004D3F9C" w:rsidRPr="004D3F9C">
        <w:rPr>
          <w:rFonts w:ascii="Arial" w:eastAsia="Times New Roman" w:hAnsi="Arial" w:cs="Arial"/>
          <w:b/>
          <w:bCs/>
          <w:color w:val="000000"/>
          <w:kern w:val="36"/>
          <w:sz w:val="22"/>
          <w:szCs w:val="22"/>
          <w:u w:val="single"/>
          <w:lang w:eastAsia="en-GB"/>
        </w:rPr>
        <w:t>/21 Allotments</w:t>
      </w:r>
    </w:p>
    <w:p w14:paraId="00452009" w14:textId="03C2C9C6" w:rsidR="004D3F9C" w:rsidRPr="002C530A" w:rsidRDefault="004D3F9C" w:rsidP="002C530A">
      <w:pPr>
        <w:pStyle w:val="Heading3"/>
        <w:numPr>
          <w:ilvl w:val="0"/>
          <w:numId w:val="20"/>
        </w:numPr>
      </w:pPr>
      <w:r w:rsidRPr="002C530A">
        <w:t>Authorisation of budget for Clearance of Plot 32 Nook &amp; other site Clearance activities. </w:t>
      </w:r>
    </w:p>
    <w:p w14:paraId="1BC195B6" w14:textId="25B61BC0" w:rsidR="00610834" w:rsidRDefault="004D3F9C" w:rsidP="00610834">
      <w:pPr>
        <w:pStyle w:val="NoSpacing"/>
      </w:pPr>
      <w:r w:rsidRPr="004D3F9C">
        <w:t xml:space="preserve">Cllr M Bradley confirmed that she has met </w:t>
      </w:r>
      <w:proofErr w:type="gramStart"/>
      <w:r w:rsidRPr="004D3F9C">
        <w:t>a number of</w:t>
      </w:r>
      <w:proofErr w:type="gramEnd"/>
      <w:r w:rsidRPr="004D3F9C">
        <w:t xml:space="preserve"> people at the sites</w:t>
      </w:r>
      <w:r w:rsidR="000A2BFF">
        <w:t xml:space="preserve"> and sent out some further enquiries</w:t>
      </w:r>
      <w:r w:rsidRPr="004D3F9C">
        <w:t xml:space="preserve"> to discuss quotes for the clearance of the </w:t>
      </w:r>
      <w:r w:rsidR="00E101BE">
        <w:t xml:space="preserve">3 </w:t>
      </w:r>
      <w:r w:rsidRPr="004D3F9C">
        <w:t>plots identified</w:t>
      </w:r>
      <w:r w:rsidR="00610834">
        <w:t xml:space="preserve"> however no formal quotes have been received at this stage.</w:t>
      </w:r>
    </w:p>
    <w:p w14:paraId="4836040F" w14:textId="5B4680A0" w:rsidR="00610834" w:rsidRDefault="00610834" w:rsidP="00610834">
      <w:pPr>
        <w:pStyle w:val="NoSpacing"/>
      </w:pPr>
    </w:p>
    <w:p w14:paraId="3AC15769" w14:textId="46D714AE" w:rsidR="00610834" w:rsidRDefault="00610834" w:rsidP="00610834">
      <w:pPr>
        <w:pStyle w:val="NoSpacing"/>
        <w:rPr>
          <w:b/>
          <w:bCs/>
        </w:rPr>
      </w:pPr>
      <w:r w:rsidRPr="000A2BFF">
        <w:rPr>
          <w:b/>
          <w:bCs/>
        </w:rPr>
        <w:t xml:space="preserve">Action: </w:t>
      </w:r>
      <w:r w:rsidR="000A2BFF" w:rsidRPr="000A2BFF">
        <w:rPr>
          <w:b/>
          <w:bCs/>
        </w:rPr>
        <w:t>Cllr M Bradley to chase up the outstanding enquiries for quotes</w:t>
      </w:r>
      <w:r w:rsidRPr="000A2BFF">
        <w:rPr>
          <w:b/>
          <w:bCs/>
        </w:rPr>
        <w:t xml:space="preserve"> to enable this work to be progressed ready for the growing season starting.</w:t>
      </w:r>
      <w:r>
        <w:rPr>
          <w:b/>
          <w:bCs/>
        </w:rPr>
        <w:t xml:space="preserve"> </w:t>
      </w:r>
    </w:p>
    <w:p w14:paraId="444134B9" w14:textId="14906B0F" w:rsidR="000A2BFF" w:rsidRDefault="000A2BFF" w:rsidP="00610834">
      <w:pPr>
        <w:pStyle w:val="NoSpacing"/>
        <w:rPr>
          <w:b/>
          <w:bCs/>
        </w:rPr>
      </w:pPr>
    </w:p>
    <w:p w14:paraId="0367EDBA" w14:textId="5945D04E" w:rsidR="000A2BFF" w:rsidRPr="000A2BFF" w:rsidRDefault="000A2BFF" w:rsidP="00610834">
      <w:pPr>
        <w:pStyle w:val="NoSpacing"/>
      </w:pPr>
      <w:r>
        <w:t xml:space="preserve">Cllr M Bradley noted that there is still some asbestos be removed from the </w:t>
      </w:r>
      <w:proofErr w:type="gramStart"/>
      <w:r>
        <w:t>site</w:t>
      </w:r>
      <w:proofErr w:type="gramEnd"/>
      <w:r>
        <w:t xml:space="preserve"> but this can’t be taken to Household Waste centres at the moment. </w:t>
      </w:r>
    </w:p>
    <w:p w14:paraId="149C4FD7" w14:textId="240EB1F7" w:rsidR="004D3F9C" w:rsidRPr="004D3F9C" w:rsidRDefault="00610834"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54</w:t>
      </w:r>
      <w:r w:rsidR="004D3F9C" w:rsidRPr="004D3F9C">
        <w:rPr>
          <w:rFonts w:ascii="Arial" w:eastAsia="Times New Roman" w:hAnsi="Arial" w:cs="Arial"/>
          <w:b/>
          <w:bCs/>
          <w:color w:val="000000"/>
          <w:kern w:val="36"/>
          <w:sz w:val="22"/>
          <w:szCs w:val="22"/>
          <w:u w:val="single"/>
          <w:lang w:eastAsia="en-GB"/>
        </w:rPr>
        <w:t>/21 Parish Maintenance &amp; Highways</w:t>
      </w:r>
    </w:p>
    <w:p w14:paraId="1783730D" w14:textId="3C321328" w:rsidR="00E101BE" w:rsidRPr="00E101BE" w:rsidRDefault="0042535F" w:rsidP="007A5B7C">
      <w:pPr>
        <w:pStyle w:val="Heading3"/>
        <w:numPr>
          <w:ilvl w:val="0"/>
          <w:numId w:val="24"/>
        </w:numPr>
      </w:pPr>
      <w:r>
        <w:t>Benches/Parish Seats</w:t>
      </w:r>
    </w:p>
    <w:p w14:paraId="2A35B962" w14:textId="4AF7962B" w:rsidR="004D3F9C" w:rsidRDefault="0042535F"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At the February 2021 meeting the idea of an ‘adopt a bench’ scheme was mooted to try and further foster the strong spirit of community pride that exists within the Parish, and to encourage </w:t>
      </w:r>
      <w:r w:rsidR="000A2BFF">
        <w:rPr>
          <w:rFonts w:ascii="Arial" w:eastAsia="Times New Roman" w:hAnsi="Arial" w:cs="Arial"/>
          <w:color w:val="000000"/>
          <w:sz w:val="22"/>
          <w:szCs w:val="22"/>
          <w:lang w:eastAsia="en-GB"/>
        </w:rPr>
        <w:t>Parishioners</w:t>
      </w:r>
      <w:r>
        <w:rPr>
          <w:rFonts w:ascii="Arial" w:eastAsia="Times New Roman" w:hAnsi="Arial" w:cs="Arial"/>
          <w:color w:val="000000"/>
          <w:sz w:val="22"/>
          <w:szCs w:val="22"/>
          <w:lang w:eastAsia="en-GB"/>
        </w:rPr>
        <w:t xml:space="preserve"> to adopt a bench that they would care for/maintain. Cllr M Bradley had suggested she would be willing to take this forward but due to the volume of work with the Ponderosa Appeal and Derwent Forest the Clerk suggested that an alternative councillor volunteer be sought to take this idea forward. </w:t>
      </w:r>
    </w:p>
    <w:p w14:paraId="1748C830" w14:textId="5E34A7BC" w:rsidR="0061789C" w:rsidRDefault="0061789C" w:rsidP="004D3F9C">
      <w:pPr>
        <w:rPr>
          <w:rFonts w:ascii="Arial" w:eastAsia="Times New Roman" w:hAnsi="Arial" w:cs="Arial"/>
          <w:color w:val="000000"/>
          <w:sz w:val="22"/>
          <w:szCs w:val="22"/>
          <w:lang w:eastAsia="en-GB"/>
        </w:rPr>
      </w:pPr>
    </w:p>
    <w:p w14:paraId="2513D062" w14:textId="429633E0" w:rsidR="0061789C" w:rsidRPr="004D3F9C" w:rsidRDefault="0061789C" w:rsidP="004D3F9C">
      <w:pPr>
        <w:rPr>
          <w:rFonts w:ascii="Times New Roman" w:eastAsia="Times New Roman" w:hAnsi="Times New Roman" w:cs="Times New Roman"/>
          <w:color w:val="000000"/>
          <w:lang w:eastAsia="en-GB"/>
        </w:rPr>
      </w:pPr>
      <w:r>
        <w:rPr>
          <w:rFonts w:ascii="Arial" w:eastAsia="Times New Roman" w:hAnsi="Arial" w:cs="Arial"/>
          <w:color w:val="000000"/>
          <w:sz w:val="22"/>
          <w:szCs w:val="22"/>
          <w:lang w:eastAsia="en-GB"/>
        </w:rPr>
        <w:t xml:space="preserve">Cllr M Bradley has drafted </w:t>
      </w:r>
      <w:proofErr w:type="gramStart"/>
      <w:r>
        <w:rPr>
          <w:rFonts w:ascii="Arial" w:eastAsia="Times New Roman" w:hAnsi="Arial" w:cs="Arial"/>
          <w:color w:val="000000"/>
          <w:sz w:val="22"/>
          <w:szCs w:val="22"/>
          <w:lang w:eastAsia="en-GB"/>
        </w:rPr>
        <w:t>a pro-forma</w:t>
      </w:r>
      <w:proofErr w:type="gramEnd"/>
      <w:r>
        <w:rPr>
          <w:rFonts w:ascii="Arial" w:eastAsia="Times New Roman" w:hAnsi="Arial" w:cs="Arial"/>
          <w:color w:val="000000"/>
          <w:sz w:val="22"/>
          <w:szCs w:val="22"/>
          <w:lang w:eastAsia="en-GB"/>
        </w:rPr>
        <w:t xml:space="preserve"> on what might need to be involved/included in this scheme. </w:t>
      </w:r>
    </w:p>
    <w:p w14:paraId="6A15A257" w14:textId="77777777" w:rsidR="004D3F9C" w:rsidRPr="004D3F9C" w:rsidRDefault="004D3F9C" w:rsidP="004D3F9C">
      <w:pPr>
        <w:rPr>
          <w:rFonts w:ascii="Times New Roman" w:eastAsia="Times New Roman" w:hAnsi="Times New Roman" w:cs="Times New Roman"/>
          <w:color w:val="000000"/>
          <w:lang w:eastAsia="en-GB"/>
        </w:rPr>
      </w:pPr>
    </w:p>
    <w:p w14:paraId="5B01D738" w14:textId="39F66289" w:rsidR="004D3F9C" w:rsidRPr="0061789C" w:rsidRDefault="004D3F9C" w:rsidP="004D3F9C">
      <w:pPr>
        <w:rPr>
          <w:rFonts w:ascii="Arial" w:eastAsia="Times New Roman" w:hAnsi="Arial" w:cs="Arial"/>
          <w:color w:val="000000"/>
          <w:sz w:val="22"/>
          <w:szCs w:val="22"/>
          <w:lang w:eastAsia="en-GB"/>
        </w:rPr>
      </w:pPr>
      <w:r w:rsidRPr="0061789C">
        <w:rPr>
          <w:rFonts w:ascii="Arial" w:eastAsia="Times New Roman" w:hAnsi="Arial" w:cs="Arial"/>
          <w:b/>
          <w:bCs/>
          <w:color w:val="000000"/>
          <w:sz w:val="22"/>
          <w:szCs w:val="22"/>
          <w:lang w:eastAsia="en-GB"/>
        </w:rPr>
        <w:t xml:space="preserve">Resolved </w:t>
      </w:r>
      <w:r w:rsidRPr="0061789C">
        <w:rPr>
          <w:rFonts w:ascii="Arial" w:eastAsia="Times New Roman" w:hAnsi="Arial" w:cs="Arial"/>
          <w:color w:val="000000"/>
          <w:sz w:val="22"/>
          <w:szCs w:val="22"/>
          <w:lang w:eastAsia="en-GB"/>
        </w:rPr>
        <w:t xml:space="preserve">by all </w:t>
      </w:r>
      <w:r w:rsidR="0042535F" w:rsidRPr="0061789C">
        <w:rPr>
          <w:rFonts w:ascii="Arial" w:eastAsia="Times New Roman" w:hAnsi="Arial" w:cs="Arial"/>
          <w:color w:val="000000"/>
          <w:sz w:val="22"/>
          <w:szCs w:val="22"/>
          <w:lang w:eastAsia="en-GB"/>
        </w:rPr>
        <w:t>present th</w:t>
      </w:r>
      <w:r w:rsidR="0061789C" w:rsidRPr="0061789C">
        <w:rPr>
          <w:rFonts w:ascii="Arial" w:eastAsia="Times New Roman" w:hAnsi="Arial" w:cs="Arial"/>
          <w:color w:val="000000"/>
          <w:sz w:val="22"/>
          <w:szCs w:val="22"/>
          <w:lang w:eastAsia="en-GB"/>
        </w:rPr>
        <w:t xml:space="preserve">at Cllr Adrian Davis Johnston take this forward as a little project. </w:t>
      </w:r>
    </w:p>
    <w:p w14:paraId="21BE5641" w14:textId="1DFFB4B6" w:rsidR="007A5B7C" w:rsidRPr="0061789C" w:rsidRDefault="007A5B7C" w:rsidP="004D3F9C">
      <w:pPr>
        <w:rPr>
          <w:rFonts w:ascii="Arial" w:eastAsia="Times New Roman" w:hAnsi="Arial" w:cs="Arial"/>
          <w:color w:val="000000"/>
          <w:sz w:val="22"/>
          <w:szCs w:val="22"/>
          <w:lang w:eastAsia="en-GB"/>
        </w:rPr>
      </w:pPr>
    </w:p>
    <w:p w14:paraId="75C46D53" w14:textId="2E4CE4E4" w:rsidR="007A5B7C" w:rsidRDefault="007A5B7C" w:rsidP="004D3F9C">
      <w:pPr>
        <w:rPr>
          <w:rFonts w:ascii="Arial" w:eastAsia="Times New Roman" w:hAnsi="Arial" w:cs="Arial"/>
          <w:b/>
          <w:bCs/>
          <w:color w:val="000000"/>
          <w:sz w:val="22"/>
          <w:szCs w:val="22"/>
          <w:lang w:eastAsia="en-GB"/>
        </w:rPr>
      </w:pPr>
      <w:r w:rsidRPr="0061789C">
        <w:rPr>
          <w:rFonts w:ascii="Arial" w:eastAsia="Times New Roman" w:hAnsi="Arial" w:cs="Arial"/>
          <w:b/>
          <w:bCs/>
          <w:color w:val="000000"/>
          <w:sz w:val="22"/>
          <w:szCs w:val="22"/>
          <w:lang w:eastAsia="en-GB"/>
        </w:rPr>
        <w:t xml:space="preserve">Action: Clerk to </w:t>
      </w:r>
      <w:r w:rsidR="0061789C" w:rsidRPr="0061789C">
        <w:rPr>
          <w:rFonts w:ascii="Arial" w:eastAsia="Times New Roman" w:hAnsi="Arial" w:cs="Arial"/>
          <w:b/>
          <w:bCs/>
          <w:color w:val="000000"/>
          <w:sz w:val="22"/>
          <w:szCs w:val="22"/>
          <w:lang w:eastAsia="en-GB"/>
        </w:rPr>
        <w:t>work with Cllr Adrian Davis Johnson to take project forward.</w:t>
      </w:r>
    </w:p>
    <w:p w14:paraId="56F5CF3A" w14:textId="2F1BBA17" w:rsidR="0061789C" w:rsidRDefault="0061789C" w:rsidP="004D3F9C">
      <w:pPr>
        <w:rPr>
          <w:rFonts w:ascii="Arial" w:eastAsia="Times New Roman" w:hAnsi="Arial" w:cs="Arial"/>
          <w:b/>
          <w:bCs/>
          <w:color w:val="000000"/>
          <w:sz w:val="22"/>
          <w:szCs w:val="22"/>
          <w:lang w:eastAsia="en-GB"/>
        </w:rPr>
      </w:pPr>
    </w:p>
    <w:p w14:paraId="55BECBE9" w14:textId="5A828905" w:rsidR="0061789C" w:rsidRPr="0061789C" w:rsidRDefault="0061789C"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Cllr B Smith noted that there are no benches on the </w:t>
      </w:r>
      <w:proofErr w:type="spellStart"/>
      <w:r>
        <w:rPr>
          <w:rFonts w:ascii="Arial" w:eastAsia="Times New Roman" w:hAnsi="Arial" w:cs="Arial"/>
          <w:color w:val="000000"/>
          <w:sz w:val="22"/>
          <w:szCs w:val="22"/>
          <w:lang w:eastAsia="en-GB"/>
        </w:rPr>
        <w:t>Camerton</w:t>
      </w:r>
      <w:proofErr w:type="spellEnd"/>
      <w:r>
        <w:rPr>
          <w:rFonts w:ascii="Arial" w:eastAsia="Times New Roman" w:hAnsi="Arial" w:cs="Arial"/>
          <w:color w:val="000000"/>
          <w:sz w:val="22"/>
          <w:szCs w:val="22"/>
          <w:lang w:eastAsia="en-GB"/>
        </w:rPr>
        <w:t xml:space="preserve"> Road which is a 3km route. </w:t>
      </w:r>
    </w:p>
    <w:p w14:paraId="0B822A8D" w14:textId="6B30629E" w:rsidR="007A5B7C" w:rsidRDefault="0042535F" w:rsidP="007A5B7C">
      <w:pPr>
        <w:pStyle w:val="Heading3"/>
      </w:pPr>
      <w:r>
        <w:t>Noticeboards</w:t>
      </w:r>
    </w:p>
    <w:p w14:paraId="05D71E6D" w14:textId="10D21BDB" w:rsidR="0042535F" w:rsidRDefault="0042535F" w:rsidP="007A5B7C">
      <w:pPr>
        <w:pStyle w:val="NoSpacing"/>
      </w:pPr>
      <w:r>
        <w:t>The noticeboard at Welfare Field (Little Broughton) has failed and had to be removed.  Cllr M Bradley has in the short term agreed that the Parish Council agenda can be displayed on the noticeboard on the Village Hall. Cllr M Bradley suggested that the Village Hall might be the more appropriate place for the replacement noticeboard (subject to village hall consent).</w:t>
      </w:r>
    </w:p>
    <w:p w14:paraId="67835DEC" w14:textId="35B71DDF" w:rsidR="0042535F" w:rsidRDefault="0042535F" w:rsidP="007A5B7C">
      <w:pPr>
        <w:pStyle w:val="NoSpacing"/>
      </w:pPr>
    </w:p>
    <w:p w14:paraId="4D01C682" w14:textId="3BCE3248" w:rsidR="0042535F" w:rsidRDefault="0042535F" w:rsidP="007A5B7C">
      <w:pPr>
        <w:pStyle w:val="NoSpacing"/>
      </w:pPr>
      <w:r>
        <w:rPr>
          <w:b/>
          <w:bCs/>
        </w:rPr>
        <w:t xml:space="preserve">Resolved </w:t>
      </w:r>
      <w:r>
        <w:t>by all that a budget of up to £5</w:t>
      </w:r>
      <w:r w:rsidR="0061789C">
        <w:t xml:space="preserve">50 </w:t>
      </w:r>
      <w:r>
        <w:t>be approved for the replacement and installation of a new Broughton Parish Council noticeboard on Broughton Welfare/Village Hall subject to the consent of the Village Hall being obtained.</w:t>
      </w:r>
    </w:p>
    <w:p w14:paraId="25A453F7" w14:textId="2C35E267" w:rsidR="00F63CE8" w:rsidRDefault="00F63CE8" w:rsidP="007A5B7C">
      <w:pPr>
        <w:pStyle w:val="NoSpacing"/>
      </w:pPr>
    </w:p>
    <w:p w14:paraId="2A3B61AF" w14:textId="74293187" w:rsidR="00F63CE8" w:rsidRDefault="0061789C" w:rsidP="007A5B7C">
      <w:pPr>
        <w:pStyle w:val="NoSpacing"/>
      </w:pPr>
      <w:r>
        <w:t>Cllr M Bradley</w:t>
      </w:r>
      <w:r w:rsidR="00F63CE8">
        <w:t xml:space="preserve"> confirmed she was happy to undertake the negotiations with the Village Hall Committee and to order the new noticeboard, if a councillor would be willing to take forward the </w:t>
      </w:r>
      <w:r>
        <w:t>overseeing</w:t>
      </w:r>
      <w:r w:rsidR="00F63CE8">
        <w:t xml:space="preserve"> of the installation of the new noticeboard when it arrives. </w:t>
      </w:r>
    </w:p>
    <w:p w14:paraId="7B01CB0B" w14:textId="0ED75804" w:rsidR="0042535F" w:rsidRDefault="0042535F" w:rsidP="007A5B7C">
      <w:pPr>
        <w:pStyle w:val="NoSpacing"/>
      </w:pPr>
    </w:p>
    <w:p w14:paraId="76583E08" w14:textId="44A20D96" w:rsidR="0042535F" w:rsidRDefault="0042535F" w:rsidP="007A5B7C">
      <w:pPr>
        <w:pStyle w:val="NoSpacing"/>
        <w:rPr>
          <w:b/>
          <w:bCs/>
        </w:rPr>
      </w:pPr>
      <w:r>
        <w:rPr>
          <w:b/>
          <w:bCs/>
        </w:rPr>
        <w:t>Action: C</w:t>
      </w:r>
      <w:r w:rsidR="0061789C">
        <w:rPr>
          <w:b/>
          <w:bCs/>
        </w:rPr>
        <w:t>llr M Bradley</w:t>
      </w:r>
      <w:r>
        <w:rPr>
          <w:b/>
          <w:bCs/>
        </w:rPr>
        <w:t xml:space="preserve"> to liaise with the </w:t>
      </w:r>
      <w:r w:rsidR="00F63CE8">
        <w:rPr>
          <w:b/>
          <w:bCs/>
        </w:rPr>
        <w:t>Village Hall committee to seek consent for this installation.</w:t>
      </w:r>
    </w:p>
    <w:p w14:paraId="69884C74" w14:textId="5700508F" w:rsidR="00F63CE8" w:rsidRDefault="00F63CE8" w:rsidP="007A5B7C">
      <w:pPr>
        <w:pStyle w:val="NoSpacing"/>
        <w:rPr>
          <w:b/>
          <w:bCs/>
        </w:rPr>
      </w:pPr>
      <w:r>
        <w:rPr>
          <w:b/>
          <w:bCs/>
        </w:rPr>
        <w:t xml:space="preserve">Action: Clerk to order a replacement noticeboard </w:t>
      </w:r>
    </w:p>
    <w:p w14:paraId="421F5CCF" w14:textId="27AAFD0F" w:rsidR="00F63CE8" w:rsidRPr="0042535F" w:rsidRDefault="00F63CE8" w:rsidP="007A5B7C">
      <w:pPr>
        <w:pStyle w:val="NoSpacing"/>
        <w:rPr>
          <w:b/>
          <w:bCs/>
        </w:rPr>
      </w:pPr>
      <w:r>
        <w:rPr>
          <w:b/>
          <w:bCs/>
        </w:rPr>
        <w:t xml:space="preserve">Action: Cllr </w:t>
      </w:r>
      <w:r w:rsidR="0061789C">
        <w:rPr>
          <w:b/>
          <w:bCs/>
        </w:rPr>
        <w:t>Sue &amp; Steve Hannah</w:t>
      </w:r>
      <w:r>
        <w:rPr>
          <w:b/>
          <w:bCs/>
        </w:rPr>
        <w:t xml:space="preserve"> to </w:t>
      </w:r>
      <w:r w:rsidR="0061789C">
        <w:rPr>
          <w:b/>
          <w:bCs/>
        </w:rPr>
        <w:t xml:space="preserve">speak to the local contractor to organise the </w:t>
      </w:r>
      <w:r>
        <w:rPr>
          <w:b/>
          <w:bCs/>
        </w:rPr>
        <w:t xml:space="preserve">installation of the new noticeboard. </w:t>
      </w:r>
    </w:p>
    <w:p w14:paraId="70AA6398" w14:textId="303BB805" w:rsidR="004D3F9C" w:rsidRPr="004D3F9C" w:rsidRDefault="00F63CE8"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55</w:t>
      </w:r>
      <w:r w:rsidR="004D3F9C" w:rsidRPr="004D3F9C">
        <w:rPr>
          <w:rFonts w:ascii="Arial" w:eastAsia="Times New Roman" w:hAnsi="Arial" w:cs="Arial"/>
          <w:b/>
          <w:bCs/>
          <w:color w:val="000000"/>
          <w:kern w:val="36"/>
          <w:sz w:val="22"/>
          <w:szCs w:val="22"/>
          <w:u w:val="single"/>
          <w:lang w:eastAsia="en-GB"/>
        </w:rPr>
        <w:t>/21 Correspondence for discussion</w:t>
      </w:r>
    </w:p>
    <w:p w14:paraId="53BBBFC5" w14:textId="1F549553" w:rsidR="004D3F9C" w:rsidRPr="007A5B7C" w:rsidRDefault="00F63CE8" w:rsidP="007A5B7C">
      <w:pPr>
        <w:pStyle w:val="Heading3"/>
        <w:numPr>
          <w:ilvl w:val="0"/>
          <w:numId w:val="25"/>
        </w:numPr>
      </w:pPr>
      <w:r>
        <w:lastRenderedPageBreak/>
        <w:t>Local Government Re-organisation Consultation</w:t>
      </w:r>
    </w:p>
    <w:p w14:paraId="64B8C4A7" w14:textId="65BAFE64" w:rsidR="004D3F9C" w:rsidRDefault="00F63CE8" w:rsidP="007A5B7C">
      <w:pPr>
        <w:pStyle w:val="NoSpacing"/>
      </w:pPr>
      <w:r>
        <w:t xml:space="preserve">The Clerk had circulated the consultation documents to all councillors prior to the meeting, and encouraged all councillors to submit a personal response, and make </w:t>
      </w:r>
      <w:proofErr w:type="spellStart"/>
      <w:r>
        <w:t>parishoners</w:t>
      </w:r>
      <w:proofErr w:type="spellEnd"/>
      <w:r>
        <w:t xml:space="preserve"> aware of the consultation. </w:t>
      </w:r>
    </w:p>
    <w:p w14:paraId="51BE2947" w14:textId="074278AA" w:rsidR="0061789C" w:rsidRDefault="0061789C" w:rsidP="007A5B7C">
      <w:pPr>
        <w:pStyle w:val="NoSpacing"/>
      </w:pPr>
    </w:p>
    <w:p w14:paraId="1C1BCC81" w14:textId="798EB50B" w:rsidR="0061789C" w:rsidRDefault="0061789C" w:rsidP="007A5B7C">
      <w:pPr>
        <w:pStyle w:val="NoSpacing"/>
      </w:pPr>
      <w:r>
        <w:t xml:space="preserve">There is a meeting being held by CALC </w:t>
      </w:r>
      <w:r w:rsidR="009B321F">
        <w:t>to discuss this issue and the implications on Parish Councils.</w:t>
      </w:r>
    </w:p>
    <w:p w14:paraId="75288B91" w14:textId="77777777" w:rsidR="007A5B7C" w:rsidRPr="004D3F9C" w:rsidRDefault="007A5B7C" w:rsidP="007A5B7C">
      <w:pPr>
        <w:pStyle w:val="NoSpacing"/>
        <w:rPr>
          <w:rFonts w:ascii="Times New Roman" w:hAnsi="Times New Roman" w:cs="Times New Roman"/>
        </w:rPr>
      </w:pPr>
    </w:p>
    <w:p w14:paraId="1F5D1D93" w14:textId="19669371" w:rsidR="004D3F9C" w:rsidRDefault="004D3F9C" w:rsidP="007A5B7C">
      <w:pPr>
        <w:pStyle w:val="NoSpacing"/>
      </w:pPr>
      <w:r w:rsidRPr="009B321F">
        <w:rPr>
          <w:b/>
          <w:bCs/>
        </w:rPr>
        <w:t xml:space="preserve">Resolved </w:t>
      </w:r>
      <w:r w:rsidRPr="009B321F">
        <w:t>by all present that</w:t>
      </w:r>
      <w:r w:rsidR="007A5B7C" w:rsidRPr="009B321F">
        <w:t xml:space="preserve"> </w:t>
      </w:r>
      <w:r w:rsidR="009B321F" w:rsidRPr="009B321F">
        <w:t xml:space="preserve">the submitting of a response be deferred until after this CALC meeting, and then be prepared via email under delegated authority. </w:t>
      </w:r>
      <w:r w:rsidR="009B321F">
        <w:t xml:space="preserve"> The key factor being that Parish Councils have a way of influencing local matters and representing local views with an appropriate budget to support this functionality. </w:t>
      </w:r>
    </w:p>
    <w:p w14:paraId="0F3328A0" w14:textId="38AA3C0C" w:rsidR="009B321F" w:rsidRDefault="009B321F" w:rsidP="007A5B7C">
      <w:pPr>
        <w:pStyle w:val="NoSpacing"/>
      </w:pPr>
    </w:p>
    <w:p w14:paraId="75CE5B7E" w14:textId="5908B184" w:rsidR="009B321F" w:rsidRPr="009B321F" w:rsidRDefault="009B321F" w:rsidP="007A5B7C">
      <w:pPr>
        <w:pStyle w:val="NoSpacing"/>
        <w:rPr>
          <w:b/>
          <w:bCs/>
        </w:rPr>
      </w:pPr>
      <w:r>
        <w:rPr>
          <w:b/>
          <w:bCs/>
        </w:rPr>
        <w:t xml:space="preserve">Action: Clerk to prepare a response lead from the </w:t>
      </w:r>
      <w:proofErr w:type="spellStart"/>
      <w:r>
        <w:rPr>
          <w:b/>
          <w:bCs/>
        </w:rPr>
        <w:t>the</w:t>
      </w:r>
      <w:proofErr w:type="spellEnd"/>
      <w:r>
        <w:rPr>
          <w:b/>
          <w:bCs/>
        </w:rPr>
        <w:t xml:space="preserve"> CALC response. </w:t>
      </w:r>
    </w:p>
    <w:p w14:paraId="3B3EA821" w14:textId="77777777" w:rsidR="007A5B7C" w:rsidRPr="00F63CE8" w:rsidRDefault="007A5B7C" w:rsidP="007A5B7C">
      <w:pPr>
        <w:pStyle w:val="NoSpacing"/>
        <w:rPr>
          <w:rFonts w:ascii="Times New Roman" w:hAnsi="Times New Roman" w:cs="Times New Roman"/>
          <w:highlight w:val="yellow"/>
        </w:rPr>
      </w:pPr>
    </w:p>
    <w:p w14:paraId="2C52F730" w14:textId="7D5DC6F0" w:rsidR="00F63CE8" w:rsidRDefault="00F63CE8" w:rsidP="00F63CE8">
      <w:pPr>
        <w:pStyle w:val="Heading3"/>
        <w:numPr>
          <w:ilvl w:val="0"/>
          <w:numId w:val="25"/>
        </w:numPr>
      </w:pPr>
      <w:r>
        <w:t>R</w:t>
      </w:r>
      <w:r w:rsidRPr="00F63CE8">
        <w:t>equest for ‘Caution Horse Rider’ Signs</w:t>
      </w:r>
    </w:p>
    <w:p w14:paraId="4CCCE97E" w14:textId="539F659C" w:rsidR="00F63CE8" w:rsidRDefault="00F63CE8" w:rsidP="00F63CE8">
      <w:pPr>
        <w:pStyle w:val="NoSpacing"/>
      </w:pPr>
      <w:r>
        <w:t xml:space="preserve">A parishioner has contacted the Parish Council to request that ‘Caution Horse Rider’ signs be installed in the village as there are </w:t>
      </w:r>
      <w:proofErr w:type="gramStart"/>
      <w:r>
        <w:t>a number of</w:t>
      </w:r>
      <w:proofErr w:type="gramEnd"/>
      <w:r>
        <w:t xml:space="preserve"> horse owners/riders in the Village. The Clerk confirmed she has directed the </w:t>
      </w:r>
      <w:proofErr w:type="spellStart"/>
      <w:r>
        <w:t>Parishoner</w:t>
      </w:r>
      <w:proofErr w:type="spellEnd"/>
      <w:r>
        <w:t xml:space="preserve"> to raise the query with Cumbria County Council as the highways authority (whose remit includes consideration and implementation of highway signage).</w:t>
      </w:r>
    </w:p>
    <w:p w14:paraId="2509E392" w14:textId="076C1FF9" w:rsidR="00F63CE8" w:rsidRDefault="00F63CE8" w:rsidP="00F63CE8">
      <w:pPr>
        <w:pStyle w:val="NoSpacing"/>
      </w:pPr>
    </w:p>
    <w:p w14:paraId="5A135551" w14:textId="5C71A7D3" w:rsidR="00F63CE8" w:rsidRPr="00F14615" w:rsidRDefault="00F63CE8" w:rsidP="00F63CE8">
      <w:pPr>
        <w:pStyle w:val="NoSpacing"/>
      </w:pPr>
      <w:r w:rsidRPr="00F14615">
        <w:rPr>
          <w:b/>
          <w:bCs/>
        </w:rPr>
        <w:t xml:space="preserve">Resolved </w:t>
      </w:r>
      <w:r w:rsidRPr="00F14615">
        <w:t>by all present that Broughton Parish Council support the installation of signs to encourage drivers to slow down and pass horses &amp; riders with consideration.</w:t>
      </w:r>
    </w:p>
    <w:p w14:paraId="0F402046" w14:textId="2A22D002" w:rsidR="00F63CE8" w:rsidRPr="00F14615" w:rsidRDefault="00F63CE8" w:rsidP="00F63CE8">
      <w:pPr>
        <w:pStyle w:val="NoSpacing"/>
      </w:pPr>
    </w:p>
    <w:p w14:paraId="1492A782" w14:textId="7AFECD9D" w:rsidR="00F63CE8" w:rsidRDefault="00F63CE8" w:rsidP="00F63CE8">
      <w:pPr>
        <w:pStyle w:val="NoSpacing"/>
        <w:rPr>
          <w:b/>
          <w:bCs/>
        </w:rPr>
      </w:pPr>
      <w:r w:rsidRPr="00F14615">
        <w:rPr>
          <w:b/>
          <w:bCs/>
        </w:rPr>
        <w:t>Action: Clerk to submit these comments to CCC to support the parishioner who made the original request.</w:t>
      </w:r>
      <w:r>
        <w:rPr>
          <w:b/>
          <w:bCs/>
        </w:rPr>
        <w:t xml:space="preserve"> </w:t>
      </w:r>
    </w:p>
    <w:p w14:paraId="1C22F407" w14:textId="75FFF241" w:rsidR="00F63CE8" w:rsidRDefault="00F63CE8" w:rsidP="00F63CE8">
      <w:pPr>
        <w:pStyle w:val="NoSpacing"/>
        <w:rPr>
          <w:b/>
          <w:bCs/>
        </w:rPr>
      </w:pPr>
    </w:p>
    <w:p w14:paraId="76FD8BA4" w14:textId="67527B67" w:rsidR="00F14615" w:rsidRDefault="00F14615" w:rsidP="00F63CE8">
      <w:pPr>
        <w:pStyle w:val="NoSpacing"/>
        <w:rPr>
          <w:b/>
          <w:bCs/>
        </w:rPr>
      </w:pPr>
      <w:r>
        <w:rPr>
          <w:b/>
          <w:bCs/>
        </w:rPr>
        <w:t xml:space="preserve">Action: Clerk to chase up the defibrillator signage. </w:t>
      </w:r>
    </w:p>
    <w:p w14:paraId="6C2A5997" w14:textId="16FD3BC5" w:rsidR="00F63CE8" w:rsidRDefault="00F63CE8" w:rsidP="00F63CE8">
      <w:pPr>
        <w:pStyle w:val="Heading3"/>
        <w:numPr>
          <w:ilvl w:val="0"/>
          <w:numId w:val="25"/>
        </w:numPr>
      </w:pPr>
      <w:proofErr w:type="spellStart"/>
      <w:r>
        <w:t>Allerdale</w:t>
      </w:r>
      <w:proofErr w:type="spellEnd"/>
      <w:r>
        <w:t xml:space="preserve"> Climate Change Action Plan</w:t>
      </w:r>
    </w:p>
    <w:p w14:paraId="27C4C78F" w14:textId="0BFF2849" w:rsidR="00F63CE8" w:rsidRDefault="00F63CE8" w:rsidP="00F63CE8">
      <w:pPr>
        <w:pStyle w:val="NoSpacing"/>
      </w:pPr>
      <w:r>
        <w:t>This document has been received by the Parish Council with a consultation end date of the 6</w:t>
      </w:r>
      <w:r w:rsidRPr="00F63CE8">
        <w:rPr>
          <w:vertAlign w:val="superscript"/>
        </w:rPr>
        <w:t>th</w:t>
      </w:r>
      <w:r>
        <w:t xml:space="preserve"> April 2021 which is prior to the April 2021 Broughton Parish Council meeting. The document has been circulated to all councillors in advance of the meeting. </w:t>
      </w:r>
    </w:p>
    <w:p w14:paraId="419B620F" w14:textId="5BAF488D" w:rsidR="00212452" w:rsidRDefault="00212452" w:rsidP="00F63CE8">
      <w:pPr>
        <w:pStyle w:val="NoSpacing"/>
      </w:pPr>
    </w:p>
    <w:p w14:paraId="6E7F2455" w14:textId="16B2B53B" w:rsidR="00212452" w:rsidRPr="00F14615" w:rsidRDefault="00212452" w:rsidP="00F63CE8">
      <w:pPr>
        <w:pStyle w:val="NoSpacing"/>
      </w:pPr>
      <w:r w:rsidRPr="00F14615">
        <w:rPr>
          <w:b/>
          <w:bCs/>
        </w:rPr>
        <w:t xml:space="preserve">Resolved </w:t>
      </w:r>
      <w:r w:rsidRPr="00F14615">
        <w:t>by all present that</w:t>
      </w:r>
      <w:r w:rsidR="00F14615" w:rsidRPr="00F14615">
        <w:t xml:space="preserve"> Broughton Parish Council fully support this plan</w:t>
      </w:r>
    </w:p>
    <w:p w14:paraId="0948E967" w14:textId="4D2ECBCA" w:rsidR="00212452" w:rsidRPr="00F14615" w:rsidRDefault="00212452" w:rsidP="00F63CE8">
      <w:pPr>
        <w:pStyle w:val="NoSpacing"/>
      </w:pPr>
    </w:p>
    <w:p w14:paraId="174CE724" w14:textId="71E11BDC" w:rsidR="00212452" w:rsidRDefault="00212452" w:rsidP="00F63CE8">
      <w:pPr>
        <w:pStyle w:val="NoSpacing"/>
        <w:rPr>
          <w:b/>
          <w:bCs/>
        </w:rPr>
      </w:pPr>
      <w:r w:rsidRPr="00F14615">
        <w:rPr>
          <w:b/>
          <w:bCs/>
        </w:rPr>
        <w:t>Action:</w:t>
      </w:r>
      <w:r w:rsidR="00F14615" w:rsidRPr="00F14615">
        <w:rPr>
          <w:b/>
          <w:bCs/>
        </w:rPr>
        <w:t xml:space="preserve"> Clerk to submit this letter of support.</w:t>
      </w:r>
      <w:r w:rsidR="00F14615">
        <w:rPr>
          <w:b/>
          <w:bCs/>
        </w:rPr>
        <w:t xml:space="preserve"> </w:t>
      </w:r>
    </w:p>
    <w:p w14:paraId="1B8EC44F" w14:textId="4F0DD0AF" w:rsidR="00212452" w:rsidRDefault="00212452" w:rsidP="00F63CE8">
      <w:pPr>
        <w:pStyle w:val="NoSpacing"/>
        <w:rPr>
          <w:b/>
          <w:bCs/>
        </w:rPr>
      </w:pPr>
    </w:p>
    <w:p w14:paraId="600B9613" w14:textId="71FEEEE2" w:rsidR="00212452" w:rsidRDefault="00212452" w:rsidP="00212452">
      <w:pPr>
        <w:pStyle w:val="Heading3"/>
        <w:numPr>
          <w:ilvl w:val="0"/>
          <w:numId w:val="25"/>
        </w:numPr>
      </w:pPr>
      <w:r>
        <w:t>Derwent Forest Consultation Meeting</w:t>
      </w:r>
    </w:p>
    <w:p w14:paraId="5C1F593F" w14:textId="39AFBD8C" w:rsidR="00212452" w:rsidRDefault="00212452" w:rsidP="00212452">
      <w:pPr>
        <w:rPr>
          <w:lang w:eastAsia="en-GB"/>
        </w:rPr>
      </w:pPr>
    </w:p>
    <w:p w14:paraId="260780C6" w14:textId="39408DE8" w:rsidR="00212452" w:rsidRDefault="00212452" w:rsidP="00212452">
      <w:pPr>
        <w:pStyle w:val="NoSpacing"/>
      </w:pPr>
      <w:r>
        <w:t>Following the public meeting held in early January 2021 where Broughton Parish Council expressed a strong desire for a community working group to be set up/created around the Derwent Forest development project, Cllr M Bradley provided some feedback on an initial terms of reference for the group, and an initial meeting date of the Derwent Forest Joint Community Consultation Group has now been set.</w:t>
      </w:r>
    </w:p>
    <w:p w14:paraId="7C90C296" w14:textId="5885F55E" w:rsidR="00212452" w:rsidRDefault="00212452" w:rsidP="00212452">
      <w:pPr>
        <w:pStyle w:val="NoSpacing"/>
      </w:pPr>
    </w:p>
    <w:p w14:paraId="49B6DF40" w14:textId="30CEEAF4" w:rsidR="00212452" w:rsidRDefault="00212452" w:rsidP="00212452">
      <w:pPr>
        <w:pStyle w:val="NoSpacing"/>
      </w:pPr>
      <w:r>
        <w:t>This meeting will be held on the 25</w:t>
      </w:r>
      <w:r w:rsidRPr="00212452">
        <w:rPr>
          <w:vertAlign w:val="superscript"/>
        </w:rPr>
        <w:t>th</w:t>
      </w:r>
      <w:r>
        <w:t xml:space="preserve"> March 2021 in a virtual meeting room at 18:00. Two spaces are available for representatives of Broughton Parish Council.</w:t>
      </w:r>
    </w:p>
    <w:p w14:paraId="0D186969" w14:textId="7C90A1A8" w:rsidR="00212452" w:rsidRDefault="00212452" w:rsidP="00212452">
      <w:pPr>
        <w:pStyle w:val="NoSpacing"/>
      </w:pPr>
    </w:p>
    <w:p w14:paraId="539692EE" w14:textId="1549A2C4" w:rsidR="00212452" w:rsidRPr="00A95848" w:rsidRDefault="00212452" w:rsidP="00212452">
      <w:pPr>
        <w:pStyle w:val="NoSpacing"/>
      </w:pPr>
      <w:r w:rsidRPr="00A95848">
        <w:rPr>
          <w:b/>
          <w:bCs/>
        </w:rPr>
        <w:t xml:space="preserve">Resolved </w:t>
      </w:r>
      <w:r w:rsidRPr="00A95848">
        <w:t>by all present that Cllr M Bradley</w:t>
      </w:r>
      <w:r w:rsidR="00A95848" w:rsidRPr="00A95848">
        <w:t>, Cllr Sue Hannah</w:t>
      </w:r>
      <w:r w:rsidRPr="00A95848">
        <w:t xml:space="preserve"> and the Clerk attend the meeting to ensure continuity of personnel. A summary of the outcomes of the meeting will be provided to Broughton Parish Council at the April 2021 meeting.</w:t>
      </w:r>
    </w:p>
    <w:p w14:paraId="13E2F7BE" w14:textId="0546E914" w:rsidR="00212452" w:rsidRPr="00A95848" w:rsidRDefault="00212452" w:rsidP="00212452">
      <w:pPr>
        <w:pStyle w:val="NoSpacing"/>
      </w:pPr>
    </w:p>
    <w:p w14:paraId="0C684876" w14:textId="68627524" w:rsidR="00212452" w:rsidRPr="00A95848" w:rsidRDefault="00212452" w:rsidP="00212452">
      <w:pPr>
        <w:pStyle w:val="NoSpacing"/>
        <w:rPr>
          <w:b/>
          <w:bCs/>
        </w:rPr>
      </w:pPr>
      <w:r w:rsidRPr="00A95848">
        <w:rPr>
          <w:b/>
          <w:bCs/>
        </w:rPr>
        <w:t>Action: Clerk to confirm the attendees on behalf of Broughton Parish Council</w:t>
      </w:r>
    </w:p>
    <w:p w14:paraId="2434D653" w14:textId="71FCC16F" w:rsidR="00212452" w:rsidRPr="00212452" w:rsidRDefault="00212452" w:rsidP="00212452">
      <w:pPr>
        <w:pStyle w:val="NoSpacing"/>
        <w:rPr>
          <w:b/>
          <w:bCs/>
        </w:rPr>
      </w:pPr>
      <w:r w:rsidRPr="00A95848">
        <w:rPr>
          <w:b/>
          <w:bCs/>
        </w:rPr>
        <w:t>Action: Clerk to introduce a new standing agenda item ‘Derwent Forest Development’ for all future meetings from April 2021.</w:t>
      </w:r>
      <w:r>
        <w:rPr>
          <w:b/>
          <w:bCs/>
        </w:rPr>
        <w:t xml:space="preserve"> </w:t>
      </w:r>
    </w:p>
    <w:p w14:paraId="2453ADB7" w14:textId="14626EB0" w:rsidR="004D3F9C" w:rsidRPr="004D3F9C" w:rsidRDefault="00212452"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56</w:t>
      </w:r>
      <w:r w:rsidR="004D3F9C" w:rsidRPr="004D3F9C">
        <w:rPr>
          <w:rFonts w:ascii="Arial" w:eastAsia="Times New Roman" w:hAnsi="Arial" w:cs="Arial"/>
          <w:b/>
          <w:bCs/>
          <w:color w:val="000000"/>
          <w:kern w:val="36"/>
          <w:sz w:val="22"/>
          <w:szCs w:val="22"/>
          <w:u w:val="single"/>
          <w:lang w:eastAsia="en-GB"/>
        </w:rPr>
        <w:t>/21 Planning Applications &amp; Consultations</w:t>
      </w:r>
    </w:p>
    <w:p w14:paraId="393C1AAD" w14:textId="17B9D7E8"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Ref: </w:t>
      </w:r>
      <w:r w:rsidRPr="004D3F9C">
        <w:rPr>
          <w:rFonts w:ascii="Arial" w:eastAsia="Times New Roman" w:hAnsi="Arial" w:cs="Arial"/>
          <w:b/>
          <w:bCs/>
          <w:color w:val="000000"/>
          <w:sz w:val="22"/>
          <w:szCs w:val="22"/>
          <w:lang w:eastAsia="en-GB"/>
        </w:rPr>
        <w:tab/>
      </w:r>
      <w:r w:rsidRPr="004D3F9C">
        <w:rPr>
          <w:rFonts w:ascii="Arial" w:eastAsia="Times New Roman" w:hAnsi="Arial" w:cs="Arial"/>
          <w:b/>
          <w:bCs/>
          <w:color w:val="000000"/>
          <w:sz w:val="22"/>
          <w:szCs w:val="22"/>
          <w:lang w:eastAsia="en-GB"/>
        </w:rPr>
        <w:tab/>
      </w:r>
      <w:r w:rsidR="00212452">
        <w:rPr>
          <w:rFonts w:ascii="Arial" w:eastAsia="Times New Roman" w:hAnsi="Arial" w:cs="Arial"/>
          <w:b/>
          <w:bCs/>
          <w:color w:val="000000"/>
          <w:sz w:val="22"/>
          <w:szCs w:val="22"/>
          <w:lang w:eastAsia="en-GB"/>
        </w:rPr>
        <w:t>FUL/2021/0050</w:t>
      </w:r>
    </w:p>
    <w:p w14:paraId="51D8267A" w14:textId="7D769EFE"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Location:</w:t>
      </w:r>
      <w:r w:rsidRPr="004D3F9C">
        <w:rPr>
          <w:rFonts w:ascii="Arial" w:eastAsia="Times New Roman" w:hAnsi="Arial" w:cs="Arial"/>
          <w:color w:val="000000"/>
          <w:sz w:val="22"/>
          <w:szCs w:val="22"/>
          <w:lang w:eastAsia="en-GB"/>
        </w:rPr>
        <w:tab/>
      </w:r>
      <w:r w:rsidR="00212452">
        <w:rPr>
          <w:rFonts w:ascii="Arial" w:eastAsia="Times New Roman" w:hAnsi="Arial" w:cs="Arial"/>
          <w:color w:val="000000"/>
          <w:sz w:val="22"/>
          <w:szCs w:val="22"/>
          <w:lang w:eastAsia="en-GB"/>
        </w:rPr>
        <w:t xml:space="preserve">M Sport, </w:t>
      </w:r>
      <w:proofErr w:type="spellStart"/>
      <w:r w:rsidR="00212452">
        <w:rPr>
          <w:rFonts w:ascii="Arial" w:eastAsia="Times New Roman" w:hAnsi="Arial" w:cs="Arial"/>
          <w:color w:val="000000"/>
          <w:sz w:val="22"/>
          <w:szCs w:val="22"/>
          <w:lang w:eastAsia="en-GB"/>
        </w:rPr>
        <w:t>Dovenby</w:t>
      </w:r>
      <w:proofErr w:type="spellEnd"/>
      <w:r w:rsidR="00212452">
        <w:rPr>
          <w:rFonts w:ascii="Arial" w:eastAsia="Times New Roman" w:hAnsi="Arial" w:cs="Arial"/>
          <w:color w:val="000000"/>
          <w:sz w:val="22"/>
          <w:szCs w:val="22"/>
          <w:lang w:eastAsia="en-GB"/>
        </w:rPr>
        <w:t xml:space="preserve"> Hall Estate, </w:t>
      </w:r>
      <w:proofErr w:type="spellStart"/>
      <w:r w:rsidR="00212452">
        <w:rPr>
          <w:rFonts w:ascii="Arial" w:eastAsia="Times New Roman" w:hAnsi="Arial" w:cs="Arial"/>
          <w:color w:val="000000"/>
          <w:sz w:val="22"/>
          <w:szCs w:val="22"/>
          <w:lang w:eastAsia="en-GB"/>
        </w:rPr>
        <w:t>Dovenby</w:t>
      </w:r>
      <w:proofErr w:type="spellEnd"/>
    </w:p>
    <w:p w14:paraId="6C490908" w14:textId="333A0AFB"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lastRenderedPageBreak/>
        <w:t>Proposal:</w:t>
      </w:r>
      <w:r w:rsidRPr="004D3F9C">
        <w:rPr>
          <w:rFonts w:ascii="Arial" w:eastAsia="Times New Roman" w:hAnsi="Arial" w:cs="Arial"/>
          <w:color w:val="000000"/>
          <w:sz w:val="22"/>
          <w:szCs w:val="22"/>
          <w:lang w:eastAsia="en-GB"/>
        </w:rPr>
        <w:tab/>
      </w:r>
      <w:r w:rsidR="00212452">
        <w:rPr>
          <w:rFonts w:ascii="Arial" w:eastAsia="Times New Roman" w:hAnsi="Arial" w:cs="Arial"/>
          <w:color w:val="000000"/>
          <w:sz w:val="22"/>
          <w:szCs w:val="22"/>
          <w:lang w:eastAsia="en-GB"/>
        </w:rPr>
        <w:t xml:space="preserve">Development of ground mounted solar PV system and ancillary infrastructure to provide power to onsite buildings. </w:t>
      </w:r>
      <w:r w:rsidRPr="004D3F9C">
        <w:rPr>
          <w:rFonts w:ascii="Arial" w:eastAsia="Times New Roman" w:hAnsi="Arial" w:cs="Arial"/>
          <w:color w:val="000000"/>
          <w:sz w:val="22"/>
          <w:szCs w:val="22"/>
          <w:lang w:eastAsia="en-GB"/>
        </w:rPr>
        <w:t> </w:t>
      </w:r>
    </w:p>
    <w:p w14:paraId="48EC7BA1" w14:textId="77777777" w:rsidR="004D3F9C" w:rsidRPr="004D3F9C" w:rsidRDefault="004D3F9C" w:rsidP="004D3F9C">
      <w:pPr>
        <w:rPr>
          <w:rFonts w:ascii="Times New Roman" w:eastAsia="Times New Roman" w:hAnsi="Times New Roman" w:cs="Times New Roman"/>
          <w:color w:val="000000"/>
          <w:lang w:eastAsia="en-GB"/>
        </w:rPr>
      </w:pPr>
    </w:p>
    <w:p w14:paraId="3CA002CD" w14:textId="55B2EE75" w:rsidR="00F42E51" w:rsidRPr="00F14615" w:rsidRDefault="004D3F9C" w:rsidP="00212452">
      <w:pPr>
        <w:rPr>
          <w:rFonts w:ascii="Times New Roman" w:eastAsia="Times New Roman" w:hAnsi="Times New Roman" w:cs="Times New Roman"/>
          <w:color w:val="000000"/>
          <w:lang w:eastAsia="en-GB"/>
        </w:rPr>
      </w:pPr>
      <w:r w:rsidRPr="00F14615">
        <w:rPr>
          <w:rFonts w:ascii="Arial" w:eastAsia="Times New Roman" w:hAnsi="Arial" w:cs="Arial"/>
          <w:b/>
          <w:bCs/>
          <w:color w:val="000000"/>
          <w:sz w:val="22"/>
          <w:szCs w:val="22"/>
          <w:lang w:eastAsia="en-GB"/>
        </w:rPr>
        <w:t xml:space="preserve">Resolved </w:t>
      </w:r>
      <w:r w:rsidRPr="00F14615">
        <w:rPr>
          <w:rFonts w:ascii="Arial" w:eastAsia="Times New Roman" w:hAnsi="Arial" w:cs="Arial"/>
          <w:color w:val="000000"/>
          <w:sz w:val="22"/>
          <w:szCs w:val="22"/>
          <w:lang w:eastAsia="en-GB"/>
        </w:rPr>
        <w:t>by all present that the Parish Council</w:t>
      </w:r>
      <w:r w:rsidR="00F42E51" w:rsidRPr="00F14615">
        <w:rPr>
          <w:rFonts w:ascii="Arial" w:eastAsia="Times New Roman" w:hAnsi="Arial" w:cs="Arial"/>
          <w:color w:val="000000"/>
          <w:sz w:val="22"/>
          <w:szCs w:val="22"/>
          <w:lang w:eastAsia="en-GB"/>
        </w:rPr>
        <w:t xml:space="preserve"> </w:t>
      </w:r>
      <w:r w:rsidR="00F14615" w:rsidRPr="00F14615">
        <w:rPr>
          <w:rFonts w:ascii="Arial" w:eastAsia="Times New Roman" w:hAnsi="Arial" w:cs="Arial"/>
          <w:color w:val="000000"/>
          <w:sz w:val="22"/>
          <w:szCs w:val="22"/>
          <w:lang w:eastAsia="en-GB"/>
        </w:rPr>
        <w:t xml:space="preserve">have no objections </w:t>
      </w:r>
      <w:proofErr w:type="gramStart"/>
      <w:r w:rsidR="00F14615" w:rsidRPr="00F14615">
        <w:rPr>
          <w:rFonts w:ascii="Arial" w:eastAsia="Times New Roman" w:hAnsi="Arial" w:cs="Arial"/>
          <w:color w:val="000000"/>
          <w:sz w:val="22"/>
          <w:szCs w:val="22"/>
          <w:lang w:eastAsia="en-GB"/>
        </w:rPr>
        <w:t>as long as</w:t>
      </w:r>
      <w:proofErr w:type="gramEnd"/>
      <w:r w:rsidR="00F14615" w:rsidRPr="00F14615">
        <w:rPr>
          <w:rFonts w:ascii="Arial" w:eastAsia="Times New Roman" w:hAnsi="Arial" w:cs="Arial"/>
          <w:color w:val="000000"/>
          <w:sz w:val="22"/>
          <w:szCs w:val="22"/>
          <w:lang w:eastAsia="en-GB"/>
        </w:rPr>
        <w:t xml:space="preserve"> there is no loss of established tree cover on the site, or any negative impacts on avian or wildlife. </w:t>
      </w:r>
    </w:p>
    <w:p w14:paraId="1402B777" w14:textId="77777777" w:rsidR="004D3F9C" w:rsidRPr="00F14615" w:rsidRDefault="004D3F9C" w:rsidP="004D3F9C">
      <w:pPr>
        <w:rPr>
          <w:rFonts w:ascii="Times New Roman" w:eastAsia="Times New Roman" w:hAnsi="Times New Roman" w:cs="Times New Roman"/>
          <w:color w:val="000000"/>
          <w:lang w:eastAsia="en-GB"/>
        </w:rPr>
      </w:pPr>
    </w:p>
    <w:p w14:paraId="47450175" w14:textId="77777777" w:rsidR="004D3F9C" w:rsidRPr="004D3F9C" w:rsidRDefault="004D3F9C" w:rsidP="004D3F9C">
      <w:pPr>
        <w:rPr>
          <w:rFonts w:ascii="Times New Roman" w:eastAsia="Times New Roman" w:hAnsi="Times New Roman" w:cs="Times New Roman"/>
          <w:color w:val="000000"/>
          <w:lang w:eastAsia="en-GB"/>
        </w:rPr>
      </w:pPr>
      <w:r w:rsidRPr="00F14615">
        <w:rPr>
          <w:rFonts w:ascii="Arial" w:eastAsia="Times New Roman" w:hAnsi="Arial" w:cs="Arial"/>
          <w:b/>
          <w:bCs/>
          <w:color w:val="000000"/>
          <w:sz w:val="22"/>
          <w:szCs w:val="22"/>
          <w:lang w:eastAsia="en-GB"/>
        </w:rPr>
        <w:t>Action: Clerk to submit these comments.</w:t>
      </w:r>
      <w:r w:rsidRPr="004D3F9C">
        <w:rPr>
          <w:rFonts w:ascii="Arial" w:eastAsia="Times New Roman" w:hAnsi="Arial" w:cs="Arial"/>
          <w:b/>
          <w:bCs/>
          <w:color w:val="000000"/>
          <w:sz w:val="22"/>
          <w:szCs w:val="22"/>
          <w:lang w:eastAsia="en-GB"/>
        </w:rPr>
        <w:t> </w:t>
      </w:r>
    </w:p>
    <w:p w14:paraId="3D55CC4E" w14:textId="77777777" w:rsidR="004D3F9C" w:rsidRPr="004D3F9C" w:rsidRDefault="004D3F9C" w:rsidP="004D3F9C">
      <w:pPr>
        <w:rPr>
          <w:rFonts w:ascii="Times New Roman" w:eastAsia="Times New Roman" w:hAnsi="Times New Roman" w:cs="Times New Roman"/>
          <w:color w:val="000000"/>
          <w:lang w:eastAsia="en-GB"/>
        </w:rPr>
      </w:pPr>
    </w:p>
    <w:p w14:paraId="1F8BAE45" w14:textId="705140F0"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Ref: </w:t>
      </w:r>
      <w:r w:rsidRPr="004D3F9C">
        <w:rPr>
          <w:rFonts w:ascii="Arial" w:eastAsia="Times New Roman" w:hAnsi="Arial" w:cs="Arial"/>
          <w:b/>
          <w:bCs/>
          <w:color w:val="000000"/>
          <w:sz w:val="22"/>
          <w:szCs w:val="22"/>
          <w:lang w:eastAsia="en-GB"/>
        </w:rPr>
        <w:tab/>
      </w:r>
      <w:r w:rsidRPr="004D3F9C">
        <w:rPr>
          <w:rFonts w:ascii="Arial" w:eastAsia="Times New Roman" w:hAnsi="Arial" w:cs="Arial"/>
          <w:b/>
          <w:bCs/>
          <w:color w:val="000000"/>
          <w:sz w:val="22"/>
          <w:szCs w:val="22"/>
          <w:lang w:eastAsia="en-GB"/>
        </w:rPr>
        <w:tab/>
        <w:t>VAR/2021/</w:t>
      </w:r>
      <w:r w:rsidR="00212452">
        <w:rPr>
          <w:rFonts w:ascii="Arial" w:eastAsia="Times New Roman" w:hAnsi="Arial" w:cs="Arial"/>
          <w:b/>
          <w:bCs/>
          <w:color w:val="000000"/>
          <w:sz w:val="22"/>
          <w:szCs w:val="22"/>
          <w:lang w:eastAsia="en-GB"/>
        </w:rPr>
        <w:t>0005</w:t>
      </w:r>
    </w:p>
    <w:p w14:paraId="4CA9500D"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Location:</w:t>
      </w:r>
      <w:r w:rsidRPr="004D3F9C">
        <w:rPr>
          <w:rFonts w:ascii="Arial" w:eastAsia="Times New Roman" w:hAnsi="Arial" w:cs="Arial"/>
          <w:color w:val="000000"/>
          <w:sz w:val="22"/>
          <w:szCs w:val="22"/>
          <w:lang w:eastAsia="en-GB"/>
        </w:rPr>
        <w:tab/>
        <w:t>Land at Former RNAD Derwent Forest</w:t>
      </w:r>
    </w:p>
    <w:p w14:paraId="1670EB66" w14:textId="04ABBF3D"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Proposal:</w:t>
      </w:r>
      <w:r w:rsidRPr="004D3F9C">
        <w:rPr>
          <w:rFonts w:ascii="Arial" w:eastAsia="Times New Roman" w:hAnsi="Arial" w:cs="Arial"/>
          <w:color w:val="000000"/>
          <w:sz w:val="22"/>
          <w:szCs w:val="22"/>
          <w:lang w:eastAsia="en-GB"/>
        </w:rPr>
        <w:tab/>
        <w:t xml:space="preserve">Variation </w:t>
      </w:r>
      <w:r w:rsidR="00212452">
        <w:rPr>
          <w:rFonts w:ascii="Arial" w:eastAsia="Times New Roman" w:hAnsi="Arial" w:cs="Arial"/>
          <w:color w:val="000000"/>
          <w:sz w:val="22"/>
          <w:szCs w:val="22"/>
          <w:lang w:eastAsia="en-GB"/>
        </w:rPr>
        <w:t xml:space="preserve">of Condition 1 on planning approval 2/2017/0219 for a substitute house design on plot 8. </w:t>
      </w:r>
    </w:p>
    <w:p w14:paraId="05037862" w14:textId="77777777" w:rsidR="004D3F9C" w:rsidRPr="004D3F9C" w:rsidRDefault="004D3F9C" w:rsidP="004D3F9C">
      <w:pPr>
        <w:rPr>
          <w:rFonts w:ascii="Times New Roman" w:eastAsia="Times New Roman" w:hAnsi="Times New Roman" w:cs="Times New Roman"/>
          <w:color w:val="000000"/>
          <w:lang w:eastAsia="en-GB"/>
        </w:rPr>
      </w:pPr>
    </w:p>
    <w:p w14:paraId="712DF049" w14:textId="592A6D4A"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w:t>
      </w:r>
      <w:r w:rsidR="00F14615">
        <w:rPr>
          <w:rFonts w:ascii="Arial" w:eastAsia="Times New Roman" w:hAnsi="Arial" w:cs="Arial"/>
          <w:color w:val="000000"/>
          <w:sz w:val="22"/>
          <w:szCs w:val="22"/>
          <w:lang w:eastAsia="en-GB"/>
        </w:rPr>
        <w:t xml:space="preserve">Parish Councils have no comments or objections on this </w:t>
      </w:r>
      <w:r w:rsidR="006F04E6">
        <w:rPr>
          <w:rFonts w:ascii="Arial" w:eastAsia="Times New Roman" w:hAnsi="Arial" w:cs="Arial"/>
          <w:color w:val="000000"/>
          <w:sz w:val="22"/>
          <w:szCs w:val="22"/>
          <w:lang w:eastAsia="en-GB"/>
        </w:rPr>
        <w:t>application and</w:t>
      </w:r>
      <w:r w:rsidR="00F14615">
        <w:rPr>
          <w:rFonts w:ascii="Arial" w:eastAsia="Times New Roman" w:hAnsi="Arial" w:cs="Arial"/>
          <w:color w:val="000000"/>
          <w:sz w:val="22"/>
          <w:szCs w:val="22"/>
          <w:lang w:eastAsia="en-GB"/>
        </w:rPr>
        <w:t xml:space="preserve"> note that there is less ‘white expanse’ on this style of house design. </w:t>
      </w:r>
    </w:p>
    <w:p w14:paraId="0A681290" w14:textId="77777777" w:rsidR="004D3F9C" w:rsidRPr="004D3F9C" w:rsidRDefault="004D3F9C" w:rsidP="004D3F9C">
      <w:pPr>
        <w:rPr>
          <w:rFonts w:ascii="Times New Roman" w:eastAsia="Times New Roman" w:hAnsi="Times New Roman" w:cs="Times New Roman"/>
          <w:color w:val="000000"/>
          <w:lang w:eastAsia="en-GB"/>
        </w:rPr>
      </w:pPr>
    </w:p>
    <w:p w14:paraId="559CE378" w14:textId="4BD44846" w:rsidR="004D3F9C"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submit these comments.</w:t>
      </w:r>
    </w:p>
    <w:p w14:paraId="29E5795A" w14:textId="636D35F4" w:rsidR="00212452" w:rsidRDefault="00212452" w:rsidP="004D3F9C">
      <w:pPr>
        <w:rPr>
          <w:rFonts w:ascii="Arial" w:eastAsia="Times New Roman" w:hAnsi="Arial" w:cs="Arial"/>
          <w:b/>
          <w:bCs/>
          <w:color w:val="000000"/>
          <w:sz w:val="22"/>
          <w:szCs w:val="22"/>
          <w:lang w:eastAsia="en-GB"/>
        </w:rPr>
      </w:pPr>
    </w:p>
    <w:p w14:paraId="6FBBBDAF" w14:textId="7E6AD330" w:rsidR="00212452" w:rsidRDefault="00212452" w:rsidP="004D3F9C">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Ref: </w:t>
      </w:r>
      <w:r>
        <w:rPr>
          <w:rFonts w:ascii="Arial" w:eastAsia="Times New Roman" w:hAnsi="Arial" w:cs="Arial"/>
          <w:b/>
          <w:bCs/>
          <w:color w:val="000000"/>
          <w:sz w:val="22"/>
          <w:szCs w:val="22"/>
          <w:lang w:eastAsia="en-GB"/>
        </w:rPr>
        <w:tab/>
      </w:r>
      <w:r>
        <w:rPr>
          <w:rFonts w:ascii="Arial" w:eastAsia="Times New Roman" w:hAnsi="Arial" w:cs="Arial"/>
          <w:b/>
          <w:bCs/>
          <w:color w:val="000000"/>
          <w:sz w:val="22"/>
          <w:szCs w:val="22"/>
          <w:lang w:eastAsia="en-GB"/>
        </w:rPr>
        <w:tab/>
        <w:t>FUL/2021/0070</w:t>
      </w:r>
    </w:p>
    <w:p w14:paraId="6334E47A" w14:textId="09B4BDBF" w:rsidR="00212452" w:rsidRDefault="00212452"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Location: </w:t>
      </w:r>
      <w:r>
        <w:rPr>
          <w:rFonts w:ascii="Arial" w:eastAsia="Times New Roman" w:hAnsi="Arial" w:cs="Arial"/>
          <w:color w:val="000000"/>
          <w:sz w:val="22"/>
          <w:szCs w:val="22"/>
          <w:lang w:eastAsia="en-GB"/>
        </w:rPr>
        <w:tab/>
        <w:t>Land at Derwent Forest, Broughton Moor, Great Broughton</w:t>
      </w:r>
    </w:p>
    <w:p w14:paraId="75DFF93D" w14:textId="525960DF" w:rsidR="00212452" w:rsidRDefault="00212452"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Proposal:</w:t>
      </w:r>
      <w:r>
        <w:rPr>
          <w:rFonts w:ascii="Arial" w:eastAsia="Times New Roman" w:hAnsi="Arial" w:cs="Arial"/>
          <w:color w:val="000000"/>
          <w:sz w:val="22"/>
          <w:szCs w:val="22"/>
          <w:lang w:eastAsia="en-GB"/>
        </w:rPr>
        <w:tab/>
        <w:t>Application for 71 residential units (including access, scale, layout and landscaping, previously OUT/2020/0004).</w:t>
      </w:r>
    </w:p>
    <w:p w14:paraId="49E6303D" w14:textId="1ED57D36" w:rsidR="00212452" w:rsidRDefault="00212452" w:rsidP="004D3F9C">
      <w:pPr>
        <w:rPr>
          <w:rFonts w:ascii="Arial" w:eastAsia="Times New Roman" w:hAnsi="Arial" w:cs="Arial"/>
          <w:color w:val="000000"/>
          <w:sz w:val="22"/>
          <w:szCs w:val="22"/>
          <w:lang w:eastAsia="en-GB"/>
        </w:rPr>
      </w:pPr>
    </w:p>
    <w:p w14:paraId="1EECF836" w14:textId="40FA12D2" w:rsidR="00212452" w:rsidRDefault="00212452"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The Clerk confirmed that this application which was considered by Broughton Parish Council in 2020 has now been resubmitted to ABC as a full planning application. </w:t>
      </w:r>
      <w:proofErr w:type="gramStart"/>
      <w:r>
        <w:rPr>
          <w:rFonts w:ascii="Arial" w:eastAsia="Times New Roman" w:hAnsi="Arial" w:cs="Arial"/>
          <w:color w:val="000000"/>
          <w:sz w:val="22"/>
          <w:szCs w:val="22"/>
          <w:lang w:eastAsia="en-GB"/>
        </w:rPr>
        <w:t>Therefore</w:t>
      </w:r>
      <w:proofErr w:type="gramEnd"/>
      <w:r>
        <w:rPr>
          <w:rFonts w:ascii="Arial" w:eastAsia="Times New Roman" w:hAnsi="Arial" w:cs="Arial"/>
          <w:color w:val="000000"/>
          <w:sz w:val="22"/>
          <w:szCs w:val="22"/>
          <w:lang w:eastAsia="en-GB"/>
        </w:rPr>
        <w:t xml:space="preserve"> this consultation is a new consultation upon the conversion of the original outline planning application to a full detailed planning application. Documents submitted with this new full application </w:t>
      </w:r>
      <w:r w:rsidR="004933C4">
        <w:rPr>
          <w:rFonts w:ascii="Arial" w:eastAsia="Times New Roman" w:hAnsi="Arial" w:cs="Arial"/>
          <w:color w:val="000000"/>
          <w:sz w:val="22"/>
          <w:szCs w:val="22"/>
          <w:lang w:eastAsia="en-GB"/>
        </w:rPr>
        <w:t xml:space="preserve">address some of the comments that were raised during the determination period in discussion with ABC and consultees. </w:t>
      </w:r>
    </w:p>
    <w:p w14:paraId="54B0E618" w14:textId="2177FE76" w:rsidR="004933C4" w:rsidRDefault="004933C4" w:rsidP="004D3F9C">
      <w:pPr>
        <w:rPr>
          <w:rFonts w:ascii="Arial" w:eastAsia="Times New Roman" w:hAnsi="Arial" w:cs="Arial"/>
          <w:color w:val="000000"/>
          <w:sz w:val="22"/>
          <w:szCs w:val="22"/>
          <w:lang w:eastAsia="en-GB"/>
        </w:rPr>
      </w:pPr>
    </w:p>
    <w:p w14:paraId="1369C33F" w14:textId="3A08C379" w:rsidR="004933C4" w:rsidRDefault="004933C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In </w:t>
      </w:r>
      <w:proofErr w:type="gramStart"/>
      <w:r>
        <w:rPr>
          <w:rFonts w:ascii="Arial" w:eastAsia="Times New Roman" w:hAnsi="Arial" w:cs="Arial"/>
          <w:color w:val="000000"/>
          <w:sz w:val="22"/>
          <w:szCs w:val="22"/>
          <w:lang w:eastAsia="en-GB"/>
        </w:rPr>
        <w:t>addition</w:t>
      </w:r>
      <w:proofErr w:type="gramEnd"/>
      <w:r>
        <w:rPr>
          <w:rFonts w:ascii="Arial" w:eastAsia="Times New Roman" w:hAnsi="Arial" w:cs="Arial"/>
          <w:color w:val="000000"/>
          <w:sz w:val="22"/>
          <w:szCs w:val="22"/>
          <w:lang w:eastAsia="en-GB"/>
        </w:rPr>
        <w:t xml:space="preserve"> the layout of the proposed development has been modified following the comments from the Coal Authority who had expressed serious concerns about the proposed development. </w:t>
      </w:r>
    </w:p>
    <w:p w14:paraId="7D3FC11C" w14:textId="11E04C4E" w:rsidR="00F14615" w:rsidRDefault="00F14615" w:rsidP="004D3F9C">
      <w:pPr>
        <w:rPr>
          <w:rFonts w:ascii="Arial" w:eastAsia="Times New Roman" w:hAnsi="Arial" w:cs="Arial"/>
          <w:color w:val="000000"/>
          <w:sz w:val="22"/>
          <w:szCs w:val="22"/>
          <w:lang w:eastAsia="en-GB"/>
        </w:rPr>
      </w:pPr>
    </w:p>
    <w:p w14:paraId="64DC0CFF" w14:textId="73F11CFC" w:rsidR="00F14615" w:rsidRDefault="00F14615"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Cllr N Cockburn confirmed that this is going to DCC. </w:t>
      </w:r>
    </w:p>
    <w:p w14:paraId="1546EF61" w14:textId="5D5A0E24" w:rsidR="004933C4" w:rsidRDefault="004933C4" w:rsidP="004D3F9C">
      <w:pPr>
        <w:rPr>
          <w:rFonts w:ascii="Arial" w:eastAsia="Times New Roman" w:hAnsi="Arial" w:cs="Arial"/>
          <w:color w:val="000000"/>
          <w:sz w:val="22"/>
          <w:szCs w:val="22"/>
          <w:lang w:eastAsia="en-GB"/>
        </w:rPr>
      </w:pPr>
    </w:p>
    <w:p w14:paraId="4ACFAF61" w14:textId="77777777" w:rsidR="00B03F7B" w:rsidRPr="008333D4" w:rsidRDefault="004933C4" w:rsidP="004933C4">
      <w:pPr>
        <w:rPr>
          <w:rFonts w:ascii="Arial" w:eastAsia="Times New Roman" w:hAnsi="Arial" w:cs="Arial"/>
          <w:color w:val="000000"/>
          <w:sz w:val="22"/>
          <w:szCs w:val="22"/>
          <w:lang w:eastAsia="en-GB"/>
        </w:rPr>
      </w:pPr>
      <w:r w:rsidRPr="008333D4">
        <w:rPr>
          <w:rFonts w:ascii="Arial" w:eastAsia="Times New Roman" w:hAnsi="Arial" w:cs="Arial"/>
          <w:b/>
          <w:bCs/>
          <w:color w:val="000000"/>
          <w:sz w:val="22"/>
          <w:szCs w:val="22"/>
          <w:lang w:eastAsia="en-GB"/>
        </w:rPr>
        <w:t xml:space="preserve">Resolved </w:t>
      </w:r>
      <w:r w:rsidRPr="008333D4">
        <w:rPr>
          <w:rFonts w:ascii="Arial" w:eastAsia="Times New Roman" w:hAnsi="Arial" w:cs="Arial"/>
          <w:color w:val="000000"/>
          <w:sz w:val="22"/>
          <w:szCs w:val="22"/>
          <w:lang w:eastAsia="en-GB"/>
        </w:rPr>
        <w:t xml:space="preserve">by all present that the Parish Council </w:t>
      </w:r>
      <w:r w:rsidR="00F14615" w:rsidRPr="008333D4">
        <w:rPr>
          <w:rFonts w:ascii="Arial" w:eastAsia="Times New Roman" w:hAnsi="Arial" w:cs="Arial"/>
          <w:color w:val="000000"/>
          <w:sz w:val="22"/>
          <w:szCs w:val="22"/>
          <w:lang w:eastAsia="en-GB"/>
        </w:rPr>
        <w:t>hav</w:t>
      </w:r>
      <w:r w:rsidR="00E95B7D" w:rsidRPr="008333D4">
        <w:rPr>
          <w:rFonts w:ascii="Arial" w:eastAsia="Times New Roman" w:hAnsi="Arial" w:cs="Arial"/>
          <w:color w:val="000000"/>
          <w:sz w:val="22"/>
          <w:szCs w:val="22"/>
          <w:lang w:eastAsia="en-GB"/>
        </w:rPr>
        <w:t xml:space="preserve">e </w:t>
      </w:r>
      <w:proofErr w:type="gramStart"/>
      <w:r w:rsidR="00E95B7D" w:rsidRPr="008333D4">
        <w:rPr>
          <w:rFonts w:ascii="Arial" w:eastAsia="Times New Roman" w:hAnsi="Arial" w:cs="Arial"/>
          <w:color w:val="000000"/>
          <w:sz w:val="22"/>
          <w:szCs w:val="22"/>
          <w:lang w:eastAsia="en-GB"/>
        </w:rPr>
        <w:t>a number of</w:t>
      </w:r>
      <w:proofErr w:type="gramEnd"/>
      <w:r w:rsidR="00E95B7D" w:rsidRPr="008333D4">
        <w:rPr>
          <w:rFonts w:ascii="Arial" w:eastAsia="Times New Roman" w:hAnsi="Arial" w:cs="Arial"/>
          <w:color w:val="000000"/>
          <w:sz w:val="22"/>
          <w:szCs w:val="22"/>
          <w:lang w:eastAsia="en-GB"/>
        </w:rPr>
        <w:t xml:space="preserve"> concerns and issues, and without some form of reassurance regarding the below issues</w:t>
      </w:r>
      <w:r w:rsidR="00B03F7B" w:rsidRPr="008333D4">
        <w:rPr>
          <w:rFonts w:ascii="Arial" w:eastAsia="Times New Roman" w:hAnsi="Arial" w:cs="Arial"/>
          <w:color w:val="000000"/>
          <w:sz w:val="22"/>
          <w:szCs w:val="22"/>
          <w:lang w:eastAsia="en-GB"/>
        </w:rPr>
        <w:t xml:space="preserve"> the Parish Council is unable to consider supporting this application: </w:t>
      </w:r>
    </w:p>
    <w:p w14:paraId="28C9D9FD" w14:textId="77777777" w:rsidR="00B03F7B" w:rsidRPr="008333D4" w:rsidRDefault="00B03F7B" w:rsidP="004933C4">
      <w:pPr>
        <w:rPr>
          <w:rFonts w:ascii="Arial" w:eastAsia="Times New Roman" w:hAnsi="Arial" w:cs="Arial"/>
          <w:color w:val="000000"/>
          <w:sz w:val="22"/>
          <w:szCs w:val="22"/>
          <w:lang w:eastAsia="en-GB"/>
        </w:rPr>
      </w:pPr>
    </w:p>
    <w:p w14:paraId="4AE48EBB" w14:textId="77777777" w:rsidR="00B03F7B" w:rsidRPr="008333D4" w:rsidRDefault="00B03F7B" w:rsidP="004933C4">
      <w:p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The queries and concerns are:</w:t>
      </w:r>
    </w:p>
    <w:p w14:paraId="088EE5C6" w14:textId="77777777" w:rsidR="00B03F7B" w:rsidRPr="008333D4" w:rsidRDefault="00B03F7B" w:rsidP="004933C4">
      <w:pPr>
        <w:rPr>
          <w:rFonts w:ascii="Arial" w:eastAsia="Times New Roman" w:hAnsi="Arial" w:cs="Arial"/>
          <w:color w:val="000000"/>
          <w:sz w:val="22"/>
          <w:szCs w:val="22"/>
          <w:lang w:eastAsia="en-GB"/>
        </w:rPr>
      </w:pPr>
    </w:p>
    <w:p w14:paraId="4E448441" w14:textId="77777777" w:rsidR="00B03F7B" w:rsidRPr="008333D4" w:rsidRDefault="00B03F7B"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S</w:t>
      </w:r>
      <w:r w:rsidR="00F14615" w:rsidRPr="008333D4">
        <w:rPr>
          <w:rFonts w:ascii="Arial" w:eastAsia="Times New Roman" w:hAnsi="Arial" w:cs="Arial"/>
          <w:color w:val="000000"/>
          <w:sz w:val="22"/>
          <w:szCs w:val="22"/>
          <w:lang w:eastAsia="en-GB"/>
        </w:rPr>
        <w:t xml:space="preserve">erious concerns about the access/egress on to Moor Road, where traffic travels extremely fast (60mph) and this would need to be addressed </w:t>
      </w:r>
      <w:r w:rsidR="00E95B7D" w:rsidRPr="008333D4">
        <w:rPr>
          <w:rFonts w:ascii="Arial" w:eastAsia="Times New Roman" w:hAnsi="Arial" w:cs="Arial"/>
          <w:color w:val="000000"/>
          <w:sz w:val="22"/>
          <w:szCs w:val="22"/>
          <w:lang w:eastAsia="en-GB"/>
        </w:rPr>
        <w:t xml:space="preserve">on the grounds of safety concerns (e.g. reduced speeds) due to the sharp bends, hidden dips and speed of the traffic. </w:t>
      </w:r>
      <w:proofErr w:type="gramStart"/>
      <w:r w:rsidR="00E95B7D" w:rsidRPr="008333D4">
        <w:rPr>
          <w:rFonts w:ascii="Arial" w:eastAsia="Times New Roman" w:hAnsi="Arial" w:cs="Arial"/>
          <w:color w:val="000000"/>
          <w:sz w:val="22"/>
          <w:szCs w:val="22"/>
          <w:lang w:eastAsia="en-GB"/>
        </w:rPr>
        <w:t>Additionally</w:t>
      </w:r>
      <w:proofErr w:type="gramEnd"/>
      <w:r w:rsidR="00E95B7D" w:rsidRPr="008333D4">
        <w:rPr>
          <w:rFonts w:ascii="Arial" w:eastAsia="Times New Roman" w:hAnsi="Arial" w:cs="Arial"/>
          <w:color w:val="000000"/>
          <w:sz w:val="22"/>
          <w:szCs w:val="22"/>
          <w:lang w:eastAsia="en-GB"/>
        </w:rPr>
        <w:t xml:space="preserve"> the main traffic flow from this site is likely to turn right out of the site and down Moor Road through Great Broughton resulting in all traffic passing the school. Road modifications need to be a condition of any approval of this development to ensure that the road is made significantly safer e.g. mini roundabout/traffic islands. </w:t>
      </w:r>
    </w:p>
    <w:p w14:paraId="7D5713C3" w14:textId="77777777" w:rsidR="00B03F7B" w:rsidRPr="008333D4" w:rsidRDefault="00F14615"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Further provision would need to be included for safe pedestrian access to the main settlement of Great Broughton</w:t>
      </w:r>
      <w:r w:rsidR="00E52471" w:rsidRPr="008333D4">
        <w:rPr>
          <w:rFonts w:ascii="Arial" w:eastAsia="Times New Roman" w:hAnsi="Arial" w:cs="Arial"/>
          <w:color w:val="000000"/>
          <w:sz w:val="22"/>
          <w:szCs w:val="22"/>
          <w:lang w:eastAsia="en-GB"/>
        </w:rPr>
        <w:t xml:space="preserve">, as the current footpath is in very poor condition, and is very </w:t>
      </w:r>
      <w:r w:rsidR="00E95B7D" w:rsidRPr="008333D4">
        <w:rPr>
          <w:rFonts w:ascii="Arial" w:eastAsia="Times New Roman" w:hAnsi="Arial" w:cs="Arial"/>
          <w:color w:val="000000"/>
          <w:sz w:val="22"/>
          <w:szCs w:val="22"/>
          <w:lang w:eastAsia="en-GB"/>
        </w:rPr>
        <w:t>overgrown</w:t>
      </w:r>
      <w:r w:rsidR="00E52471" w:rsidRPr="008333D4">
        <w:rPr>
          <w:rFonts w:ascii="Arial" w:eastAsia="Times New Roman" w:hAnsi="Arial" w:cs="Arial"/>
          <w:color w:val="000000"/>
          <w:sz w:val="22"/>
          <w:szCs w:val="22"/>
          <w:lang w:eastAsia="en-GB"/>
        </w:rPr>
        <w:t xml:space="preserve"> and in places is unusable. This access should be within the curtilage of the site to ensure safe pedestrian access between this development and through to South Terrace then onwards to the village, this footpath should be illuminated. This should be a condition</w:t>
      </w:r>
    </w:p>
    <w:p w14:paraId="1BDA0BFC" w14:textId="77777777" w:rsidR="00B03F7B" w:rsidRPr="008333D4" w:rsidRDefault="00E52471"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 xml:space="preserve">It was noted that there is no identified community space within the proposals e.g. </w:t>
      </w:r>
      <w:proofErr w:type="spellStart"/>
      <w:r w:rsidRPr="008333D4">
        <w:rPr>
          <w:rFonts w:ascii="Arial" w:eastAsia="Times New Roman" w:hAnsi="Arial" w:cs="Arial"/>
          <w:color w:val="000000"/>
          <w:sz w:val="22"/>
          <w:szCs w:val="22"/>
          <w:lang w:eastAsia="en-GB"/>
        </w:rPr>
        <w:t>playarea</w:t>
      </w:r>
      <w:proofErr w:type="spellEnd"/>
      <w:r w:rsidRPr="008333D4">
        <w:rPr>
          <w:rFonts w:ascii="Arial" w:eastAsia="Times New Roman" w:hAnsi="Arial" w:cs="Arial"/>
          <w:color w:val="000000"/>
          <w:sz w:val="22"/>
          <w:szCs w:val="22"/>
          <w:lang w:eastAsia="en-GB"/>
        </w:rPr>
        <w:t xml:space="preserve">/community gathering space/community benches etc. As this proposed development is very detached from Broughton Moor and an increasing detachment from Great Broughton. This should be a condition </w:t>
      </w:r>
    </w:p>
    <w:p w14:paraId="465D0AD5" w14:textId="77777777" w:rsidR="00B03F7B" w:rsidRPr="008333D4" w:rsidRDefault="00E52471"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 xml:space="preserve">Broughton Parish Council would request that a condition be applied to the development to reflect a mix of housing stock in terms of accessibility and local need to foster the development of a community on the site. </w:t>
      </w:r>
      <w:r w:rsidR="00E95B7D" w:rsidRPr="008333D4">
        <w:rPr>
          <w:rFonts w:ascii="Arial" w:eastAsia="Times New Roman" w:hAnsi="Arial" w:cs="Arial"/>
          <w:color w:val="000000"/>
          <w:sz w:val="22"/>
          <w:szCs w:val="22"/>
          <w:lang w:eastAsia="en-GB"/>
        </w:rPr>
        <w:t xml:space="preserve"> It is not clear from the ABC website if the application form from February 2020 still applies to this revised application. </w:t>
      </w:r>
    </w:p>
    <w:p w14:paraId="494D7118" w14:textId="77777777" w:rsidR="00B03F7B" w:rsidRPr="008333D4" w:rsidRDefault="00E95B7D"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lastRenderedPageBreak/>
        <w:t xml:space="preserve">Further there are concerns that there has been no social housing allocation including in the housing stock mix. </w:t>
      </w:r>
    </w:p>
    <w:p w14:paraId="74E17DC0" w14:textId="7E644F11" w:rsidR="00B03F7B" w:rsidRPr="008333D4" w:rsidRDefault="00E52471"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Consideration needs to be given to access on and around the site for public transport e.g. bus stops</w:t>
      </w:r>
      <w:r w:rsidR="00B03F7B" w:rsidRPr="008333D4">
        <w:rPr>
          <w:rFonts w:ascii="Arial" w:eastAsia="Times New Roman" w:hAnsi="Arial" w:cs="Arial"/>
          <w:color w:val="000000"/>
          <w:sz w:val="22"/>
          <w:szCs w:val="22"/>
          <w:lang w:eastAsia="en-GB"/>
        </w:rPr>
        <w:t xml:space="preserve">, and the provision for public transport infrastructure outside of the site e.g. there is no safe space on Moor Road for a commercial bus, or for school buses stopping. </w:t>
      </w:r>
    </w:p>
    <w:p w14:paraId="2D3D8258" w14:textId="77777777" w:rsidR="00B03F7B" w:rsidRPr="008333D4" w:rsidRDefault="00E95B7D"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 xml:space="preserve">Broughton Parish Council would request that no decision is taken on this application until the renewable energy and sustainability statement has been received and scrutinised to ensure that the green ethos referred to at the consultation events is not lost. Further to ensure that the proposed developments fit with the newly emerging </w:t>
      </w:r>
      <w:proofErr w:type="spellStart"/>
      <w:r w:rsidRPr="008333D4">
        <w:rPr>
          <w:rFonts w:ascii="Arial" w:eastAsia="Times New Roman" w:hAnsi="Arial" w:cs="Arial"/>
          <w:color w:val="000000"/>
          <w:sz w:val="22"/>
          <w:szCs w:val="22"/>
          <w:lang w:eastAsia="en-GB"/>
        </w:rPr>
        <w:t>Allerdale</w:t>
      </w:r>
      <w:proofErr w:type="spellEnd"/>
      <w:r w:rsidRPr="008333D4">
        <w:rPr>
          <w:rFonts w:ascii="Arial" w:eastAsia="Times New Roman" w:hAnsi="Arial" w:cs="Arial"/>
          <w:color w:val="000000"/>
          <w:sz w:val="22"/>
          <w:szCs w:val="22"/>
          <w:lang w:eastAsia="en-GB"/>
        </w:rPr>
        <w:t xml:space="preserve"> Climate Change Action Plan. </w:t>
      </w:r>
    </w:p>
    <w:p w14:paraId="5E6AF2AF" w14:textId="77777777" w:rsidR="00B03F7B" w:rsidRPr="008333D4" w:rsidRDefault="00E95B7D"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 xml:space="preserve">Broughton Parish Council would request that prior to any decision being taken on this application, that a copy of the transport and construction management plan has been received and the community has had an opportunity to consider and respond to this. It is noted that the at the Consultation Event held early in 2021 the Derwent Forest Development Consortium promised to provide further information on the overall transport strategy for the site as part of the Masterplan process. This information has not yet materialised. </w:t>
      </w:r>
    </w:p>
    <w:p w14:paraId="1A3150AE" w14:textId="47ED14DE" w:rsidR="00E95B7D" w:rsidRPr="008333D4" w:rsidRDefault="00E95B7D"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 xml:space="preserve">Broughton Parish Council would request that it be a condition pre-development that the wildlife population (wildlife diversity statement) surveys are redone to ensure that monitoring can be done against the pre-development flora and fauna and the during and post development populations to ensure no detrimental impacts. The current surveys are outdated and should be updated prior to any development commencing.  Further appropriate mitigation and protection features need to be enshrined in the development to ensure no negative impacts on the wildlife diversity on the site. </w:t>
      </w:r>
    </w:p>
    <w:p w14:paraId="6D4654B3" w14:textId="4E6E3211" w:rsidR="00B03F7B" w:rsidRPr="008333D4" w:rsidRDefault="00B03F7B"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 xml:space="preserve">No consideration appears to have been given or any reassurance provided regarding the impacts of this site on the wider infrastructure e.g. school provision, health services, medical care.  Conditions should be included if any form of permission was to be granted for appropriate financial support for expansion of the necessary services, and the development should not proceed on the assumption that the existing services can just ‘absorb’ additional capacity. </w:t>
      </w:r>
    </w:p>
    <w:p w14:paraId="776642F6" w14:textId="6B90EFFA" w:rsidR="00B03F7B" w:rsidRPr="008333D4" w:rsidRDefault="00B03F7B" w:rsidP="004933C4">
      <w:pPr>
        <w:pStyle w:val="ListParagraph"/>
        <w:numPr>
          <w:ilvl w:val="0"/>
          <w:numId w:val="29"/>
        </w:numPr>
        <w:rPr>
          <w:rFonts w:ascii="Arial" w:eastAsia="Times New Roman" w:hAnsi="Arial" w:cs="Arial"/>
          <w:color w:val="000000"/>
          <w:sz w:val="22"/>
          <w:szCs w:val="22"/>
          <w:lang w:eastAsia="en-GB"/>
        </w:rPr>
      </w:pPr>
      <w:r w:rsidRPr="008333D4">
        <w:rPr>
          <w:rFonts w:ascii="Arial" w:eastAsia="Times New Roman" w:hAnsi="Arial" w:cs="Arial"/>
          <w:color w:val="000000"/>
          <w:sz w:val="22"/>
          <w:szCs w:val="22"/>
          <w:lang w:eastAsia="en-GB"/>
        </w:rPr>
        <w:t xml:space="preserve">There is concerns about the lack of community cohesion of this ‘hamlet’ in the middle of no-where with no obvious connection to either of the nearest settlements. </w:t>
      </w:r>
    </w:p>
    <w:p w14:paraId="47C8EDEB" w14:textId="77777777" w:rsidR="004933C4" w:rsidRPr="008333D4" w:rsidRDefault="004933C4" w:rsidP="004933C4">
      <w:pPr>
        <w:rPr>
          <w:rFonts w:ascii="Times New Roman" w:eastAsia="Times New Roman" w:hAnsi="Times New Roman" w:cs="Times New Roman"/>
          <w:color w:val="000000"/>
          <w:lang w:eastAsia="en-GB"/>
        </w:rPr>
      </w:pPr>
    </w:p>
    <w:p w14:paraId="025C195B" w14:textId="77777777" w:rsidR="004933C4" w:rsidRPr="008333D4" w:rsidRDefault="004933C4" w:rsidP="004933C4">
      <w:pPr>
        <w:rPr>
          <w:rFonts w:ascii="Times New Roman" w:eastAsia="Times New Roman" w:hAnsi="Times New Roman" w:cs="Times New Roman"/>
          <w:color w:val="000000"/>
          <w:lang w:eastAsia="en-GB"/>
        </w:rPr>
      </w:pPr>
      <w:r w:rsidRPr="008333D4">
        <w:rPr>
          <w:rFonts w:ascii="Arial" w:eastAsia="Times New Roman" w:hAnsi="Arial" w:cs="Arial"/>
          <w:b/>
          <w:bCs/>
          <w:color w:val="000000"/>
          <w:sz w:val="22"/>
          <w:szCs w:val="22"/>
          <w:lang w:eastAsia="en-GB"/>
        </w:rPr>
        <w:t>Action: Clerk to submit these comments. </w:t>
      </w:r>
    </w:p>
    <w:p w14:paraId="757704AB" w14:textId="4F63D809" w:rsidR="004D3F9C" w:rsidRPr="004D3F9C" w:rsidRDefault="004933C4" w:rsidP="004D3F9C">
      <w:pPr>
        <w:spacing w:before="120" w:after="120"/>
        <w:outlineLvl w:val="0"/>
        <w:rPr>
          <w:rFonts w:ascii="Times New Roman" w:eastAsia="Times New Roman" w:hAnsi="Times New Roman" w:cs="Times New Roman"/>
          <w:b/>
          <w:bCs/>
          <w:color w:val="000000"/>
          <w:kern w:val="36"/>
          <w:sz w:val="48"/>
          <w:szCs w:val="48"/>
          <w:lang w:eastAsia="en-GB"/>
        </w:rPr>
      </w:pPr>
      <w:r w:rsidRPr="008333D4">
        <w:rPr>
          <w:rFonts w:ascii="Arial" w:eastAsia="Times New Roman" w:hAnsi="Arial" w:cs="Arial"/>
          <w:b/>
          <w:bCs/>
          <w:color w:val="000000"/>
          <w:kern w:val="36"/>
          <w:sz w:val="22"/>
          <w:szCs w:val="22"/>
          <w:u w:val="single"/>
          <w:lang w:eastAsia="en-GB"/>
        </w:rPr>
        <w:t>57</w:t>
      </w:r>
      <w:r w:rsidR="004D3F9C" w:rsidRPr="008333D4">
        <w:rPr>
          <w:rFonts w:ascii="Arial" w:eastAsia="Times New Roman" w:hAnsi="Arial" w:cs="Arial"/>
          <w:b/>
          <w:bCs/>
          <w:color w:val="000000"/>
          <w:kern w:val="36"/>
          <w:sz w:val="22"/>
          <w:szCs w:val="22"/>
          <w:u w:val="single"/>
          <w:lang w:eastAsia="en-GB"/>
        </w:rPr>
        <w:t>/21 Planning Decisions</w:t>
      </w:r>
    </w:p>
    <w:p w14:paraId="71FB1478"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None</w:t>
      </w:r>
    </w:p>
    <w:p w14:paraId="484D45A4" w14:textId="06745305" w:rsidR="004D3F9C" w:rsidRPr="004D3F9C" w:rsidRDefault="004933C4"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58</w:t>
      </w:r>
      <w:r w:rsidR="004D3F9C" w:rsidRPr="004D3F9C">
        <w:rPr>
          <w:rFonts w:ascii="Arial" w:eastAsia="Times New Roman" w:hAnsi="Arial" w:cs="Arial"/>
          <w:b/>
          <w:bCs/>
          <w:color w:val="000000"/>
          <w:kern w:val="36"/>
          <w:sz w:val="22"/>
          <w:szCs w:val="22"/>
          <w:u w:val="single"/>
          <w:lang w:eastAsia="en-GB"/>
        </w:rPr>
        <w:t>/21 Finance &amp; Accounts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 below accounts be paid with cheques signed by 2 authorised signatories </w:t>
      </w:r>
    </w:p>
    <w:p w14:paraId="2E31B44B" w14:textId="77777777" w:rsidR="004D3F9C" w:rsidRPr="004D3F9C" w:rsidRDefault="004D3F9C" w:rsidP="004D3F9C">
      <w:pPr>
        <w:rPr>
          <w:rFonts w:ascii="Times New Roman" w:eastAsia="Times New Roman" w:hAnsi="Times New Roman" w:cs="Times New Roman"/>
          <w:color w:val="000000"/>
          <w:lang w:eastAsia="en-GB"/>
        </w:rPr>
      </w:pPr>
    </w:p>
    <w:tbl>
      <w:tblPr>
        <w:tblW w:w="10569" w:type="dxa"/>
        <w:tblCellMar>
          <w:top w:w="15" w:type="dxa"/>
          <w:left w:w="15" w:type="dxa"/>
          <w:bottom w:w="15" w:type="dxa"/>
          <w:right w:w="15" w:type="dxa"/>
        </w:tblCellMar>
        <w:tblLook w:val="04A0" w:firstRow="1" w:lastRow="0" w:firstColumn="1" w:lastColumn="0" w:noHBand="0" w:noVBand="1"/>
      </w:tblPr>
      <w:tblGrid>
        <w:gridCol w:w="4116"/>
        <w:gridCol w:w="5023"/>
        <w:gridCol w:w="1430"/>
      </w:tblGrid>
      <w:tr w:rsidR="004933C4" w:rsidRPr="004D3F9C" w14:paraId="0AD1CD4D" w14:textId="77777777" w:rsidTr="004933C4">
        <w:trPr>
          <w:trHeight w:val="5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E673B"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b/>
                <w:bCs/>
                <w:color w:val="000000"/>
                <w:sz w:val="22"/>
                <w:szCs w:val="22"/>
                <w:lang w:eastAsia="en-GB"/>
              </w:rPr>
              <w:t>From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B0EEF"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b/>
                <w:bCs/>
                <w:color w:val="000000"/>
                <w:sz w:val="22"/>
                <w:szCs w:val="22"/>
                <w:lang w:eastAsia="en-GB"/>
              </w:rPr>
              <w:t>Reason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8D21E"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b/>
                <w:bCs/>
                <w:color w:val="000000"/>
                <w:sz w:val="22"/>
                <w:szCs w:val="22"/>
                <w:lang w:eastAsia="en-GB"/>
              </w:rPr>
              <w:t>Amount</w:t>
            </w:r>
          </w:p>
        </w:tc>
      </w:tr>
      <w:tr w:rsidR="004933C4" w:rsidRPr="004D3F9C" w14:paraId="743E5FCA" w14:textId="77777777" w:rsidTr="004933C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DB4F4"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Becx Carter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D3AE09" w14:textId="06CA8B88"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 xml:space="preserve">Salary </w:t>
            </w:r>
            <w:r w:rsidR="004933C4">
              <w:rPr>
                <w:rFonts w:ascii="Arial" w:eastAsia="Times New Roman" w:hAnsi="Arial" w:cs="Arial"/>
                <w:color w:val="000000"/>
                <w:sz w:val="22"/>
                <w:szCs w:val="22"/>
                <w:lang w:eastAsia="en-GB"/>
              </w:rPr>
              <w:t>March -</w:t>
            </w:r>
            <w:r w:rsidRPr="004D3F9C">
              <w:rPr>
                <w:rFonts w:ascii="Arial" w:eastAsia="Times New Roman" w:hAnsi="Arial" w:cs="Arial"/>
                <w:color w:val="000000"/>
                <w:sz w:val="22"/>
                <w:szCs w:val="22"/>
                <w:lang w:eastAsia="en-GB"/>
              </w:rPr>
              <w:t>Via SO)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86E5B"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£536.45</w:t>
            </w:r>
          </w:p>
        </w:tc>
      </w:tr>
      <w:tr w:rsidR="004933C4" w:rsidRPr="004D3F9C" w14:paraId="5B5A8944" w14:textId="77777777" w:rsidTr="004933C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DB435" w14:textId="77777777" w:rsidR="004D3F9C" w:rsidRPr="00E94039" w:rsidRDefault="004D3F9C" w:rsidP="004D3F9C">
            <w:pPr>
              <w:rPr>
                <w:rFonts w:ascii="Times New Roman" w:eastAsia="Times New Roman" w:hAnsi="Times New Roman" w:cs="Times New Roman"/>
                <w:lang w:eastAsia="en-GB"/>
              </w:rPr>
            </w:pPr>
            <w:r w:rsidRPr="00E94039">
              <w:rPr>
                <w:rFonts w:ascii="Arial" w:eastAsia="Times New Roman" w:hAnsi="Arial" w:cs="Arial"/>
                <w:color w:val="000000"/>
                <w:sz w:val="22"/>
                <w:szCs w:val="22"/>
                <w:lang w:eastAsia="en-GB"/>
              </w:rPr>
              <w:t>HMRC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7176B" w14:textId="194CDA62" w:rsidR="004D3F9C" w:rsidRPr="00E94039" w:rsidRDefault="004D3F9C" w:rsidP="004D3F9C">
            <w:pPr>
              <w:rPr>
                <w:rFonts w:ascii="Times New Roman" w:eastAsia="Times New Roman" w:hAnsi="Times New Roman" w:cs="Times New Roman"/>
                <w:lang w:eastAsia="en-GB"/>
              </w:rPr>
            </w:pPr>
            <w:r w:rsidRPr="00E94039">
              <w:rPr>
                <w:rFonts w:ascii="Arial" w:eastAsia="Times New Roman" w:hAnsi="Arial" w:cs="Arial"/>
                <w:color w:val="000000"/>
                <w:sz w:val="22"/>
                <w:szCs w:val="22"/>
                <w:lang w:eastAsia="en-GB"/>
              </w:rPr>
              <w:t xml:space="preserve">PAYE </w:t>
            </w:r>
            <w:r w:rsidR="004933C4" w:rsidRPr="00E94039">
              <w:rPr>
                <w:rFonts w:ascii="Arial" w:eastAsia="Times New Roman" w:hAnsi="Arial" w:cs="Arial"/>
                <w:color w:val="000000"/>
                <w:sz w:val="22"/>
                <w:szCs w:val="22"/>
                <w:lang w:eastAsia="en-GB"/>
              </w:rPr>
              <w:t>March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A2643" w14:textId="35F94AE0" w:rsidR="004D3F9C" w:rsidRPr="00E94039" w:rsidRDefault="004D3F9C" w:rsidP="004D3F9C">
            <w:pPr>
              <w:rPr>
                <w:rFonts w:ascii="Times New Roman" w:eastAsia="Times New Roman" w:hAnsi="Times New Roman" w:cs="Times New Roman"/>
                <w:lang w:eastAsia="en-GB"/>
              </w:rPr>
            </w:pPr>
            <w:r w:rsidRPr="00E94039">
              <w:rPr>
                <w:rFonts w:ascii="Arial" w:eastAsia="Times New Roman" w:hAnsi="Arial" w:cs="Arial"/>
                <w:color w:val="000000"/>
                <w:sz w:val="22"/>
                <w:szCs w:val="22"/>
                <w:lang w:eastAsia="en-GB"/>
              </w:rPr>
              <w:t>£141.</w:t>
            </w:r>
            <w:r w:rsidR="004933C4" w:rsidRPr="00E94039">
              <w:rPr>
                <w:rFonts w:ascii="Arial" w:eastAsia="Times New Roman" w:hAnsi="Arial" w:cs="Arial"/>
                <w:color w:val="000000"/>
                <w:sz w:val="22"/>
                <w:szCs w:val="22"/>
                <w:lang w:eastAsia="en-GB"/>
              </w:rPr>
              <w:t>20</w:t>
            </w:r>
          </w:p>
        </w:tc>
      </w:tr>
      <w:tr w:rsidR="004933C4" w:rsidRPr="004D3F9C" w14:paraId="3CC4F0C8" w14:textId="77777777" w:rsidTr="004933C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50E6FF"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Nest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A90B1"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Pension (Via DD)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4D97C9" w14:textId="77777777" w:rsidR="004D3F9C" w:rsidRPr="004D3F9C" w:rsidRDefault="004D3F9C" w:rsidP="004D3F9C">
            <w:pPr>
              <w:rPr>
                <w:rFonts w:ascii="Times New Roman" w:eastAsia="Times New Roman" w:hAnsi="Times New Roman" w:cs="Times New Roman"/>
                <w:lang w:eastAsia="en-GB"/>
              </w:rPr>
            </w:pPr>
            <w:r w:rsidRPr="004D3F9C">
              <w:rPr>
                <w:rFonts w:ascii="Arial" w:eastAsia="Times New Roman" w:hAnsi="Arial" w:cs="Arial"/>
                <w:color w:val="000000"/>
                <w:sz w:val="22"/>
                <w:szCs w:val="22"/>
                <w:lang w:eastAsia="en-GB"/>
              </w:rPr>
              <w:t>£49.40</w:t>
            </w:r>
          </w:p>
        </w:tc>
      </w:tr>
      <w:tr w:rsidR="004933C4" w:rsidRPr="004D3F9C" w14:paraId="7993D5F1" w14:textId="77777777" w:rsidTr="004933C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5FEBF" w14:textId="5A49D9C1" w:rsidR="004D3F9C" w:rsidRPr="00D20C42" w:rsidRDefault="004933C4" w:rsidP="004D3F9C">
            <w:pPr>
              <w:rPr>
                <w:rFonts w:ascii="Times New Roman" w:eastAsia="Times New Roman" w:hAnsi="Times New Roman" w:cs="Times New Roman"/>
                <w:lang w:eastAsia="en-GB"/>
              </w:rPr>
            </w:pPr>
            <w:r w:rsidRPr="00D20C42">
              <w:rPr>
                <w:rFonts w:ascii="Arial" w:eastAsia="Times New Roman" w:hAnsi="Arial" w:cs="Arial"/>
                <w:color w:val="000000"/>
                <w:sz w:val="22"/>
                <w:szCs w:val="22"/>
                <w:lang w:eastAsia="en-GB"/>
              </w:rPr>
              <w:t>Becx Carter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ADA47" w14:textId="6B3F90D1" w:rsidR="004D3F9C" w:rsidRPr="00D20C42" w:rsidRDefault="004933C4" w:rsidP="004D3F9C">
            <w:pPr>
              <w:rPr>
                <w:rFonts w:ascii="Times New Roman" w:eastAsia="Times New Roman" w:hAnsi="Times New Roman" w:cs="Times New Roman"/>
                <w:lang w:eastAsia="en-GB"/>
              </w:rPr>
            </w:pPr>
            <w:r w:rsidRPr="00D20C42">
              <w:rPr>
                <w:rFonts w:ascii="Arial" w:eastAsia="Times New Roman" w:hAnsi="Arial" w:cs="Arial"/>
                <w:color w:val="000000"/>
                <w:sz w:val="22"/>
                <w:szCs w:val="22"/>
                <w:lang w:eastAsia="en-GB"/>
              </w:rPr>
              <w:t>Expenses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34970F" w14:textId="542A5D4B" w:rsidR="004D3F9C" w:rsidRPr="00D20C42" w:rsidRDefault="00D20C42" w:rsidP="004D3F9C">
            <w:pPr>
              <w:rPr>
                <w:rFonts w:ascii="Times New Roman" w:eastAsia="Times New Roman" w:hAnsi="Times New Roman" w:cs="Times New Roman"/>
                <w:lang w:eastAsia="en-GB"/>
              </w:rPr>
            </w:pPr>
            <w:r w:rsidRPr="00D20C42">
              <w:rPr>
                <w:rFonts w:ascii="Arial" w:eastAsia="Times New Roman" w:hAnsi="Arial" w:cs="Arial"/>
                <w:color w:val="000000"/>
                <w:sz w:val="22"/>
                <w:szCs w:val="22"/>
                <w:lang w:eastAsia="en-GB"/>
              </w:rPr>
              <w:t>£16.60</w:t>
            </w:r>
          </w:p>
        </w:tc>
      </w:tr>
      <w:tr w:rsidR="004933C4" w:rsidRPr="004D3F9C" w14:paraId="72B65D7D" w14:textId="77777777" w:rsidTr="004933C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836F52" w14:textId="48E86CEB" w:rsidR="004D3F9C" w:rsidRPr="004D3F9C" w:rsidRDefault="004933C4" w:rsidP="004D3F9C">
            <w:pPr>
              <w:rPr>
                <w:rFonts w:ascii="Times New Roman" w:eastAsia="Times New Roman" w:hAnsi="Times New Roman" w:cs="Times New Roman"/>
                <w:lang w:eastAsia="en-GB"/>
              </w:rPr>
            </w:pPr>
            <w:r>
              <w:rPr>
                <w:rFonts w:ascii="Arial" w:eastAsia="Times New Roman" w:hAnsi="Arial" w:cs="Arial"/>
                <w:color w:val="000000"/>
                <w:sz w:val="22"/>
                <w:szCs w:val="22"/>
                <w:lang w:eastAsia="en-GB"/>
              </w:rPr>
              <w:t>Newsquest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25E80" w14:textId="267470F6" w:rsidR="004D3F9C" w:rsidRPr="004D3F9C" w:rsidRDefault="004933C4" w:rsidP="004D3F9C">
            <w:pPr>
              <w:rPr>
                <w:rFonts w:ascii="Times New Roman" w:eastAsia="Times New Roman" w:hAnsi="Times New Roman" w:cs="Times New Roman"/>
                <w:lang w:eastAsia="en-GB"/>
              </w:rPr>
            </w:pPr>
            <w:r>
              <w:rPr>
                <w:rFonts w:ascii="Arial" w:eastAsia="Times New Roman" w:hAnsi="Arial" w:cs="Arial"/>
                <w:color w:val="000000"/>
                <w:sz w:val="22"/>
                <w:szCs w:val="22"/>
                <w:lang w:eastAsia="en-GB"/>
              </w:rPr>
              <w:t>Advert for Grass Cutting Tender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039CE" w14:textId="3274B0B9" w:rsidR="004D3F9C" w:rsidRPr="004D3F9C" w:rsidRDefault="004933C4" w:rsidP="004D3F9C">
            <w:pPr>
              <w:rPr>
                <w:rFonts w:ascii="Times New Roman" w:eastAsia="Times New Roman" w:hAnsi="Times New Roman" w:cs="Times New Roman"/>
                <w:lang w:eastAsia="en-GB"/>
              </w:rPr>
            </w:pPr>
            <w:r>
              <w:rPr>
                <w:rFonts w:ascii="Arial" w:eastAsia="Times New Roman" w:hAnsi="Arial" w:cs="Arial"/>
                <w:color w:val="000000"/>
                <w:sz w:val="22"/>
                <w:szCs w:val="22"/>
                <w:lang w:eastAsia="en-GB"/>
              </w:rPr>
              <w:t>£133.63</w:t>
            </w:r>
          </w:p>
        </w:tc>
      </w:tr>
      <w:tr w:rsidR="004933C4" w:rsidRPr="004D3F9C" w14:paraId="78F30FC8" w14:textId="77777777" w:rsidTr="004933C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FC4C1" w14:textId="3A2689A3" w:rsidR="004933C4" w:rsidRDefault="004933C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Derwent Owners Association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8BE26C" w14:textId="645D27DF" w:rsidR="004933C4" w:rsidRDefault="004933C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Annual Subscription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A3FEB" w14:textId="51FA6AA2" w:rsidR="004933C4" w:rsidRDefault="004933C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£50</w:t>
            </w:r>
          </w:p>
        </w:tc>
      </w:tr>
      <w:tr w:rsidR="004933C4" w:rsidRPr="004D3F9C" w14:paraId="6298B465" w14:textId="77777777" w:rsidTr="004933C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0097EE" w14:textId="6D218082" w:rsidR="004933C4" w:rsidRDefault="004933C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Sue Hannah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D17C98" w14:textId="4171CDD9" w:rsidR="004933C4" w:rsidRDefault="004933C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Expenses (planting of old bus </w:t>
            </w:r>
            <w:proofErr w:type="gramStart"/>
            <w:r>
              <w:rPr>
                <w:rFonts w:ascii="Arial" w:eastAsia="Times New Roman" w:hAnsi="Arial" w:cs="Arial"/>
                <w:color w:val="000000"/>
                <w:sz w:val="22"/>
                <w:szCs w:val="22"/>
                <w:lang w:eastAsia="en-GB"/>
              </w:rPr>
              <w:t>stop )</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A5CC3B" w14:textId="56C8CBA5" w:rsidR="004933C4" w:rsidRDefault="004933C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£35.64</w:t>
            </w:r>
          </w:p>
        </w:tc>
      </w:tr>
      <w:tr w:rsidR="00FD335A" w:rsidRPr="004D3F9C" w14:paraId="3FEA0ADC" w14:textId="77777777" w:rsidTr="004933C4">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BE89D0" w14:textId="0DA96A45" w:rsidR="00FD335A" w:rsidRDefault="00FD335A"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Mary Bradley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B9D3EB" w14:textId="6B0E661E" w:rsidR="00FD335A" w:rsidRDefault="00FD335A"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Expenses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3B2AB" w14:textId="78050927" w:rsidR="00FD335A" w:rsidRDefault="00FD335A"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£22.75</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FB30A79"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Clerk to pay these accounts. </w:t>
      </w:r>
    </w:p>
    <w:p w14:paraId="52A59BEC" w14:textId="0D094771" w:rsidR="004D3F9C" w:rsidRPr="009E64A8" w:rsidRDefault="009E64A8" w:rsidP="009E64A8">
      <w:pPr>
        <w:pStyle w:val="Heading3"/>
        <w:numPr>
          <w:ilvl w:val="0"/>
          <w:numId w:val="25"/>
        </w:numPr>
      </w:pPr>
      <w:r w:rsidRPr="009E64A8">
        <w:t xml:space="preserve">Approval </w:t>
      </w:r>
      <w:r w:rsidR="004D3F9C" w:rsidRPr="009E64A8">
        <w:t>of monthly bank reconciliation &amp; spend against budget report </w:t>
      </w:r>
    </w:p>
    <w:p w14:paraId="365B9004"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these be signed as a true &amp; accurate record.</w:t>
      </w:r>
    </w:p>
    <w:p w14:paraId="71B0B6C7" w14:textId="77777777" w:rsidR="004D3F9C" w:rsidRPr="009E64A8" w:rsidRDefault="004D3F9C" w:rsidP="009E64A8">
      <w:pPr>
        <w:pStyle w:val="Heading3"/>
      </w:pPr>
      <w:r w:rsidRPr="009E64A8">
        <w:t>Grass Cutting </w:t>
      </w:r>
    </w:p>
    <w:p w14:paraId="38928A5D" w14:textId="38F76449" w:rsidR="009E64A8" w:rsidRDefault="004933C4" w:rsidP="004933C4">
      <w:pPr>
        <w:pStyle w:val="NoSpacing"/>
      </w:pPr>
      <w:r w:rsidRPr="004933C4">
        <w:lastRenderedPageBreak/>
        <w:t>The Clerk confirmed that this had</w:t>
      </w:r>
      <w:r>
        <w:t xml:space="preserve"> been advertised in the local press and via Great &amp; Little Broughton Crack. Due to the local press delaying the printing of the advert until one week later than requested the closing date for this tender is not until the 20</w:t>
      </w:r>
      <w:r w:rsidRPr="004933C4">
        <w:rPr>
          <w:vertAlign w:val="superscript"/>
        </w:rPr>
        <w:t>th</w:t>
      </w:r>
      <w:r>
        <w:t xml:space="preserve"> March 2021.</w:t>
      </w:r>
    </w:p>
    <w:p w14:paraId="05CF276E" w14:textId="77285171" w:rsidR="004933C4" w:rsidRDefault="004933C4" w:rsidP="004933C4">
      <w:pPr>
        <w:pStyle w:val="NoSpacing"/>
      </w:pPr>
    </w:p>
    <w:p w14:paraId="60C95BE0" w14:textId="282FD3AE" w:rsidR="004933C4" w:rsidRDefault="004933C4" w:rsidP="004933C4">
      <w:pPr>
        <w:pStyle w:val="NoSpacing"/>
      </w:pPr>
      <w:r>
        <w:t>At the point of the Broughton Parish Council meeting on the 16</w:t>
      </w:r>
      <w:r w:rsidRPr="004933C4">
        <w:rPr>
          <w:vertAlign w:val="superscript"/>
        </w:rPr>
        <w:t>th</w:t>
      </w:r>
      <w:r>
        <w:t xml:space="preserve"> March 2021 two quotations had been received.</w:t>
      </w:r>
    </w:p>
    <w:p w14:paraId="4DD88DC1" w14:textId="07C31343" w:rsidR="004933C4" w:rsidRDefault="004933C4" w:rsidP="004933C4">
      <w:pPr>
        <w:pStyle w:val="NoSpacing"/>
      </w:pPr>
    </w:p>
    <w:p w14:paraId="61C6A543" w14:textId="0777F68E" w:rsidR="004933C4" w:rsidRDefault="004933C4" w:rsidP="004933C4">
      <w:pPr>
        <w:pStyle w:val="NoSpacing"/>
      </w:pPr>
      <w:r>
        <w:t xml:space="preserve">Given the time critical nature of reviewing the tenders and letting this contract the Council agreed for this </w:t>
      </w:r>
      <w:proofErr w:type="gramStart"/>
      <w:r>
        <w:t>decision making</w:t>
      </w:r>
      <w:proofErr w:type="gramEnd"/>
      <w:r>
        <w:t xml:space="preserve"> process to be done under delegated authority.</w:t>
      </w:r>
    </w:p>
    <w:p w14:paraId="203A4D4D" w14:textId="77B440C9" w:rsidR="004933C4" w:rsidRDefault="004933C4" w:rsidP="004933C4">
      <w:pPr>
        <w:pStyle w:val="NoSpacing"/>
      </w:pPr>
    </w:p>
    <w:p w14:paraId="5926599A" w14:textId="40E22C63" w:rsidR="004933C4" w:rsidRPr="00B03F7B" w:rsidRDefault="004933C4" w:rsidP="004933C4">
      <w:pPr>
        <w:pStyle w:val="NoSpacing"/>
      </w:pPr>
      <w:r w:rsidRPr="00B03F7B">
        <w:rPr>
          <w:b/>
          <w:bCs/>
        </w:rPr>
        <w:t xml:space="preserve">Resolved </w:t>
      </w:r>
      <w:r w:rsidRPr="00B03F7B">
        <w:t xml:space="preserve">by all present that the Clerk, Cllr M Bradley and Cllr </w:t>
      </w:r>
      <w:r w:rsidR="00B03F7B" w:rsidRPr="00B03F7B">
        <w:t>J Sewell</w:t>
      </w:r>
      <w:r w:rsidRPr="00B03F7B">
        <w:t xml:space="preserve"> consider the tender submissions after the 20</w:t>
      </w:r>
      <w:r w:rsidRPr="00B03F7B">
        <w:rPr>
          <w:vertAlign w:val="superscript"/>
        </w:rPr>
        <w:t>th</w:t>
      </w:r>
      <w:r w:rsidRPr="00B03F7B">
        <w:t xml:space="preserve"> March to enable the contract to be let and commenced from the 1</w:t>
      </w:r>
      <w:r w:rsidRPr="00B03F7B">
        <w:rPr>
          <w:vertAlign w:val="superscript"/>
        </w:rPr>
        <w:t>st</w:t>
      </w:r>
      <w:r w:rsidRPr="00B03F7B">
        <w:t xml:space="preserve"> April 2021.</w:t>
      </w:r>
    </w:p>
    <w:p w14:paraId="47E75248" w14:textId="104C6FB9" w:rsidR="004933C4" w:rsidRPr="00B03F7B" w:rsidRDefault="004933C4" w:rsidP="004933C4">
      <w:pPr>
        <w:pStyle w:val="NoSpacing"/>
      </w:pPr>
    </w:p>
    <w:p w14:paraId="5F66BE55" w14:textId="0F7BE835" w:rsidR="004933C4" w:rsidRPr="00B03F7B" w:rsidRDefault="004933C4" w:rsidP="004933C4">
      <w:pPr>
        <w:pStyle w:val="NoSpacing"/>
        <w:rPr>
          <w:b/>
          <w:bCs/>
        </w:rPr>
      </w:pPr>
      <w:r w:rsidRPr="00B03F7B">
        <w:rPr>
          <w:b/>
          <w:bCs/>
        </w:rPr>
        <w:t>Action: Clerk to schedule a virtual meeting to discuss and finalise this w/c 22</w:t>
      </w:r>
      <w:r w:rsidRPr="00B03F7B">
        <w:rPr>
          <w:b/>
          <w:bCs/>
          <w:vertAlign w:val="superscript"/>
        </w:rPr>
        <w:t>nd</w:t>
      </w:r>
      <w:r w:rsidRPr="00B03F7B">
        <w:rPr>
          <w:b/>
          <w:bCs/>
        </w:rPr>
        <w:t xml:space="preserve"> March 2021.</w:t>
      </w:r>
    </w:p>
    <w:p w14:paraId="1F87FF9D" w14:textId="44CB07A8" w:rsidR="004933C4" w:rsidRPr="00B03F7B" w:rsidRDefault="004933C4" w:rsidP="004933C4">
      <w:pPr>
        <w:pStyle w:val="NoSpacing"/>
        <w:rPr>
          <w:b/>
          <w:bCs/>
        </w:rPr>
      </w:pPr>
    </w:p>
    <w:p w14:paraId="4528B725" w14:textId="19BE37B7" w:rsidR="004933C4" w:rsidRPr="004933C4" w:rsidRDefault="004933C4" w:rsidP="004933C4">
      <w:pPr>
        <w:pStyle w:val="NoSpacing"/>
        <w:rPr>
          <w:b/>
          <w:bCs/>
        </w:rPr>
      </w:pPr>
      <w:r w:rsidRPr="00B03F7B">
        <w:rPr>
          <w:b/>
          <w:bCs/>
        </w:rPr>
        <w:t xml:space="preserve">Action: Clerk to convey the decision making following this meeting to all </w:t>
      </w:r>
      <w:proofErr w:type="spellStart"/>
      <w:r w:rsidRPr="00B03F7B">
        <w:rPr>
          <w:b/>
          <w:bCs/>
        </w:rPr>
        <w:t>respondees</w:t>
      </w:r>
      <w:proofErr w:type="spellEnd"/>
      <w:r w:rsidRPr="00B03F7B">
        <w:rPr>
          <w:b/>
          <w:bCs/>
        </w:rPr>
        <w:t>.</w:t>
      </w:r>
      <w:r>
        <w:rPr>
          <w:b/>
          <w:bCs/>
        </w:rPr>
        <w:t xml:space="preserve"> </w:t>
      </w:r>
    </w:p>
    <w:p w14:paraId="4F677977" w14:textId="3BD23C91" w:rsidR="00B03F7B" w:rsidRDefault="004933C4"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59</w:t>
      </w:r>
      <w:r w:rsidR="004D3F9C" w:rsidRPr="004D3F9C">
        <w:rPr>
          <w:rFonts w:ascii="Arial" w:eastAsia="Times New Roman" w:hAnsi="Arial" w:cs="Arial"/>
          <w:b/>
          <w:bCs/>
          <w:color w:val="000000"/>
          <w:kern w:val="36"/>
          <w:sz w:val="22"/>
          <w:szCs w:val="22"/>
          <w:u w:val="single"/>
          <w:lang w:eastAsia="en-GB"/>
        </w:rPr>
        <w:t>/21 Councillor Matters</w:t>
      </w:r>
    </w:p>
    <w:p w14:paraId="0DE24AE3" w14:textId="6A4E0967" w:rsidR="00B03F7B" w:rsidRPr="00B03F7B" w:rsidRDefault="00B03F7B" w:rsidP="00B03F7B">
      <w:pPr>
        <w:pStyle w:val="NoSpacing"/>
      </w:pPr>
      <w:r w:rsidRPr="00B03F7B">
        <w:t>None</w:t>
      </w:r>
    </w:p>
    <w:p w14:paraId="40CCDB01" w14:textId="7AE5154F" w:rsidR="004D3F9C" w:rsidRPr="004D3F9C" w:rsidRDefault="004933C4"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60</w:t>
      </w:r>
      <w:r w:rsidR="004D3F9C" w:rsidRPr="004D3F9C">
        <w:rPr>
          <w:rFonts w:ascii="Arial" w:eastAsia="Times New Roman" w:hAnsi="Arial" w:cs="Arial"/>
          <w:b/>
          <w:bCs/>
          <w:color w:val="000000"/>
          <w:kern w:val="36"/>
          <w:sz w:val="22"/>
          <w:szCs w:val="22"/>
          <w:u w:val="single"/>
          <w:lang w:eastAsia="en-GB"/>
        </w:rPr>
        <w:t>/21 Date &amp; Time of Next meeting.</w:t>
      </w:r>
    </w:p>
    <w:p w14:paraId="0DFA9E0B"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Resolved</w:t>
      </w:r>
      <w:r w:rsidRPr="004D3F9C">
        <w:rPr>
          <w:rFonts w:ascii="Arial" w:eastAsia="Times New Roman" w:hAnsi="Arial" w:cs="Arial"/>
          <w:color w:val="000000"/>
          <w:sz w:val="22"/>
          <w:szCs w:val="22"/>
          <w:lang w:eastAsia="en-GB"/>
        </w:rPr>
        <w:t xml:space="preserve"> by all present that the meeting dates for 21/22 be set as:</w:t>
      </w:r>
    </w:p>
    <w:p w14:paraId="22A684F6" w14:textId="77777777" w:rsidR="00772155" w:rsidRDefault="00772155" w:rsidP="004D3F9C">
      <w:pPr>
        <w:rPr>
          <w:rFonts w:ascii="Arial" w:eastAsia="Times New Roman" w:hAnsi="Arial" w:cs="Arial"/>
          <w:color w:val="000000"/>
          <w:sz w:val="22"/>
          <w:szCs w:val="22"/>
          <w:lang w:eastAsia="en-GB"/>
        </w:rPr>
      </w:pPr>
    </w:p>
    <w:p w14:paraId="5A67B75C" w14:textId="4BAF9E07"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20</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April 2021 at 19:00- Virtual Meeting Room</w:t>
      </w:r>
    </w:p>
    <w:p w14:paraId="2B4E4CD5" w14:textId="75E65C7F" w:rsidR="006F04E6" w:rsidRDefault="006F04E6" w:rsidP="004D3F9C">
      <w:pPr>
        <w:rPr>
          <w:rFonts w:ascii="Arial" w:eastAsia="Times New Roman" w:hAnsi="Arial" w:cs="Arial"/>
          <w:color w:val="000000"/>
          <w:sz w:val="22"/>
          <w:szCs w:val="22"/>
          <w:lang w:eastAsia="en-GB"/>
        </w:rPr>
      </w:pPr>
    </w:p>
    <w:p w14:paraId="21775B2A" w14:textId="75A58F14" w:rsidR="006F04E6" w:rsidRDefault="006F04E6"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Cllr A Davis-Johnston noted his apologies for this meeting.</w:t>
      </w:r>
    </w:p>
    <w:p w14:paraId="6B6EDCBD" w14:textId="77777777" w:rsidR="006F04E6" w:rsidRPr="004D3F9C" w:rsidRDefault="006F04E6" w:rsidP="004D3F9C">
      <w:pPr>
        <w:rPr>
          <w:rFonts w:ascii="Times New Roman" w:eastAsia="Times New Roman" w:hAnsi="Times New Roman" w:cs="Times New Roman"/>
          <w:color w:val="000000"/>
          <w:lang w:eastAsia="en-GB"/>
        </w:rPr>
      </w:pPr>
    </w:p>
    <w:p w14:paraId="57F2375C"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18</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May 2021 at 19:00 (APM &amp; AGM)- Virtual Meeting Room</w:t>
      </w:r>
    </w:p>
    <w:p w14:paraId="0242B6B1"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15</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June 2021 at 19:00- TBC</w:t>
      </w:r>
    </w:p>
    <w:p w14:paraId="546757DA"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20</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July 2021 at 19:00- TBC</w:t>
      </w:r>
    </w:p>
    <w:p w14:paraId="1BA21ED7"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21</w:t>
      </w:r>
      <w:r w:rsidRPr="004D3F9C">
        <w:rPr>
          <w:rFonts w:ascii="Arial" w:eastAsia="Times New Roman" w:hAnsi="Arial" w:cs="Arial"/>
          <w:color w:val="000000"/>
          <w:sz w:val="13"/>
          <w:szCs w:val="13"/>
          <w:vertAlign w:val="superscript"/>
          <w:lang w:eastAsia="en-GB"/>
        </w:rPr>
        <w:t>st</w:t>
      </w:r>
      <w:r w:rsidRPr="004D3F9C">
        <w:rPr>
          <w:rFonts w:ascii="Arial" w:eastAsia="Times New Roman" w:hAnsi="Arial" w:cs="Arial"/>
          <w:color w:val="000000"/>
          <w:sz w:val="22"/>
          <w:szCs w:val="22"/>
          <w:lang w:eastAsia="en-GB"/>
        </w:rPr>
        <w:t xml:space="preserve"> September 2021 at 19:00- TBC</w:t>
      </w:r>
    </w:p>
    <w:p w14:paraId="3585E404"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19</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October 2021 at 19:00- TBC</w:t>
      </w:r>
    </w:p>
    <w:p w14:paraId="6C8932FC"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30</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November 2021 at 19:00- TBC</w:t>
      </w:r>
    </w:p>
    <w:p w14:paraId="6675DCF7"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18</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January 2022 at 19:00- TBC</w:t>
      </w:r>
    </w:p>
    <w:p w14:paraId="78F91CD1" w14:textId="77777777" w:rsidR="004D3F9C" w:rsidRPr="004D3F9C" w:rsidRDefault="004D3F9C" w:rsidP="004D3F9C">
      <w:pPr>
        <w:rPr>
          <w:rFonts w:ascii="Times New Roman" w:eastAsia="Times New Roman" w:hAnsi="Times New Roman" w:cs="Times New Roman"/>
          <w:color w:val="000000"/>
          <w:lang w:eastAsia="en-GB"/>
        </w:rPr>
      </w:pPr>
    </w:p>
    <w:p w14:paraId="07D38613" w14:textId="11C55C63" w:rsidR="004D3F9C" w:rsidRPr="004D3F9C" w:rsidRDefault="004D3F9C" w:rsidP="004D3F9C">
      <w:pPr>
        <w:rPr>
          <w:rFonts w:ascii="Times New Roman" w:eastAsia="Times New Roman" w:hAnsi="Times New Roman" w:cs="Times New Roman"/>
          <w:color w:val="000000"/>
          <w:lang w:eastAsia="en-GB"/>
        </w:rPr>
      </w:pPr>
      <w:r w:rsidRPr="00B03F7B">
        <w:rPr>
          <w:rFonts w:ascii="Arial" w:eastAsia="Times New Roman" w:hAnsi="Arial" w:cs="Arial"/>
          <w:color w:val="000000"/>
          <w:sz w:val="22"/>
          <w:szCs w:val="22"/>
          <w:lang w:eastAsia="en-GB"/>
        </w:rPr>
        <w:t xml:space="preserve">Meeting closed </w:t>
      </w:r>
      <w:r w:rsidR="00B03F7B" w:rsidRPr="00B03F7B">
        <w:rPr>
          <w:rFonts w:ascii="Arial" w:eastAsia="Times New Roman" w:hAnsi="Arial" w:cs="Arial"/>
          <w:color w:val="000000"/>
          <w:sz w:val="22"/>
          <w:szCs w:val="22"/>
          <w:lang w:eastAsia="en-GB"/>
        </w:rPr>
        <w:t>20:46</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EB19A2" w14:textId="77777777" w:rsidR="004D3F9C" w:rsidRPr="004D3F9C" w:rsidRDefault="004D3F9C" w:rsidP="004D3F9C">
      <w:pPr>
        <w:spacing w:after="240"/>
        <w:rPr>
          <w:rFonts w:ascii="Times New Roman" w:eastAsia="Times New Roman" w:hAnsi="Times New Roman" w:cs="Times New Roman"/>
          <w:lang w:eastAsia="en-GB"/>
        </w:rPr>
      </w:pPr>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2"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10" w15:restartNumberingAfterBreak="0">
    <w:nsid w:val="57F354FB"/>
    <w:multiLevelType w:val="hybridMultilevel"/>
    <w:tmpl w:val="F6FE1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13"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15"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5"/>
    <w:lvlOverride w:ilvl="0">
      <w:lvl w:ilvl="0">
        <w:numFmt w:val="lowerRoman"/>
        <w:lvlText w:val="%1."/>
        <w:lvlJc w:val="right"/>
      </w:lvl>
    </w:lvlOverride>
  </w:num>
  <w:num w:numId="2">
    <w:abstractNumId w:val="14"/>
  </w:num>
  <w:num w:numId="3">
    <w:abstractNumId w:val="15"/>
    <w:lvlOverride w:ilvl="0">
      <w:lvl w:ilvl="0">
        <w:numFmt w:val="lowerRoman"/>
        <w:lvlText w:val="%1."/>
        <w:lvlJc w:val="right"/>
      </w:lvl>
    </w:lvlOverride>
  </w:num>
  <w:num w:numId="4">
    <w:abstractNumId w:val="0"/>
    <w:lvlOverride w:ilvl="0">
      <w:lvl w:ilvl="0">
        <w:numFmt w:val="lowerRoman"/>
        <w:lvlText w:val="%1."/>
        <w:lvlJc w:val="right"/>
      </w:lvl>
    </w:lvlOverride>
  </w:num>
  <w:num w:numId="5">
    <w:abstractNumId w:val="3"/>
    <w:lvlOverride w:ilvl="0">
      <w:lvl w:ilvl="0">
        <w:numFmt w:val="lowerRoman"/>
        <w:lvlText w:val="%1."/>
        <w:lvlJc w:val="right"/>
      </w:lvl>
    </w:lvlOverride>
  </w:num>
  <w:num w:numId="6">
    <w:abstractNumId w:val="16"/>
  </w:num>
  <w:num w:numId="7">
    <w:abstractNumId w:val="4"/>
    <w:lvlOverride w:ilvl="0">
      <w:lvl w:ilvl="0">
        <w:numFmt w:val="lowerRoman"/>
        <w:lvlText w:val="%1."/>
        <w:lvlJc w:val="right"/>
      </w:lvl>
    </w:lvlOverride>
  </w:num>
  <w:num w:numId="8">
    <w:abstractNumId w:val="2"/>
  </w:num>
  <w:num w:numId="9">
    <w:abstractNumId w:val="11"/>
    <w:lvlOverride w:ilvl="0">
      <w:lvl w:ilvl="0">
        <w:numFmt w:val="lowerRoman"/>
        <w:lvlText w:val="%1."/>
        <w:lvlJc w:val="right"/>
      </w:lvl>
    </w:lvlOverride>
  </w:num>
  <w:num w:numId="10">
    <w:abstractNumId w:val="9"/>
  </w:num>
  <w:num w:numId="11">
    <w:abstractNumId w:val="1"/>
  </w:num>
  <w:num w:numId="12">
    <w:abstractNumId w:val="8"/>
  </w:num>
  <w:num w:numId="13">
    <w:abstractNumId w:val="12"/>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num>
  <w:num w:numId="24">
    <w:abstractNumId w:val="6"/>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A2BFF"/>
    <w:rsid w:val="000D1E72"/>
    <w:rsid w:val="000D1F48"/>
    <w:rsid w:val="000D6998"/>
    <w:rsid w:val="000E6702"/>
    <w:rsid w:val="00172B47"/>
    <w:rsid w:val="001B630F"/>
    <w:rsid w:val="00212452"/>
    <w:rsid w:val="002C530A"/>
    <w:rsid w:val="003A2CE7"/>
    <w:rsid w:val="0042535F"/>
    <w:rsid w:val="004854BA"/>
    <w:rsid w:val="004933C4"/>
    <w:rsid w:val="004D3F9C"/>
    <w:rsid w:val="00577181"/>
    <w:rsid w:val="00610834"/>
    <w:rsid w:val="0061789C"/>
    <w:rsid w:val="006D110F"/>
    <w:rsid w:val="006F04E6"/>
    <w:rsid w:val="00772155"/>
    <w:rsid w:val="007A5B7C"/>
    <w:rsid w:val="008333D4"/>
    <w:rsid w:val="008E4154"/>
    <w:rsid w:val="009B321F"/>
    <w:rsid w:val="009E64A8"/>
    <w:rsid w:val="00A44D1A"/>
    <w:rsid w:val="00A95848"/>
    <w:rsid w:val="00B03F7B"/>
    <w:rsid w:val="00B92E04"/>
    <w:rsid w:val="00BF4B33"/>
    <w:rsid w:val="00C809AD"/>
    <w:rsid w:val="00D20C42"/>
    <w:rsid w:val="00E101BE"/>
    <w:rsid w:val="00E52471"/>
    <w:rsid w:val="00E94039"/>
    <w:rsid w:val="00E95B7D"/>
    <w:rsid w:val="00F14615"/>
    <w:rsid w:val="00F27F37"/>
    <w:rsid w:val="00F42E51"/>
    <w:rsid w:val="00F63CE8"/>
    <w:rsid w:val="00FD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3F9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F9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7</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9</cp:revision>
  <dcterms:created xsi:type="dcterms:W3CDTF">2021-03-15T09:06:00Z</dcterms:created>
  <dcterms:modified xsi:type="dcterms:W3CDTF">2021-03-18T18:09:00Z</dcterms:modified>
</cp:coreProperties>
</file>