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690AF5B7" w:rsidR="00F943F1" w:rsidRPr="00241139" w:rsidRDefault="00F943F1" w:rsidP="00F943F1">
      <w:pPr>
        <w:rPr>
          <w:rFonts w:ascii="Arial" w:hAnsi="Arial" w:cs="Arial"/>
          <w:sz w:val="20"/>
          <w:szCs w:val="20"/>
        </w:rPr>
      </w:pPr>
      <w:r w:rsidRPr="00241139">
        <w:rPr>
          <w:rFonts w:ascii="Arial" w:hAnsi="Arial" w:cs="Arial"/>
          <w:sz w:val="20"/>
          <w:szCs w:val="20"/>
        </w:rPr>
        <w:t>Date:</w:t>
      </w:r>
      <w:r w:rsidR="00D00498" w:rsidRPr="00241139">
        <w:rPr>
          <w:rFonts w:ascii="Arial" w:hAnsi="Arial" w:cs="Arial"/>
          <w:sz w:val="20"/>
          <w:szCs w:val="20"/>
        </w:rPr>
        <w:t xml:space="preserve"> </w:t>
      </w:r>
      <w:r w:rsidR="00876EDC">
        <w:rPr>
          <w:rFonts w:ascii="Arial" w:hAnsi="Arial" w:cs="Arial"/>
          <w:sz w:val="20"/>
          <w:szCs w:val="20"/>
        </w:rPr>
        <w:t>19</w:t>
      </w:r>
      <w:r w:rsidR="00876EDC" w:rsidRPr="00876EDC">
        <w:rPr>
          <w:rFonts w:ascii="Arial" w:hAnsi="Arial" w:cs="Arial"/>
          <w:sz w:val="20"/>
          <w:szCs w:val="20"/>
          <w:vertAlign w:val="superscript"/>
        </w:rPr>
        <w:t>th</w:t>
      </w:r>
      <w:r w:rsidR="00876EDC">
        <w:rPr>
          <w:rFonts w:ascii="Arial" w:hAnsi="Arial" w:cs="Arial"/>
          <w:sz w:val="20"/>
          <w:szCs w:val="20"/>
        </w:rPr>
        <w:t xml:space="preserve"> June 2017</w:t>
      </w:r>
      <w:r w:rsidR="00A36199">
        <w:rPr>
          <w:rFonts w:ascii="Arial" w:hAnsi="Arial" w:cs="Arial"/>
          <w:sz w:val="20"/>
          <w:szCs w:val="20"/>
        </w:rPr>
        <w:t xml:space="preserve"> </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264CFA0A"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876EDC">
        <w:rPr>
          <w:rFonts w:ascii="Arial" w:hAnsi="Arial" w:cs="Arial"/>
          <w:b/>
          <w:sz w:val="20"/>
          <w:szCs w:val="20"/>
        </w:rPr>
        <w:t>27</w:t>
      </w:r>
      <w:r w:rsidR="00876EDC" w:rsidRPr="00876EDC">
        <w:rPr>
          <w:rFonts w:ascii="Arial" w:hAnsi="Arial" w:cs="Arial"/>
          <w:b/>
          <w:sz w:val="20"/>
          <w:szCs w:val="20"/>
          <w:vertAlign w:val="superscript"/>
        </w:rPr>
        <w:t>th</w:t>
      </w:r>
      <w:r w:rsidR="00876EDC">
        <w:rPr>
          <w:rFonts w:ascii="Arial" w:hAnsi="Arial" w:cs="Arial"/>
          <w:b/>
          <w:sz w:val="20"/>
          <w:szCs w:val="20"/>
        </w:rPr>
        <w:t xml:space="preserve"> June 2017</w:t>
      </w:r>
      <w:r w:rsidR="00A36199">
        <w:rPr>
          <w:rFonts w:ascii="Arial" w:hAnsi="Arial" w:cs="Arial"/>
          <w:b/>
          <w:sz w:val="20"/>
          <w:szCs w:val="20"/>
        </w:rPr>
        <w:t xml:space="preserve"> </w:t>
      </w:r>
      <w:r w:rsidRPr="00241139">
        <w:rPr>
          <w:rFonts w:ascii="Arial" w:hAnsi="Arial" w:cs="Arial"/>
          <w:sz w:val="20"/>
          <w:szCs w:val="20"/>
        </w:rPr>
        <w:t xml:space="preserve">at </w:t>
      </w:r>
      <w:r w:rsidR="008D28DA">
        <w:rPr>
          <w:rFonts w:ascii="Arial" w:hAnsi="Arial" w:cs="Arial"/>
          <w:sz w:val="20"/>
          <w:szCs w:val="20"/>
        </w:rPr>
        <w:t>19:</w:t>
      </w:r>
      <w:r w:rsidR="00876EDC">
        <w:rPr>
          <w:rFonts w:ascii="Arial" w:hAnsi="Arial" w:cs="Arial"/>
          <w:sz w:val="20"/>
          <w:szCs w:val="20"/>
        </w:rPr>
        <w:t>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7C799F0A" w:rsidR="00830BFC" w:rsidRPr="00241139" w:rsidRDefault="00876EDC">
      <w:pPr>
        <w:rPr>
          <w:rFonts w:ascii="Arial" w:hAnsi="Arial" w:cs="Arial"/>
          <w:b/>
          <w:sz w:val="20"/>
          <w:szCs w:val="20"/>
        </w:rPr>
      </w:pPr>
      <w:r>
        <w:rPr>
          <w:rFonts w:ascii="Arial" w:hAnsi="Arial" w:cs="Arial"/>
          <w:b/>
          <w:sz w:val="20"/>
          <w:szCs w:val="20"/>
        </w:rPr>
        <w:t>111</w:t>
      </w:r>
      <w:r w:rsidR="00654B16">
        <w:rPr>
          <w:rFonts w:ascii="Arial" w:hAnsi="Arial" w:cs="Arial"/>
          <w:b/>
          <w:sz w:val="20"/>
          <w:szCs w:val="20"/>
        </w:rPr>
        <w:t>/</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6CCDA69" w14:textId="77777777" w:rsidR="00EC0B14" w:rsidRDefault="00EC0B14" w:rsidP="00654B16">
      <w:pPr>
        <w:rPr>
          <w:rFonts w:ascii="Arial" w:hAnsi="Arial" w:cs="Arial"/>
          <w:sz w:val="20"/>
          <w:szCs w:val="20"/>
        </w:rPr>
      </w:pPr>
    </w:p>
    <w:p w14:paraId="4A1CE582" w14:textId="3EEC4951" w:rsidR="00241139" w:rsidRPr="00241139" w:rsidRDefault="00876EDC" w:rsidP="00241139">
      <w:pPr>
        <w:rPr>
          <w:rFonts w:ascii="Arial" w:hAnsi="Arial" w:cs="Arial"/>
          <w:b/>
          <w:sz w:val="20"/>
          <w:szCs w:val="20"/>
        </w:rPr>
      </w:pPr>
      <w:r>
        <w:rPr>
          <w:rFonts w:ascii="Arial" w:hAnsi="Arial" w:cs="Arial"/>
          <w:b/>
          <w:sz w:val="20"/>
          <w:szCs w:val="20"/>
        </w:rPr>
        <w:t>112</w:t>
      </w:r>
      <w:r w:rsidR="00654B16">
        <w:rPr>
          <w:rFonts w:ascii="Arial" w:hAnsi="Arial" w:cs="Arial"/>
          <w:b/>
          <w:sz w:val="20"/>
          <w:szCs w:val="20"/>
        </w:rPr>
        <w:t>/</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75C2034D" w:rsidR="00830BFC" w:rsidRPr="00241139" w:rsidRDefault="00876EDC">
      <w:pPr>
        <w:rPr>
          <w:rFonts w:ascii="Arial" w:hAnsi="Arial" w:cs="Arial"/>
          <w:b/>
          <w:sz w:val="20"/>
          <w:szCs w:val="20"/>
        </w:rPr>
      </w:pPr>
      <w:r>
        <w:rPr>
          <w:rFonts w:ascii="Arial" w:hAnsi="Arial" w:cs="Arial"/>
          <w:b/>
          <w:sz w:val="20"/>
          <w:szCs w:val="20"/>
        </w:rPr>
        <w:t>113</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3FE22966" w:rsidR="0010775C" w:rsidRPr="00241139" w:rsidRDefault="00876EDC" w:rsidP="0010775C">
      <w:pPr>
        <w:rPr>
          <w:rFonts w:ascii="Arial" w:hAnsi="Arial" w:cs="Arial"/>
          <w:b/>
          <w:sz w:val="20"/>
          <w:szCs w:val="20"/>
        </w:rPr>
      </w:pPr>
      <w:r>
        <w:rPr>
          <w:rFonts w:ascii="Arial" w:hAnsi="Arial" w:cs="Arial"/>
          <w:b/>
          <w:sz w:val="20"/>
          <w:szCs w:val="20"/>
        </w:rPr>
        <w:t>114</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sidR="00A36199">
        <w:rPr>
          <w:rFonts w:ascii="Arial" w:hAnsi="Arial" w:cs="Arial"/>
          <w:b/>
          <w:sz w:val="20"/>
          <w:szCs w:val="20"/>
        </w:rPr>
        <w:t xml:space="preserve"> </w:t>
      </w:r>
      <w:r>
        <w:rPr>
          <w:rFonts w:ascii="Arial" w:hAnsi="Arial" w:cs="Arial"/>
          <w:b/>
          <w:sz w:val="20"/>
          <w:szCs w:val="20"/>
        </w:rPr>
        <w:t>30</w:t>
      </w:r>
      <w:r w:rsidRPr="00876EDC">
        <w:rPr>
          <w:rFonts w:ascii="Arial" w:hAnsi="Arial" w:cs="Arial"/>
          <w:b/>
          <w:sz w:val="20"/>
          <w:szCs w:val="20"/>
          <w:vertAlign w:val="superscript"/>
        </w:rPr>
        <w:t>th</w:t>
      </w:r>
      <w:r>
        <w:rPr>
          <w:rFonts w:ascii="Arial" w:hAnsi="Arial" w:cs="Arial"/>
          <w:b/>
          <w:sz w:val="20"/>
          <w:szCs w:val="20"/>
        </w:rPr>
        <w:t xml:space="preserve"> May 2017 </w:t>
      </w:r>
    </w:p>
    <w:p w14:paraId="4F19A401" w14:textId="77777777" w:rsidR="0010775C" w:rsidRPr="00241139" w:rsidRDefault="0010775C">
      <w:pPr>
        <w:ind w:left="-30"/>
        <w:jc w:val="both"/>
        <w:rPr>
          <w:rFonts w:ascii="Arial" w:hAnsi="Arial" w:cs="Arial"/>
          <w:sz w:val="20"/>
          <w:szCs w:val="20"/>
          <w:u w:val="single"/>
        </w:rPr>
      </w:pPr>
    </w:p>
    <w:p w14:paraId="25B5A4D7" w14:textId="73E81307"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876EDC">
        <w:rPr>
          <w:rFonts w:ascii="Arial" w:hAnsi="Arial" w:cs="Arial"/>
          <w:sz w:val="20"/>
          <w:szCs w:val="20"/>
        </w:rPr>
        <w:t>30</w:t>
      </w:r>
      <w:r w:rsidR="00876EDC" w:rsidRPr="00876EDC">
        <w:rPr>
          <w:rFonts w:ascii="Arial" w:hAnsi="Arial" w:cs="Arial"/>
          <w:sz w:val="20"/>
          <w:szCs w:val="20"/>
          <w:vertAlign w:val="superscript"/>
        </w:rPr>
        <w:t>th</w:t>
      </w:r>
      <w:r w:rsidR="00876EDC">
        <w:rPr>
          <w:rFonts w:ascii="Arial" w:hAnsi="Arial" w:cs="Arial"/>
          <w:sz w:val="20"/>
          <w:szCs w:val="20"/>
        </w:rPr>
        <w:t xml:space="preserve"> May 2017</w:t>
      </w:r>
    </w:p>
    <w:p w14:paraId="448183DA" w14:textId="77777777" w:rsidR="00CB461E" w:rsidRPr="00241139" w:rsidRDefault="00CB461E">
      <w:pPr>
        <w:rPr>
          <w:rFonts w:ascii="Arial" w:hAnsi="Arial" w:cs="Arial"/>
          <w:b/>
          <w:sz w:val="20"/>
          <w:szCs w:val="20"/>
          <w:u w:val="single"/>
        </w:rPr>
      </w:pPr>
    </w:p>
    <w:p w14:paraId="37AC216E" w14:textId="52F3C773" w:rsidR="00CB461E" w:rsidRPr="00241139" w:rsidRDefault="00876EDC">
      <w:pPr>
        <w:rPr>
          <w:rFonts w:ascii="Arial" w:hAnsi="Arial" w:cs="Arial"/>
          <w:b/>
          <w:sz w:val="20"/>
          <w:szCs w:val="20"/>
        </w:rPr>
      </w:pPr>
      <w:r>
        <w:rPr>
          <w:rFonts w:ascii="Arial" w:hAnsi="Arial" w:cs="Arial"/>
          <w:b/>
          <w:sz w:val="20"/>
          <w:szCs w:val="20"/>
        </w:rPr>
        <w:t>115</w:t>
      </w:r>
      <w:r w:rsidR="00DA0130">
        <w:rPr>
          <w:rFonts w:ascii="Arial" w:hAnsi="Arial" w:cs="Arial"/>
          <w:b/>
          <w:sz w:val="20"/>
          <w:szCs w:val="20"/>
        </w:rPr>
        <w:t>/17</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63E532CF" w14:textId="6ADB1327"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57525E60" w14:textId="77777777" w:rsidR="00817591" w:rsidRPr="00241139" w:rsidRDefault="00817591" w:rsidP="00C6543D">
      <w:pPr>
        <w:ind w:left="720"/>
        <w:rPr>
          <w:rFonts w:ascii="Arial" w:hAnsi="Arial" w:cs="Arial"/>
          <w:sz w:val="20"/>
          <w:szCs w:val="20"/>
        </w:rPr>
      </w:pPr>
    </w:p>
    <w:p w14:paraId="0DFB639E" w14:textId="2CDA5D39" w:rsidR="00F260F7" w:rsidRDefault="00876EDC">
      <w:pPr>
        <w:rPr>
          <w:rFonts w:ascii="Arial" w:hAnsi="Arial" w:cs="Arial"/>
          <w:b/>
          <w:sz w:val="20"/>
          <w:szCs w:val="20"/>
        </w:rPr>
      </w:pPr>
      <w:r>
        <w:rPr>
          <w:rFonts w:ascii="Arial" w:hAnsi="Arial" w:cs="Arial"/>
          <w:b/>
          <w:sz w:val="20"/>
          <w:szCs w:val="20"/>
        </w:rPr>
        <w:t>116/</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753928AD" w:rsidR="00010A02" w:rsidRDefault="00876EDC" w:rsidP="00010A02">
      <w:pPr>
        <w:rPr>
          <w:rFonts w:ascii="Arial" w:hAnsi="Arial" w:cs="Arial"/>
          <w:sz w:val="20"/>
          <w:szCs w:val="20"/>
        </w:rPr>
      </w:pPr>
      <w:r>
        <w:rPr>
          <w:rFonts w:ascii="Arial" w:hAnsi="Arial" w:cs="Arial"/>
          <w:b/>
          <w:sz w:val="20"/>
          <w:szCs w:val="20"/>
        </w:rPr>
        <w:t>117</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62F272EB" w14:textId="700363B8" w:rsidR="00133CB6" w:rsidRDefault="00133CB6" w:rsidP="00010A02">
      <w:pPr>
        <w:rPr>
          <w:rFonts w:ascii="Arial" w:hAnsi="Arial" w:cs="Arial"/>
          <w:sz w:val="20"/>
          <w:szCs w:val="20"/>
        </w:rPr>
      </w:pPr>
      <w:r>
        <w:rPr>
          <w:rFonts w:ascii="Arial" w:hAnsi="Arial" w:cs="Arial"/>
          <w:sz w:val="20"/>
          <w:szCs w:val="20"/>
        </w:rPr>
        <w:lastRenderedPageBreak/>
        <w:t xml:space="preserve">-Response to concerns raised at the </w:t>
      </w:r>
      <w:r w:rsidR="00876EDC">
        <w:rPr>
          <w:rFonts w:ascii="Arial" w:hAnsi="Arial" w:cs="Arial"/>
          <w:sz w:val="20"/>
          <w:szCs w:val="20"/>
        </w:rPr>
        <w:t>May</w:t>
      </w:r>
      <w:r>
        <w:rPr>
          <w:rFonts w:ascii="Arial" w:hAnsi="Arial" w:cs="Arial"/>
          <w:sz w:val="20"/>
          <w:szCs w:val="20"/>
        </w:rPr>
        <w:t xml:space="preserve"> 17 meeting</w:t>
      </w:r>
    </w:p>
    <w:p w14:paraId="04679C5B" w14:textId="77777777" w:rsidR="006A273E" w:rsidRDefault="006A273E">
      <w:pPr>
        <w:rPr>
          <w:rFonts w:ascii="Arial" w:hAnsi="Arial" w:cs="Arial"/>
          <w:b/>
          <w:sz w:val="20"/>
          <w:szCs w:val="20"/>
        </w:rPr>
      </w:pPr>
    </w:p>
    <w:p w14:paraId="4596F3C6" w14:textId="4B66E23F" w:rsidR="00241139" w:rsidRDefault="00876EDC">
      <w:pPr>
        <w:rPr>
          <w:rFonts w:ascii="Arial" w:hAnsi="Arial" w:cs="Arial"/>
          <w:b/>
          <w:sz w:val="20"/>
          <w:szCs w:val="20"/>
        </w:rPr>
      </w:pPr>
      <w:r>
        <w:rPr>
          <w:rFonts w:ascii="Arial" w:hAnsi="Arial" w:cs="Arial"/>
          <w:b/>
          <w:sz w:val="20"/>
          <w:szCs w:val="20"/>
        </w:rPr>
        <w:t>118</w:t>
      </w:r>
      <w:r w:rsidR="00DA0130">
        <w:rPr>
          <w:rFonts w:ascii="Arial" w:hAnsi="Arial" w:cs="Arial"/>
          <w:b/>
          <w:sz w:val="20"/>
          <w:szCs w:val="20"/>
        </w:rPr>
        <w:t>/17</w:t>
      </w:r>
      <w:r w:rsidR="00241139" w:rsidRPr="00241139">
        <w:rPr>
          <w:rFonts w:ascii="Arial" w:hAnsi="Arial" w:cs="Arial"/>
          <w:b/>
          <w:sz w:val="20"/>
          <w:szCs w:val="20"/>
        </w:rPr>
        <w:t xml:space="preserve"> Update on matters arising from </w:t>
      </w:r>
      <w:r w:rsidR="00A36199">
        <w:rPr>
          <w:rFonts w:ascii="Arial" w:hAnsi="Arial" w:cs="Arial"/>
          <w:b/>
          <w:sz w:val="20"/>
          <w:szCs w:val="20"/>
        </w:rPr>
        <w:t>previous meetings</w:t>
      </w:r>
    </w:p>
    <w:p w14:paraId="4B12C6C6" w14:textId="77777777" w:rsidR="00241139" w:rsidRPr="00241139" w:rsidRDefault="00241139">
      <w:pPr>
        <w:rPr>
          <w:rFonts w:ascii="Arial" w:hAnsi="Arial" w:cs="Arial"/>
          <w:b/>
          <w:sz w:val="20"/>
          <w:szCs w:val="20"/>
        </w:rPr>
      </w:pPr>
    </w:p>
    <w:p w14:paraId="780B1339" w14:textId="7C8A93A8" w:rsidR="00B1706F" w:rsidRPr="006B42CD" w:rsidRDefault="00CA3C1F" w:rsidP="006B42CD">
      <w:pPr>
        <w:numPr>
          <w:ilvl w:val="0"/>
          <w:numId w:val="18"/>
        </w:numPr>
        <w:rPr>
          <w:rFonts w:ascii="Arial" w:hAnsi="Arial" w:cs="Arial"/>
          <w:sz w:val="20"/>
          <w:szCs w:val="20"/>
        </w:rPr>
      </w:pPr>
      <w:r>
        <w:rPr>
          <w:rFonts w:ascii="Arial" w:hAnsi="Arial" w:cs="Arial"/>
          <w:sz w:val="20"/>
          <w:szCs w:val="20"/>
        </w:rPr>
        <w:t>Broughton Lodge/Soddy Gap</w:t>
      </w:r>
    </w:p>
    <w:p w14:paraId="2D0341BA" w14:textId="17954D59" w:rsidR="00AA3935" w:rsidRDefault="00AA3935" w:rsidP="006B1B6A">
      <w:pPr>
        <w:numPr>
          <w:ilvl w:val="0"/>
          <w:numId w:val="18"/>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161526D3" w14:textId="77777777" w:rsidR="00A36199" w:rsidRDefault="00A36199">
      <w:pPr>
        <w:rPr>
          <w:rFonts w:ascii="Arial" w:hAnsi="Arial" w:cs="Arial"/>
          <w:sz w:val="20"/>
          <w:szCs w:val="20"/>
        </w:rPr>
      </w:pPr>
    </w:p>
    <w:p w14:paraId="3F154AF2" w14:textId="640E14F6" w:rsidR="00830BFC" w:rsidRPr="00241139" w:rsidRDefault="006B42CD">
      <w:pPr>
        <w:rPr>
          <w:rFonts w:ascii="Arial" w:hAnsi="Arial" w:cs="Arial"/>
          <w:b/>
          <w:sz w:val="20"/>
          <w:szCs w:val="20"/>
        </w:rPr>
      </w:pPr>
      <w:r>
        <w:rPr>
          <w:rFonts w:ascii="Arial" w:hAnsi="Arial" w:cs="Arial"/>
          <w:b/>
          <w:sz w:val="20"/>
          <w:szCs w:val="20"/>
        </w:rPr>
        <w:t>119</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388C249C" w14:textId="75C2A9C8" w:rsidR="000F2F40" w:rsidRPr="00A36199" w:rsidRDefault="000F2F40" w:rsidP="000F2F40">
      <w:pPr>
        <w:tabs>
          <w:tab w:val="left" w:pos="0"/>
        </w:tabs>
        <w:rPr>
          <w:rFonts w:ascii="Arial" w:hAnsi="Arial" w:cs="Arial"/>
          <w:i/>
          <w:sz w:val="20"/>
          <w:szCs w:val="20"/>
        </w:rPr>
      </w:pPr>
      <w:r w:rsidRPr="00241139">
        <w:rPr>
          <w:rFonts w:ascii="Arial" w:hAnsi="Arial" w:cs="Arial"/>
          <w:sz w:val="20"/>
          <w:szCs w:val="20"/>
        </w:rPr>
        <w:t>(</w:t>
      </w:r>
      <w:r w:rsidRPr="00A36199">
        <w:rPr>
          <w:rFonts w:ascii="Arial" w:hAnsi="Arial" w:cs="Arial"/>
          <w:sz w:val="20"/>
          <w:szCs w:val="20"/>
        </w:rPr>
        <w:t xml:space="preserve">Updates on the following issues)- </w:t>
      </w:r>
      <w:r w:rsidRPr="00A36199">
        <w:rPr>
          <w:rFonts w:ascii="Arial" w:hAnsi="Arial" w:cs="Arial"/>
          <w:i/>
          <w:sz w:val="20"/>
          <w:szCs w:val="20"/>
        </w:rPr>
        <w:t>See Clerks Report circu</w:t>
      </w:r>
      <w:r w:rsidR="00D43BB1">
        <w:rPr>
          <w:rFonts w:ascii="Arial" w:hAnsi="Arial" w:cs="Arial"/>
          <w:i/>
          <w:sz w:val="20"/>
          <w:szCs w:val="20"/>
        </w:rPr>
        <w:t>lated with this agenda for back</w:t>
      </w:r>
      <w:r w:rsidRPr="00A36199">
        <w:rPr>
          <w:rFonts w:ascii="Arial" w:hAnsi="Arial" w:cs="Arial"/>
          <w:i/>
          <w:sz w:val="20"/>
          <w:szCs w:val="20"/>
        </w:rPr>
        <w:t>ground on the below- Resolutions need to be taken on how to progress these issues</w:t>
      </w:r>
      <w:r w:rsidR="005A4DE8" w:rsidRPr="00A36199">
        <w:rPr>
          <w:rFonts w:ascii="Arial" w:hAnsi="Arial" w:cs="Arial"/>
          <w:i/>
          <w:sz w:val="20"/>
          <w:szCs w:val="20"/>
        </w:rPr>
        <w:t xml:space="preserve">- </w:t>
      </w:r>
    </w:p>
    <w:p w14:paraId="736544B1" w14:textId="77777777" w:rsidR="000F2F40" w:rsidRPr="00A36199" w:rsidRDefault="000F2F40" w:rsidP="000F2F40">
      <w:pPr>
        <w:tabs>
          <w:tab w:val="left" w:pos="0"/>
        </w:tabs>
        <w:rPr>
          <w:rFonts w:ascii="Arial" w:hAnsi="Arial" w:cs="Arial"/>
          <w:sz w:val="20"/>
          <w:szCs w:val="20"/>
        </w:rPr>
      </w:pPr>
    </w:p>
    <w:p w14:paraId="0F093A35" w14:textId="02907CF2" w:rsidR="00573268" w:rsidRDefault="00EE16D1" w:rsidP="000F2F40">
      <w:pPr>
        <w:numPr>
          <w:ilvl w:val="0"/>
          <w:numId w:val="17"/>
        </w:numPr>
        <w:tabs>
          <w:tab w:val="left" w:pos="0"/>
        </w:tabs>
        <w:rPr>
          <w:rFonts w:ascii="Arial" w:hAnsi="Arial" w:cs="Arial"/>
          <w:sz w:val="20"/>
          <w:szCs w:val="20"/>
        </w:rPr>
      </w:pPr>
      <w:r w:rsidRPr="00A36199">
        <w:rPr>
          <w:rFonts w:ascii="Arial" w:hAnsi="Arial" w:cs="Arial"/>
          <w:sz w:val="20"/>
          <w:szCs w:val="20"/>
        </w:rPr>
        <w:t>Update on Bulling Meadow</w:t>
      </w:r>
    </w:p>
    <w:p w14:paraId="666CF177" w14:textId="77777777" w:rsidR="008D28DA" w:rsidRPr="008D28DA" w:rsidRDefault="008D28DA" w:rsidP="008D28DA">
      <w:pPr>
        <w:tabs>
          <w:tab w:val="left" w:pos="0"/>
        </w:tabs>
        <w:ind w:left="720"/>
        <w:rPr>
          <w:rFonts w:ascii="Arial" w:hAnsi="Arial" w:cs="Arial"/>
          <w:sz w:val="20"/>
          <w:szCs w:val="20"/>
        </w:rPr>
      </w:pPr>
    </w:p>
    <w:p w14:paraId="7C785159" w14:textId="1D3E5DCB" w:rsidR="000F2F40" w:rsidRDefault="00D43BB1" w:rsidP="000F2F40">
      <w:pPr>
        <w:tabs>
          <w:tab w:val="left" w:pos="0"/>
        </w:tabs>
        <w:rPr>
          <w:rFonts w:ascii="Arial" w:hAnsi="Arial" w:cs="Arial"/>
          <w:b/>
          <w:sz w:val="20"/>
          <w:szCs w:val="20"/>
        </w:rPr>
      </w:pPr>
      <w:r>
        <w:rPr>
          <w:rFonts w:ascii="Arial" w:hAnsi="Arial" w:cs="Arial"/>
          <w:b/>
          <w:sz w:val="20"/>
          <w:szCs w:val="20"/>
        </w:rPr>
        <w:t>120/</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10E457F9" w14:textId="77777777" w:rsidR="005B7E37" w:rsidRPr="00241139" w:rsidRDefault="005B7E37" w:rsidP="000F2F40">
      <w:pPr>
        <w:tabs>
          <w:tab w:val="left" w:pos="0"/>
        </w:tabs>
        <w:rPr>
          <w:rFonts w:ascii="Arial" w:hAnsi="Arial" w:cs="Arial"/>
          <w:b/>
          <w:sz w:val="20"/>
          <w:szCs w:val="20"/>
          <w:u w:val="single"/>
        </w:rPr>
      </w:pPr>
    </w:p>
    <w:p w14:paraId="230FA381" w14:textId="42EE7E46" w:rsidR="005B7E37" w:rsidRPr="00241139" w:rsidRDefault="0036267D" w:rsidP="000F2F40">
      <w:pPr>
        <w:tabs>
          <w:tab w:val="left" w:pos="0"/>
        </w:tabs>
        <w:rPr>
          <w:rFonts w:ascii="Arial" w:hAnsi="Arial" w:cs="Arial"/>
          <w:b/>
          <w:i/>
          <w:sz w:val="20"/>
          <w:szCs w:val="20"/>
        </w:rPr>
      </w:pPr>
      <w:r>
        <w:rPr>
          <w:rFonts w:ascii="Arial" w:hAnsi="Arial" w:cs="Arial"/>
          <w:b/>
          <w:sz w:val="20"/>
          <w:szCs w:val="20"/>
        </w:rPr>
        <w:t>121</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609C0BB6" w:rsidR="005B7E37" w:rsidRPr="00241139" w:rsidRDefault="005F4924" w:rsidP="000F2F40">
      <w:pPr>
        <w:tabs>
          <w:tab w:val="left" w:pos="0"/>
        </w:tabs>
        <w:rPr>
          <w:rFonts w:ascii="Arial" w:hAnsi="Arial" w:cs="Arial"/>
          <w:b/>
          <w:sz w:val="20"/>
          <w:szCs w:val="20"/>
        </w:rPr>
      </w:pPr>
      <w:r>
        <w:rPr>
          <w:rFonts w:ascii="Arial" w:hAnsi="Arial" w:cs="Arial"/>
          <w:b/>
          <w:sz w:val="20"/>
          <w:szCs w:val="20"/>
        </w:rPr>
        <w:t>122</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7AA95CDC" w14:textId="77777777" w:rsidR="004B29F9" w:rsidRDefault="00861807" w:rsidP="00410187">
      <w:pPr>
        <w:numPr>
          <w:ilvl w:val="0"/>
          <w:numId w:val="21"/>
        </w:numPr>
        <w:tabs>
          <w:tab w:val="left" w:pos="0"/>
        </w:tabs>
        <w:rPr>
          <w:rFonts w:ascii="Arial" w:hAnsi="Arial" w:cs="Arial"/>
          <w:sz w:val="20"/>
          <w:szCs w:val="20"/>
        </w:rPr>
      </w:pPr>
      <w:r>
        <w:rPr>
          <w:rFonts w:ascii="Arial" w:hAnsi="Arial" w:cs="Arial"/>
          <w:sz w:val="20"/>
          <w:szCs w:val="20"/>
        </w:rPr>
        <w:t>Access Conditions Nook Allotments</w:t>
      </w:r>
    </w:p>
    <w:p w14:paraId="7B504846" w14:textId="77777777" w:rsidR="00DC36DC" w:rsidRDefault="004B29F9" w:rsidP="00410187">
      <w:pPr>
        <w:numPr>
          <w:ilvl w:val="0"/>
          <w:numId w:val="21"/>
        </w:numPr>
        <w:tabs>
          <w:tab w:val="left" w:pos="0"/>
        </w:tabs>
        <w:rPr>
          <w:rFonts w:ascii="Arial" w:hAnsi="Arial" w:cs="Arial"/>
          <w:sz w:val="20"/>
          <w:szCs w:val="20"/>
        </w:rPr>
      </w:pPr>
      <w:r>
        <w:rPr>
          <w:rFonts w:ascii="Arial" w:hAnsi="Arial" w:cs="Arial"/>
          <w:sz w:val="20"/>
          <w:szCs w:val="20"/>
        </w:rPr>
        <w:t>Broken Culvert at Nook Site</w:t>
      </w:r>
    </w:p>
    <w:p w14:paraId="680857CF" w14:textId="3BF685D9" w:rsidR="00861807" w:rsidRDefault="00DC36DC" w:rsidP="00410187">
      <w:pPr>
        <w:numPr>
          <w:ilvl w:val="0"/>
          <w:numId w:val="21"/>
        </w:numPr>
        <w:tabs>
          <w:tab w:val="left" w:pos="0"/>
        </w:tabs>
        <w:rPr>
          <w:rFonts w:ascii="Arial" w:hAnsi="Arial" w:cs="Arial"/>
          <w:sz w:val="20"/>
          <w:szCs w:val="20"/>
        </w:rPr>
      </w:pPr>
      <w:r>
        <w:rPr>
          <w:rFonts w:ascii="Arial" w:hAnsi="Arial" w:cs="Arial"/>
          <w:sz w:val="20"/>
          <w:szCs w:val="20"/>
        </w:rPr>
        <w:t xml:space="preserve">Update on site measuring </w:t>
      </w:r>
      <w:r w:rsidR="00861807">
        <w:rPr>
          <w:rFonts w:ascii="Arial" w:hAnsi="Arial" w:cs="Arial"/>
          <w:sz w:val="20"/>
          <w:szCs w:val="20"/>
        </w:rPr>
        <w:t xml:space="preserve"> </w:t>
      </w:r>
    </w:p>
    <w:p w14:paraId="39F13C72" w14:textId="76A8C631" w:rsidR="0017712F" w:rsidRDefault="0017712F" w:rsidP="00410187">
      <w:pPr>
        <w:numPr>
          <w:ilvl w:val="0"/>
          <w:numId w:val="21"/>
        </w:numPr>
        <w:tabs>
          <w:tab w:val="left" w:pos="0"/>
        </w:tabs>
        <w:rPr>
          <w:rFonts w:ascii="Arial" w:hAnsi="Arial" w:cs="Arial"/>
          <w:sz w:val="20"/>
          <w:szCs w:val="20"/>
        </w:rPr>
      </w:pPr>
      <w:r>
        <w:rPr>
          <w:rFonts w:ascii="Arial" w:hAnsi="Arial" w:cs="Arial"/>
          <w:sz w:val="20"/>
          <w:szCs w:val="20"/>
        </w:rPr>
        <w:t xml:space="preserve">Creation of new Allotments Bank Account </w:t>
      </w:r>
    </w:p>
    <w:p w14:paraId="2FD1F9C5" w14:textId="77777777" w:rsidR="00C879A1" w:rsidRPr="00241139" w:rsidRDefault="00C879A1" w:rsidP="00C879A1">
      <w:pPr>
        <w:tabs>
          <w:tab w:val="left" w:pos="0"/>
        </w:tabs>
        <w:rPr>
          <w:rFonts w:ascii="Arial" w:hAnsi="Arial" w:cs="Arial"/>
          <w:sz w:val="20"/>
          <w:szCs w:val="20"/>
        </w:rPr>
      </w:pPr>
    </w:p>
    <w:p w14:paraId="2567D349" w14:textId="33C86EBC" w:rsidR="00241139" w:rsidRDefault="005F4924" w:rsidP="00C879A1">
      <w:pPr>
        <w:tabs>
          <w:tab w:val="left" w:pos="0"/>
        </w:tabs>
        <w:rPr>
          <w:rFonts w:ascii="Arial" w:hAnsi="Arial" w:cs="Arial"/>
          <w:sz w:val="20"/>
          <w:szCs w:val="20"/>
        </w:rPr>
      </w:pPr>
      <w:r>
        <w:rPr>
          <w:rFonts w:ascii="Arial" w:hAnsi="Arial" w:cs="Arial"/>
          <w:b/>
          <w:sz w:val="20"/>
          <w:szCs w:val="20"/>
        </w:rPr>
        <w:t>123</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67A2E62B" w14:textId="404FA078" w:rsidR="00261C0C" w:rsidRDefault="005F4924" w:rsidP="00261C0C">
      <w:pPr>
        <w:tabs>
          <w:tab w:val="left" w:pos="0"/>
        </w:tabs>
        <w:rPr>
          <w:rFonts w:ascii="Arial" w:hAnsi="Arial" w:cs="Arial"/>
          <w:b/>
          <w:sz w:val="20"/>
          <w:szCs w:val="20"/>
        </w:rPr>
      </w:pPr>
      <w:r>
        <w:rPr>
          <w:rFonts w:ascii="Arial" w:hAnsi="Arial" w:cs="Arial"/>
          <w:b/>
          <w:sz w:val="20"/>
          <w:szCs w:val="20"/>
        </w:rPr>
        <w:t>124</w:t>
      </w:r>
      <w:r w:rsidR="0011037D">
        <w:rPr>
          <w:rFonts w:ascii="Arial" w:hAnsi="Arial" w:cs="Arial"/>
          <w:b/>
          <w:sz w:val="20"/>
          <w:szCs w:val="20"/>
        </w:rPr>
        <w:t>/</w:t>
      </w:r>
      <w:r w:rsidR="009E71CC">
        <w:rPr>
          <w:rFonts w:ascii="Arial" w:hAnsi="Arial" w:cs="Arial"/>
          <w:b/>
          <w:sz w:val="20"/>
          <w:szCs w:val="20"/>
        </w:rPr>
        <w:t>17</w:t>
      </w:r>
      <w:r w:rsidR="00261C0C">
        <w:rPr>
          <w:rFonts w:ascii="Arial" w:hAnsi="Arial" w:cs="Arial"/>
          <w:b/>
          <w:sz w:val="20"/>
          <w:szCs w:val="20"/>
        </w:rPr>
        <w:t xml:space="preserve"> Highways Matters</w:t>
      </w:r>
    </w:p>
    <w:p w14:paraId="20338BFA" w14:textId="748DC88A" w:rsidR="00E72431" w:rsidRDefault="00E72431" w:rsidP="002B6C6D">
      <w:pPr>
        <w:pStyle w:val="ListParagraph"/>
        <w:numPr>
          <w:ilvl w:val="0"/>
          <w:numId w:val="45"/>
        </w:numPr>
        <w:tabs>
          <w:tab w:val="left" w:pos="0"/>
        </w:tabs>
        <w:rPr>
          <w:rFonts w:ascii="Arial" w:hAnsi="Arial" w:cs="Arial"/>
          <w:sz w:val="20"/>
          <w:szCs w:val="20"/>
        </w:rPr>
      </w:pPr>
      <w:r>
        <w:rPr>
          <w:rFonts w:ascii="Arial" w:hAnsi="Arial" w:cs="Arial"/>
          <w:sz w:val="20"/>
          <w:szCs w:val="20"/>
        </w:rPr>
        <w:t xml:space="preserve">Inviting Highways to June meeting to discuss responses to Planning Applications </w:t>
      </w:r>
    </w:p>
    <w:p w14:paraId="6DE7ECEA" w14:textId="49CBF3DC" w:rsidR="00DE0604" w:rsidRPr="002B6C6D" w:rsidRDefault="00DE0604" w:rsidP="002B6C6D">
      <w:pPr>
        <w:pStyle w:val="ListParagraph"/>
        <w:numPr>
          <w:ilvl w:val="0"/>
          <w:numId w:val="45"/>
        </w:numPr>
        <w:tabs>
          <w:tab w:val="left" w:pos="0"/>
        </w:tabs>
        <w:rPr>
          <w:rFonts w:ascii="Arial" w:hAnsi="Arial" w:cs="Arial"/>
          <w:sz w:val="20"/>
          <w:szCs w:val="20"/>
        </w:rPr>
      </w:pPr>
      <w:r>
        <w:rPr>
          <w:rFonts w:ascii="Arial" w:hAnsi="Arial" w:cs="Arial"/>
          <w:sz w:val="20"/>
          <w:szCs w:val="20"/>
        </w:rPr>
        <w:t>20mph speed limit</w:t>
      </w:r>
      <w:r w:rsidR="005F4924">
        <w:rPr>
          <w:rFonts w:ascii="Arial" w:hAnsi="Arial" w:cs="Arial"/>
          <w:sz w:val="20"/>
          <w:szCs w:val="20"/>
        </w:rPr>
        <w:t xml:space="preserve"> Little Broughton</w:t>
      </w:r>
      <w:bookmarkStart w:id="0" w:name="_GoBack"/>
      <w:bookmarkEnd w:id="0"/>
    </w:p>
    <w:p w14:paraId="7D1BF4FC" w14:textId="77777777" w:rsidR="009D0B81" w:rsidRDefault="009D0B81" w:rsidP="00261C0C">
      <w:pPr>
        <w:tabs>
          <w:tab w:val="left" w:pos="0"/>
        </w:tabs>
        <w:rPr>
          <w:rFonts w:ascii="Arial" w:hAnsi="Arial" w:cs="Arial"/>
          <w:b/>
          <w:sz w:val="20"/>
          <w:szCs w:val="20"/>
        </w:rPr>
      </w:pPr>
    </w:p>
    <w:p w14:paraId="6C159017" w14:textId="18358453" w:rsidR="00C879A1" w:rsidRDefault="005F4924" w:rsidP="00C879A1">
      <w:pPr>
        <w:tabs>
          <w:tab w:val="left" w:pos="0"/>
        </w:tabs>
        <w:rPr>
          <w:rFonts w:ascii="Arial" w:hAnsi="Arial" w:cs="Arial"/>
          <w:sz w:val="20"/>
          <w:szCs w:val="20"/>
        </w:rPr>
      </w:pPr>
      <w:r>
        <w:rPr>
          <w:rFonts w:ascii="Arial" w:hAnsi="Arial" w:cs="Arial"/>
          <w:b/>
          <w:sz w:val="20"/>
          <w:szCs w:val="20"/>
        </w:rPr>
        <w:t>125</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144DF8F" w14:textId="2B2165EA" w:rsidR="0063177F" w:rsidRPr="0063177F" w:rsidRDefault="007F0A41" w:rsidP="0063177F">
      <w:pPr>
        <w:pStyle w:val="ListParagraph"/>
        <w:numPr>
          <w:ilvl w:val="0"/>
          <w:numId w:val="46"/>
        </w:numPr>
        <w:tabs>
          <w:tab w:val="left" w:pos="0"/>
        </w:tabs>
        <w:rPr>
          <w:rFonts w:ascii="Arial" w:hAnsi="Arial" w:cs="Arial"/>
          <w:sz w:val="20"/>
          <w:szCs w:val="20"/>
        </w:rPr>
      </w:pPr>
      <w:r>
        <w:rPr>
          <w:rFonts w:ascii="Arial" w:hAnsi="Arial" w:cs="Arial"/>
          <w:sz w:val="20"/>
          <w:szCs w:val="20"/>
        </w:rPr>
        <w:t>CALC Satisfaction Survey</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31C5AC92" w:rsidR="00174A0F" w:rsidRDefault="005F4924">
      <w:pPr>
        <w:rPr>
          <w:rFonts w:ascii="Arial" w:hAnsi="Arial" w:cs="Arial"/>
          <w:b/>
          <w:sz w:val="20"/>
          <w:szCs w:val="20"/>
        </w:rPr>
      </w:pPr>
      <w:r>
        <w:rPr>
          <w:rFonts w:ascii="Arial" w:hAnsi="Arial" w:cs="Arial"/>
          <w:b/>
          <w:sz w:val="20"/>
          <w:szCs w:val="20"/>
        </w:rPr>
        <w:t>126</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tbl>
      <w:tblPr>
        <w:tblStyle w:val="TableGrid"/>
        <w:tblW w:w="0" w:type="auto"/>
        <w:tblLook w:val="04A0" w:firstRow="1" w:lastRow="0" w:firstColumn="1" w:lastColumn="0" w:noHBand="0" w:noVBand="1"/>
      </w:tblPr>
      <w:tblGrid>
        <w:gridCol w:w="3519"/>
        <w:gridCol w:w="3519"/>
        <w:gridCol w:w="3520"/>
      </w:tblGrid>
      <w:tr w:rsidR="00ED291D" w14:paraId="2F3D4CE2" w14:textId="77777777" w:rsidTr="00ED291D">
        <w:tc>
          <w:tcPr>
            <w:tcW w:w="3519" w:type="dxa"/>
          </w:tcPr>
          <w:p w14:paraId="78C39BB7" w14:textId="7E09D97A" w:rsidR="00ED291D" w:rsidRDefault="00ED291D">
            <w:pPr>
              <w:rPr>
                <w:rFonts w:ascii="Arial" w:hAnsi="Arial" w:cs="Arial"/>
                <w:b/>
                <w:sz w:val="20"/>
                <w:szCs w:val="20"/>
              </w:rPr>
            </w:pPr>
            <w:r>
              <w:rPr>
                <w:rFonts w:ascii="Arial" w:hAnsi="Arial" w:cs="Arial"/>
                <w:b/>
                <w:sz w:val="20"/>
                <w:szCs w:val="20"/>
              </w:rPr>
              <w:t>Ref</w:t>
            </w:r>
          </w:p>
        </w:tc>
        <w:tc>
          <w:tcPr>
            <w:tcW w:w="3519" w:type="dxa"/>
          </w:tcPr>
          <w:p w14:paraId="0339BF35" w14:textId="5AE91009" w:rsidR="00ED291D" w:rsidRDefault="00ED291D">
            <w:pPr>
              <w:rPr>
                <w:rFonts w:ascii="Arial" w:hAnsi="Arial" w:cs="Arial"/>
                <w:b/>
                <w:sz w:val="20"/>
                <w:szCs w:val="20"/>
              </w:rPr>
            </w:pPr>
            <w:r>
              <w:rPr>
                <w:rFonts w:ascii="Arial" w:hAnsi="Arial" w:cs="Arial"/>
                <w:b/>
                <w:sz w:val="20"/>
                <w:szCs w:val="20"/>
              </w:rPr>
              <w:t>Location</w:t>
            </w:r>
          </w:p>
        </w:tc>
        <w:tc>
          <w:tcPr>
            <w:tcW w:w="3520" w:type="dxa"/>
          </w:tcPr>
          <w:p w14:paraId="59691451" w14:textId="3A1906B5" w:rsidR="00ED291D" w:rsidRDefault="00ED291D">
            <w:pPr>
              <w:rPr>
                <w:rFonts w:ascii="Arial" w:hAnsi="Arial" w:cs="Arial"/>
                <w:b/>
                <w:sz w:val="20"/>
                <w:szCs w:val="20"/>
              </w:rPr>
            </w:pPr>
            <w:r>
              <w:rPr>
                <w:rFonts w:ascii="Arial" w:hAnsi="Arial" w:cs="Arial"/>
                <w:b/>
                <w:sz w:val="20"/>
                <w:szCs w:val="20"/>
              </w:rPr>
              <w:t>Proposal</w:t>
            </w:r>
          </w:p>
        </w:tc>
      </w:tr>
      <w:tr w:rsidR="000D7AAF" w14:paraId="3CB8692B" w14:textId="77777777" w:rsidTr="00740D0F">
        <w:trPr>
          <w:trHeight w:val="224"/>
        </w:trPr>
        <w:tc>
          <w:tcPr>
            <w:tcW w:w="10558" w:type="dxa"/>
            <w:gridSpan w:val="3"/>
          </w:tcPr>
          <w:p w14:paraId="140C7385" w14:textId="30063B58" w:rsidR="000D7AAF" w:rsidRPr="000D7AAF" w:rsidRDefault="000D7AAF">
            <w:pPr>
              <w:rPr>
                <w:rFonts w:ascii="Arial" w:hAnsi="Arial" w:cs="Arial"/>
                <w:i/>
                <w:sz w:val="20"/>
                <w:szCs w:val="20"/>
              </w:rPr>
            </w:pPr>
            <w:r>
              <w:rPr>
                <w:rFonts w:ascii="Arial" w:hAnsi="Arial" w:cs="Arial"/>
                <w:i/>
                <w:sz w:val="20"/>
                <w:szCs w:val="20"/>
              </w:rPr>
              <w:t xml:space="preserve">None at the time of agenda production- Revised list to be circulated at the meeting if required due to comments timescales. </w:t>
            </w:r>
          </w:p>
        </w:tc>
      </w:tr>
    </w:tbl>
    <w:p w14:paraId="6530D3BE" w14:textId="599B928A" w:rsidR="00ED291D" w:rsidRDefault="00ED291D">
      <w:pPr>
        <w:rPr>
          <w:rFonts w:ascii="Arial" w:hAnsi="Arial" w:cs="Arial"/>
          <w:b/>
          <w:sz w:val="20"/>
          <w:szCs w:val="20"/>
        </w:rPr>
      </w:pPr>
    </w:p>
    <w:p w14:paraId="6A0009CF" w14:textId="77777777" w:rsidR="000D7AAF" w:rsidRDefault="000D7AAF">
      <w:pPr>
        <w:rPr>
          <w:rFonts w:ascii="Arial" w:hAnsi="Arial" w:cs="Arial"/>
          <w:b/>
          <w:sz w:val="20"/>
          <w:szCs w:val="20"/>
        </w:rPr>
      </w:pPr>
    </w:p>
    <w:p w14:paraId="7A62901E" w14:textId="72A1B6CD" w:rsidR="0001275A" w:rsidRPr="0001275A" w:rsidRDefault="0001275A" w:rsidP="0001275A">
      <w:pPr>
        <w:pStyle w:val="ListParagraph"/>
        <w:numPr>
          <w:ilvl w:val="0"/>
          <w:numId w:val="47"/>
        </w:numPr>
        <w:rPr>
          <w:rFonts w:ascii="Arial" w:hAnsi="Arial" w:cs="Arial"/>
          <w:b/>
          <w:sz w:val="20"/>
          <w:szCs w:val="20"/>
        </w:rPr>
      </w:pPr>
      <w:r>
        <w:rPr>
          <w:rFonts w:ascii="Arial" w:hAnsi="Arial" w:cs="Arial"/>
          <w:sz w:val="20"/>
          <w:szCs w:val="20"/>
        </w:rPr>
        <w:t xml:space="preserve">Response from Planners re Laurel Cottage application </w:t>
      </w:r>
    </w:p>
    <w:p w14:paraId="7F9D5B16" w14:textId="77777777" w:rsidR="00A63B54" w:rsidRPr="00A63B54" w:rsidRDefault="00A63B54">
      <w:pPr>
        <w:rPr>
          <w:rFonts w:ascii="Arial" w:hAnsi="Arial" w:cs="Arial"/>
          <w:sz w:val="20"/>
          <w:szCs w:val="20"/>
        </w:rPr>
      </w:pPr>
    </w:p>
    <w:p w14:paraId="1E2B7490" w14:textId="56208A18" w:rsidR="004F74A0" w:rsidRDefault="005F4924">
      <w:pPr>
        <w:rPr>
          <w:rFonts w:ascii="Arial" w:hAnsi="Arial" w:cs="Arial"/>
          <w:b/>
          <w:sz w:val="20"/>
          <w:szCs w:val="20"/>
        </w:rPr>
      </w:pPr>
      <w:r>
        <w:rPr>
          <w:rFonts w:ascii="Arial" w:hAnsi="Arial" w:cs="Arial"/>
          <w:b/>
          <w:sz w:val="20"/>
          <w:szCs w:val="20"/>
        </w:rPr>
        <w:t>127</w:t>
      </w:r>
      <w:r w:rsidR="009E71CC">
        <w:rPr>
          <w:rFonts w:ascii="Arial" w:hAnsi="Arial" w:cs="Arial"/>
          <w:b/>
          <w:sz w:val="20"/>
          <w:szCs w:val="20"/>
        </w:rPr>
        <w:t>/17</w:t>
      </w:r>
      <w:r w:rsidR="004F74A0">
        <w:rPr>
          <w:rFonts w:ascii="Arial" w:hAnsi="Arial" w:cs="Arial"/>
          <w:b/>
          <w:sz w:val="20"/>
          <w:szCs w:val="20"/>
        </w:rPr>
        <w:t xml:space="preserve"> Consultations for consideration</w:t>
      </w:r>
    </w:p>
    <w:p w14:paraId="1EB8A247" w14:textId="77777777" w:rsidR="00A63B54" w:rsidRDefault="00A63B54">
      <w:pPr>
        <w:rPr>
          <w:rFonts w:ascii="Arial" w:hAnsi="Arial" w:cs="Arial"/>
          <w:b/>
          <w:sz w:val="20"/>
          <w:szCs w:val="20"/>
        </w:rPr>
      </w:pPr>
    </w:p>
    <w:p w14:paraId="02DCB1E1" w14:textId="67A0BF1B" w:rsidR="00DC354C" w:rsidRPr="00DC354C" w:rsidRDefault="00DC354C">
      <w:pPr>
        <w:rPr>
          <w:rFonts w:ascii="Arial" w:hAnsi="Arial" w:cs="Arial"/>
          <w:sz w:val="20"/>
          <w:szCs w:val="20"/>
        </w:rPr>
      </w:pPr>
      <w:r>
        <w:rPr>
          <w:rFonts w:ascii="Arial" w:hAnsi="Arial" w:cs="Arial"/>
          <w:sz w:val="20"/>
          <w:szCs w:val="20"/>
        </w:rPr>
        <w:t>None</w:t>
      </w:r>
    </w:p>
    <w:p w14:paraId="04238378" w14:textId="77777777" w:rsidR="004F74A0" w:rsidRDefault="004F74A0">
      <w:pPr>
        <w:rPr>
          <w:rFonts w:ascii="Arial" w:hAnsi="Arial" w:cs="Arial"/>
          <w:b/>
          <w:sz w:val="20"/>
          <w:szCs w:val="20"/>
        </w:rPr>
      </w:pPr>
    </w:p>
    <w:p w14:paraId="3F2D616A" w14:textId="7C08C888" w:rsidR="003D5519" w:rsidRDefault="005F4924">
      <w:pPr>
        <w:rPr>
          <w:rFonts w:ascii="Arial" w:hAnsi="Arial" w:cs="Arial"/>
          <w:b/>
          <w:sz w:val="20"/>
          <w:szCs w:val="20"/>
        </w:rPr>
      </w:pPr>
      <w:r>
        <w:rPr>
          <w:rFonts w:ascii="Arial" w:hAnsi="Arial" w:cs="Arial"/>
          <w:b/>
          <w:sz w:val="20"/>
          <w:szCs w:val="20"/>
        </w:rPr>
        <w:t>128</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DB49D9" w14:paraId="7EC7696A" w14:textId="77777777" w:rsidTr="0001275A">
        <w:trPr>
          <w:trHeight w:val="251"/>
        </w:trPr>
        <w:tc>
          <w:tcPr>
            <w:tcW w:w="2639" w:type="dxa"/>
          </w:tcPr>
          <w:p w14:paraId="6BA7A94C" w14:textId="52A4C711" w:rsidR="00DB49D9" w:rsidRPr="00DB49D9" w:rsidRDefault="00DB49D9">
            <w:pPr>
              <w:rPr>
                <w:rFonts w:ascii="Arial" w:hAnsi="Arial" w:cs="Arial"/>
                <w:b/>
                <w:sz w:val="20"/>
                <w:szCs w:val="20"/>
              </w:rPr>
            </w:pPr>
            <w:r>
              <w:rPr>
                <w:rFonts w:ascii="Arial" w:hAnsi="Arial" w:cs="Arial"/>
                <w:b/>
                <w:sz w:val="20"/>
                <w:szCs w:val="20"/>
              </w:rPr>
              <w:t>Ref</w:t>
            </w:r>
          </w:p>
        </w:tc>
        <w:tc>
          <w:tcPr>
            <w:tcW w:w="2639" w:type="dxa"/>
          </w:tcPr>
          <w:p w14:paraId="1A16C37F" w14:textId="1675C59F" w:rsidR="00DB49D9" w:rsidRDefault="00DB49D9">
            <w:pPr>
              <w:rPr>
                <w:rFonts w:ascii="Arial" w:hAnsi="Arial" w:cs="Arial"/>
                <w:b/>
                <w:sz w:val="20"/>
                <w:szCs w:val="20"/>
              </w:rPr>
            </w:pPr>
            <w:r>
              <w:rPr>
                <w:rFonts w:ascii="Arial" w:hAnsi="Arial" w:cs="Arial"/>
                <w:b/>
                <w:sz w:val="20"/>
                <w:szCs w:val="20"/>
              </w:rPr>
              <w:t>Location</w:t>
            </w:r>
          </w:p>
        </w:tc>
        <w:tc>
          <w:tcPr>
            <w:tcW w:w="2640" w:type="dxa"/>
          </w:tcPr>
          <w:p w14:paraId="76568E6A" w14:textId="3F2B3490" w:rsidR="00DB49D9" w:rsidRDefault="00DB49D9">
            <w:pPr>
              <w:rPr>
                <w:rFonts w:ascii="Arial" w:hAnsi="Arial" w:cs="Arial"/>
                <w:b/>
                <w:sz w:val="20"/>
                <w:szCs w:val="20"/>
              </w:rPr>
            </w:pPr>
            <w:r>
              <w:rPr>
                <w:rFonts w:ascii="Arial" w:hAnsi="Arial" w:cs="Arial"/>
                <w:b/>
                <w:sz w:val="20"/>
                <w:szCs w:val="20"/>
              </w:rPr>
              <w:t>Proposal</w:t>
            </w:r>
          </w:p>
        </w:tc>
        <w:tc>
          <w:tcPr>
            <w:tcW w:w="2640" w:type="dxa"/>
          </w:tcPr>
          <w:p w14:paraId="71A269F2" w14:textId="778C3CF2" w:rsidR="00DB49D9" w:rsidRDefault="00DB49D9">
            <w:pPr>
              <w:rPr>
                <w:rFonts w:ascii="Arial" w:hAnsi="Arial" w:cs="Arial"/>
                <w:b/>
                <w:sz w:val="20"/>
                <w:szCs w:val="20"/>
              </w:rPr>
            </w:pPr>
            <w:r>
              <w:rPr>
                <w:rFonts w:ascii="Arial" w:hAnsi="Arial" w:cs="Arial"/>
                <w:b/>
                <w:sz w:val="20"/>
                <w:szCs w:val="20"/>
              </w:rPr>
              <w:t>Decision</w:t>
            </w:r>
          </w:p>
        </w:tc>
      </w:tr>
      <w:tr w:rsidR="00DB49D9" w14:paraId="691480F9" w14:textId="77777777" w:rsidTr="00DB49D9">
        <w:tc>
          <w:tcPr>
            <w:tcW w:w="2639" w:type="dxa"/>
          </w:tcPr>
          <w:p w14:paraId="4323F521" w14:textId="75B825EC" w:rsidR="00DB49D9" w:rsidRPr="00DB49D9" w:rsidRDefault="0001275A" w:rsidP="008B26AE">
            <w:pPr>
              <w:rPr>
                <w:rFonts w:ascii="Arial" w:hAnsi="Arial" w:cs="Arial"/>
                <w:sz w:val="20"/>
                <w:szCs w:val="20"/>
              </w:rPr>
            </w:pPr>
            <w:r>
              <w:rPr>
                <w:rFonts w:ascii="Arial" w:hAnsi="Arial" w:cs="Arial"/>
                <w:sz w:val="20"/>
                <w:szCs w:val="20"/>
              </w:rPr>
              <w:t>2/</w:t>
            </w:r>
            <w:r w:rsidR="008B26AE">
              <w:rPr>
                <w:rFonts w:ascii="Arial" w:hAnsi="Arial" w:cs="Arial"/>
                <w:sz w:val="20"/>
                <w:szCs w:val="20"/>
              </w:rPr>
              <w:t>2016/0751</w:t>
            </w:r>
          </w:p>
        </w:tc>
        <w:tc>
          <w:tcPr>
            <w:tcW w:w="2639" w:type="dxa"/>
          </w:tcPr>
          <w:p w14:paraId="557FC2F0" w14:textId="3493CBCA" w:rsidR="00DB49D9" w:rsidRPr="00DB49D9" w:rsidRDefault="008B26AE">
            <w:pPr>
              <w:rPr>
                <w:rFonts w:ascii="Arial" w:hAnsi="Arial" w:cs="Arial"/>
                <w:sz w:val="20"/>
                <w:szCs w:val="20"/>
              </w:rPr>
            </w:pPr>
            <w:r>
              <w:rPr>
                <w:rFonts w:ascii="Arial" w:hAnsi="Arial" w:cs="Arial"/>
                <w:sz w:val="20"/>
                <w:szCs w:val="20"/>
              </w:rPr>
              <w:t>Land North of Broughton Park, Great Broughton</w:t>
            </w:r>
          </w:p>
        </w:tc>
        <w:tc>
          <w:tcPr>
            <w:tcW w:w="2640" w:type="dxa"/>
          </w:tcPr>
          <w:p w14:paraId="216643C3" w14:textId="24FDE45E" w:rsidR="00DB49D9" w:rsidRPr="00DB49D9" w:rsidRDefault="008B26AE">
            <w:pPr>
              <w:rPr>
                <w:rFonts w:ascii="Arial" w:hAnsi="Arial" w:cs="Arial"/>
                <w:sz w:val="20"/>
                <w:szCs w:val="20"/>
              </w:rPr>
            </w:pPr>
            <w:r>
              <w:rPr>
                <w:rFonts w:ascii="Arial" w:hAnsi="Arial" w:cs="Arial"/>
                <w:sz w:val="20"/>
                <w:szCs w:val="20"/>
              </w:rPr>
              <w:t>Erection of up to 64 dwellings including landscaping, open space, access, highways and drainage</w:t>
            </w:r>
          </w:p>
        </w:tc>
        <w:tc>
          <w:tcPr>
            <w:tcW w:w="2640" w:type="dxa"/>
          </w:tcPr>
          <w:p w14:paraId="6B4249C2" w14:textId="3B2EB7C6" w:rsidR="00DB49D9" w:rsidRPr="00DB49D9" w:rsidRDefault="008B26AE">
            <w:pPr>
              <w:rPr>
                <w:rFonts w:ascii="Arial" w:hAnsi="Arial" w:cs="Arial"/>
                <w:sz w:val="20"/>
                <w:szCs w:val="20"/>
              </w:rPr>
            </w:pPr>
            <w:r>
              <w:rPr>
                <w:rFonts w:ascii="Arial" w:hAnsi="Arial" w:cs="Arial"/>
                <w:sz w:val="20"/>
                <w:szCs w:val="20"/>
              </w:rPr>
              <w:t xml:space="preserve">REFUSED </w:t>
            </w:r>
          </w:p>
        </w:tc>
      </w:tr>
      <w:tr w:rsidR="007F0A41" w14:paraId="1BF17628" w14:textId="77777777" w:rsidTr="00DB49D9">
        <w:tc>
          <w:tcPr>
            <w:tcW w:w="2639" w:type="dxa"/>
          </w:tcPr>
          <w:p w14:paraId="76A698F8" w14:textId="194EB001" w:rsidR="007F0A41" w:rsidRDefault="007F0A41" w:rsidP="008B26AE">
            <w:pPr>
              <w:rPr>
                <w:rFonts w:ascii="Arial" w:hAnsi="Arial" w:cs="Arial"/>
                <w:sz w:val="20"/>
                <w:szCs w:val="20"/>
              </w:rPr>
            </w:pPr>
            <w:r>
              <w:rPr>
                <w:rFonts w:ascii="Arial" w:hAnsi="Arial" w:cs="Arial"/>
                <w:sz w:val="20"/>
                <w:szCs w:val="20"/>
              </w:rPr>
              <w:t>2/2017/0209</w:t>
            </w:r>
          </w:p>
        </w:tc>
        <w:tc>
          <w:tcPr>
            <w:tcW w:w="2639" w:type="dxa"/>
          </w:tcPr>
          <w:p w14:paraId="70475867" w14:textId="7AC2D72C" w:rsidR="007F0A41" w:rsidRDefault="007F0A41">
            <w:pPr>
              <w:rPr>
                <w:rFonts w:ascii="Arial" w:hAnsi="Arial" w:cs="Arial"/>
                <w:sz w:val="20"/>
                <w:szCs w:val="20"/>
              </w:rPr>
            </w:pPr>
            <w:r>
              <w:rPr>
                <w:rFonts w:ascii="Arial" w:hAnsi="Arial" w:cs="Arial"/>
                <w:sz w:val="20"/>
                <w:szCs w:val="20"/>
              </w:rPr>
              <w:t>Trough House, 80 Main Street, Great Broughton</w:t>
            </w:r>
          </w:p>
        </w:tc>
        <w:tc>
          <w:tcPr>
            <w:tcW w:w="2640" w:type="dxa"/>
          </w:tcPr>
          <w:p w14:paraId="7C17606C" w14:textId="1FC5B7C2" w:rsidR="007F0A41" w:rsidRDefault="007F0A41">
            <w:pPr>
              <w:rPr>
                <w:rFonts w:ascii="Arial" w:hAnsi="Arial" w:cs="Arial"/>
                <w:sz w:val="20"/>
                <w:szCs w:val="20"/>
              </w:rPr>
            </w:pPr>
            <w:r>
              <w:rPr>
                <w:rFonts w:ascii="Arial" w:hAnsi="Arial" w:cs="Arial"/>
                <w:sz w:val="20"/>
                <w:szCs w:val="20"/>
              </w:rPr>
              <w:t xml:space="preserve">Dropped kerb to allow vehicular access to driveway </w:t>
            </w:r>
          </w:p>
        </w:tc>
        <w:tc>
          <w:tcPr>
            <w:tcW w:w="2640" w:type="dxa"/>
          </w:tcPr>
          <w:p w14:paraId="27DB1CED" w14:textId="7F276238" w:rsidR="007F0A41" w:rsidRDefault="007F0A41">
            <w:pPr>
              <w:rPr>
                <w:rFonts w:ascii="Arial" w:hAnsi="Arial" w:cs="Arial"/>
                <w:sz w:val="20"/>
                <w:szCs w:val="20"/>
              </w:rPr>
            </w:pPr>
            <w:r>
              <w:rPr>
                <w:rFonts w:ascii="Arial" w:hAnsi="Arial" w:cs="Arial"/>
                <w:sz w:val="20"/>
                <w:szCs w:val="20"/>
              </w:rPr>
              <w:t xml:space="preserve">Approved </w:t>
            </w:r>
          </w:p>
        </w:tc>
      </w:tr>
      <w:tr w:rsidR="007F0A41" w14:paraId="79C29DCA" w14:textId="77777777" w:rsidTr="00DB49D9">
        <w:tc>
          <w:tcPr>
            <w:tcW w:w="2639" w:type="dxa"/>
          </w:tcPr>
          <w:p w14:paraId="710CB53C" w14:textId="4E7F7CE1" w:rsidR="007F0A41" w:rsidRDefault="007F0A41" w:rsidP="008B26AE">
            <w:pPr>
              <w:rPr>
                <w:rFonts w:ascii="Arial" w:hAnsi="Arial" w:cs="Arial"/>
                <w:sz w:val="20"/>
                <w:szCs w:val="20"/>
              </w:rPr>
            </w:pPr>
            <w:r>
              <w:rPr>
                <w:rFonts w:ascii="Arial" w:hAnsi="Arial" w:cs="Arial"/>
                <w:sz w:val="20"/>
                <w:szCs w:val="20"/>
              </w:rPr>
              <w:t>2/2017/0185</w:t>
            </w:r>
          </w:p>
        </w:tc>
        <w:tc>
          <w:tcPr>
            <w:tcW w:w="2639" w:type="dxa"/>
          </w:tcPr>
          <w:p w14:paraId="0F91B470" w14:textId="0BE6A90B" w:rsidR="007F0A41" w:rsidRDefault="007F0A41">
            <w:pPr>
              <w:rPr>
                <w:rFonts w:ascii="Arial" w:hAnsi="Arial" w:cs="Arial"/>
                <w:sz w:val="20"/>
                <w:szCs w:val="20"/>
              </w:rPr>
            </w:pPr>
            <w:r>
              <w:rPr>
                <w:rFonts w:ascii="Arial" w:hAnsi="Arial" w:cs="Arial"/>
                <w:sz w:val="20"/>
                <w:szCs w:val="20"/>
              </w:rPr>
              <w:t>Laurel Cottage, The Green, Little Broughton</w:t>
            </w:r>
          </w:p>
        </w:tc>
        <w:tc>
          <w:tcPr>
            <w:tcW w:w="2640" w:type="dxa"/>
          </w:tcPr>
          <w:p w14:paraId="63C3E70E" w14:textId="2AEFD4A7" w:rsidR="007F0A41" w:rsidRDefault="007F0A41">
            <w:pPr>
              <w:rPr>
                <w:rFonts w:ascii="Arial" w:hAnsi="Arial" w:cs="Arial"/>
                <w:sz w:val="20"/>
                <w:szCs w:val="20"/>
              </w:rPr>
            </w:pPr>
            <w:r>
              <w:rPr>
                <w:rFonts w:ascii="Arial" w:hAnsi="Arial" w:cs="Arial"/>
                <w:sz w:val="20"/>
                <w:szCs w:val="20"/>
              </w:rPr>
              <w:t>Demolition of existing outbuildings and the erection of a single storey dwelling with access, layout and landscaping considered</w:t>
            </w:r>
          </w:p>
        </w:tc>
        <w:tc>
          <w:tcPr>
            <w:tcW w:w="2640" w:type="dxa"/>
          </w:tcPr>
          <w:p w14:paraId="6D83F107" w14:textId="4DBDD359" w:rsidR="007F0A41" w:rsidRDefault="007F0A41">
            <w:pPr>
              <w:rPr>
                <w:rFonts w:ascii="Arial" w:hAnsi="Arial" w:cs="Arial"/>
                <w:sz w:val="20"/>
                <w:szCs w:val="20"/>
              </w:rPr>
            </w:pPr>
            <w:r>
              <w:rPr>
                <w:rFonts w:ascii="Arial" w:hAnsi="Arial" w:cs="Arial"/>
                <w:sz w:val="20"/>
                <w:szCs w:val="20"/>
              </w:rPr>
              <w:t>Approved</w:t>
            </w:r>
          </w:p>
        </w:tc>
      </w:tr>
    </w:tbl>
    <w:p w14:paraId="151FC846" w14:textId="77777777" w:rsidR="00DB49D9" w:rsidRDefault="00DB49D9">
      <w:pPr>
        <w:rPr>
          <w:rFonts w:ascii="Arial" w:hAnsi="Arial" w:cs="Arial"/>
          <w:b/>
          <w:sz w:val="20"/>
          <w:szCs w:val="20"/>
        </w:rPr>
      </w:pPr>
    </w:p>
    <w:p w14:paraId="671F7A6E" w14:textId="326DF197" w:rsidR="00830BFC" w:rsidRPr="00241139" w:rsidRDefault="005F4924">
      <w:pPr>
        <w:rPr>
          <w:rFonts w:ascii="Arial" w:hAnsi="Arial" w:cs="Arial"/>
          <w:b/>
          <w:sz w:val="20"/>
          <w:szCs w:val="20"/>
        </w:rPr>
      </w:pPr>
      <w:r>
        <w:rPr>
          <w:rFonts w:ascii="Arial" w:hAnsi="Arial" w:cs="Arial"/>
          <w:b/>
          <w:sz w:val="20"/>
          <w:szCs w:val="20"/>
        </w:rPr>
        <w:t>129</w:t>
      </w:r>
      <w:r w:rsidR="00047CC9">
        <w:rPr>
          <w:rFonts w:ascii="Arial" w:hAnsi="Arial" w:cs="Arial"/>
          <w:b/>
          <w:sz w:val="20"/>
          <w:szCs w:val="20"/>
        </w:rPr>
        <w:t>/</w:t>
      </w:r>
      <w:r w:rsidR="009E71CC">
        <w:rPr>
          <w:rFonts w:ascii="Arial" w:hAnsi="Arial" w:cs="Arial"/>
          <w:b/>
          <w:sz w:val="20"/>
          <w:szCs w:val="20"/>
        </w:rPr>
        <w:t>17</w:t>
      </w:r>
      <w:r>
        <w:rPr>
          <w:rFonts w:ascii="Arial" w:hAnsi="Arial" w:cs="Arial"/>
          <w:b/>
          <w:sz w:val="20"/>
          <w:szCs w:val="20"/>
        </w:rPr>
        <w:t xml:space="preserve"> Finance, </w:t>
      </w:r>
      <w:r w:rsidR="00830BFC" w:rsidRPr="00241139">
        <w:rPr>
          <w:rFonts w:ascii="Arial" w:hAnsi="Arial" w:cs="Arial"/>
          <w:b/>
          <w:sz w:val="20"/>
          <w:szCs w:val="20"/>
        </w:rPr>
        <w:t>Accounts</w:t>
      </w:r>
      <w:r>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241139">
      <w:pPr>
        <w:numPr>
          <w:ilvl w:val="0"/>
          <w:numId w:val="16"/>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7F6B2521" w14:textId="2BB42B63" w:rsidR="0017712F" w:rsidRPr="0017712F" w:rsidRDefault="005F4924" w:rsidP="0017712F">
      <w:pPr>
        <w:numPr>
          <w:ilvl w:val="0"/>
          <w:numId w:val="16"/>
        </w:numPr>
        <w:rPr>
          <w:rFonts w:ascii="Arial" w:hAnsi="Arial" w:cs="Arial"/>
          <w:sz w:val="20"/>
          <w:szCs w:val="20"/>
        </w:rPr>
      </w:pPr>
      <w:r>
        <w:rPr>
          <w:rFonts w:ascii="Arial" w:hAnsi="Arial" w:cs="Arial"/>
          <w:sz w:val="20"/>
          <w:szCs w:val="20"/>
        </w:rPr>
        <w:t>Approval of Bank Reconciliation and Spend against Budget</w:t>
      </w:r>
    </w:p>
    <w:p w14:paraId="3EDA072C" w14:textId="5A941C65" w:rsidR="005F4924" w:rsidRDefault="005F4924" w:rsidP="00241139">
      <w:pPr>
        <w:numPr>
          <w:ilvl w:val="0"/>
          <w:numId w:val="16"/>
        </w:numPr>
        <w:rPr>
          <w:rFonts w:ascii="Arial" w:hAnsi="Arial" w:cs="Arial"/>
          <w:sz w:val="20"/>
          <w:szCs w:val="20"/>
        </w:rPr>
      </w:pPr>
      <w:r>
        <w:rPr>
          <w:rFonts w:ascii="Arial" w:hAnsi="Arial" w:cs="Arial"/>
          <w:sz w:val="20"/>
          <w:szCs w:val="20"/>
        </w:rPr>
        <w:t xml:space="preserve">Formation of  Planning Sub Committee Group- </w:t>
      </w:r>
      <w:r>
        <w:rPr>
          <w:rFonts w:ascii="Arial" w:hAnsi="Arial" w:cs="Arial"/>
          <w:i/>
          <w:sz w:val="20"/>
          <w:szCs w:val="20"/>
        </w:rPr>
        <w:t xml:space="preserve">Proposed Terms of reference circulated with meeting papers. </w:t>
      </w:r>
    </w:p>
    <w:p w14:paraId="4689D18D" w14:textId="77777777" w:rsidR="00654B16" w:rsidRDefault="00654B16" w:rsidP="00654B16">
      <w:pPr>
        <w:rPr>
          <w:rFonts w:ascii="Arial" w:hAnsi="Arial" w:cs="Arial"/>
          <w:sz w:val="20"/>
          <w:szCs w:val="20"/>
        </w:rPr>
      </w:pPr>
    </w:p>
    <w:p w14:paraId="54632A01" w14:textId="0E454693" w:rsidR="008A2FF2" w:rsidRPr="00241139" w:rsidRDefault="005F4924">
      <w:pPr>
        <w:rPr>
          <w:rFonts w:ascii="Arial" w:hAnsi="Arial" w:cs="Arial"/>
          <w:b/>
          <w:sz w:val="20"/>
          <w:szCs w:val="20"/>
        </w:rPr>
      </w:pPr>
      <w:r>
        <w:rPr>
          <w:rFonts w:ascii="Arial" w:hAnsi="Arial" w:cs="Arial"/>
          <w:b/>
          <w:sz w:val="20"/>
          <w:szCs w:val="20"/>
        </w:rPr>
        <w:t>130</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335CFBAF" w:rsidR="00EF52F1" w:rsidRPr="00241139" w:rsidRDefault="005F4924">
      <w:pPr>
        <w:rPr>
          <w:rFonts w:ascii="Arial" w:hAnsi="Arial" w:cs="Arial"/>
          <w:b/>
          <w:sz w:val="20"/>
          <w:szCs w:val="20"/>
        </w:rPr>
      </w:pPr>
      <w:r>
        <w:rPr>
          <w:rFonts w:ascii="Arial" w:hAnsi="Arial" w:cs="Arial"/>
          <w:b/>
          <w:sz w:val="20"/>
          <w:szCs w:val="20"/>
        </w:rPr>
        <w:t>131</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5144F0B8" w14:textId="77777777" w:rsidR="0011037D" w:rsidRDefault="0011037D" w:rsidP="00241139">
      <w:pPr>
        <w:pStyle w:val="NoSpacing"/>
        <w:rPr>
          <w:rFonts w:ascii="Arial" w:hAnsi="Arial" w:cs="Arial"/>
          <w:sz w:val="20"/>
          <w:szCs w:val="20"/>
        </w:rPr>
      </w:pPr>
    </w:p>
    <w:p w14:paraId="1A10D708" w14:textId="71280F63" w:rsidR="0068236A" w:rsidRDefault="0068236A" w:rsidP="00241139">
      <w:pPr>
        <w:pStyle w:val="NoSpacing"/>
        <w:rPr>
          <w:rFonts w:ascii="Arial" w:hAnsi="Arial" w:cs="Arial"/>
          <w:sz w:val="20"/>
          <w:szCs w:val="20"/>
        </w:rPr>
      </w:pPr>
      <w:r>
        <w:rPr>
          <w:rFonts w:ascii="Arial" w:hAnsi="Arial" w:cs="Arial"/>
          <w:sz w:val="20"/>
          <w:szCs w:val="20"/>
        </w:rPr>
        <w:t>Tuesday 25</w:t>
      </w:r>
      <w:r w:rsidRPr="0068236A">
        <w:rPr>
          <w:rFonts w:ascii="Arial" w:hAnsi="Arial" w:cs="Arial"/>
          <w:sz w:val="20"/>
          <w:szCs w:val="20"/>
          <w:vertAlign w:val="superscript"/>
        </w:rPr>
        <w:t>th</w:t>
      </w:r>
      <w:r>
        <w:rPr>
          <w:rFonts w:ascii="Arial" w:hAnsi="Arial" w:cs="Arial"/>
          <w:sz w:val="20"/>
          <w:szCs w:val="20"/>
        </w:rPr>
        <w:t xml:space="preserve"> July 2017-7pm</w:t>
      </w:r>
    </w:p>
    <w:p w14:paraId="28E33A42" w14:textId="72A66E64" w:rsidR="0068236A" w:rsidRDefault="0068236A" w:rsidP="00241139">
      <w:pPr>
        <w:pStyle w:val="NoSpacing"/>
        <w:rPr>
          <w:rFonts w:ascii="Arial" w:hAnsi="Arial" w:cs="Arial"/>
          <w:sz w:val="20"/>
          <w:szCs w:val="20"/>
        </w:rPr>
      </w:pPr>
      <w:r>
        <w:rPr>
          <w:rFonts w:ascii="Arial" w:hAnsi="Arial" w:cs="Arial"/>
          <w:sz w:val="20"/>
          <w:szCs w:val="20"/>
        </w:rPr>
        <w:t>Tuesday 15</w:t>
      </w:r>
      <w:r w:rsidRPr="0068236A">
        <w:rPr>
          <w:rFonts w:ascii="Arial" w:hAnsi="Arial" w:cs="Arial"/>
          <w:sz w:val="20"/>
          <w:szCs w:val="20"/>
          <w:vertAlign w:val="superscript"/>
        </w:rPr>
        <w:t>th</w:t>
      </w:r>
      <w:r>
        <w:rPr>
          <w:rFonts w:ascii="Arial" w:hAnsi="Arial" w:cs="Arial"/>
          <w:sz w:val="20"/>
          <w:szCs w:val="20"/>
        </w:rPr>
        <w:t xml:space="preserve"> August 2017 (if required for planning) </w:t>
      </w: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DADA" w14:textId="77777777" w:rsidR="00117E2C" w:rsidRDefault="00117E2C">
      <w:r>
        <w:separator/>
      </w:r>
    </w:p>
  </w:endnote>
  <w:endnote w:type="continuationSeparator" w:id="0">
    <w:p w14:paraId="610BD8E1" w14:textId="77777777" w:rsidR="00117E2C" w:rsidRDefault="0011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117E2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507D">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770D" w14:textId="77777777" w:rsidR="00117E2C" w:rsidRDefault="00117E2C">
      <w:r>
        <w:separator/>
      </w:r>
    </w:p>
  </w:footnote>
  <w:footnote w:type="continuationSeparator" w:id="0">
    <w:p w14:paraId="67249DFD" w14:textId="77777777" w:rsidR="00117E2C" w:rsidRDefault="00117E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C359B"/>
    <w:multiLevelType w:val="hybridMultilevel"/>
    <w:tmpl w:val="37F8985C"/>
    <w:lvl w:ilvl="0" w:tplc="6F208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964"/>
    <w:multiLevelType w:val="hybridMultilevel"/>
    <w:tmpl w:val="7932DA00"/>
    <w:lvl w:ilvl="0" w:tplc="F990B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E6B62"/>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11D7A"/>
    <w:multiLevelType w:val="hybridMultilevel"/>
    <w:tmpl w:val="22DCA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963C8"/>
    <w:multiLevelType w:val="hybridMultilevel"/>
    <w:tmpl w:val="F892C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D28F0"/>
    <w:multiLevelType w:val="hybridMultilevel"/>
    <w:tmpl w:val="E4A4FBE4"/>
    <w:lvl w:ilvl="0" w:tplc="36D29A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5B6F"/>
    <w:multiLevelType w:val="hybridMultilevel"/>
    <w:tmpl w:val="5786192C"/>
    <w:lvl w:ilvl="0" w:tplc="82CC3F9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9E7A38"/>
    <w:multiLevelType w:val="hybridMultilevel"/>
    <w:tmpl w:val="C55CF078"/>
    <w:lvl w:ilvl="0" w:tplc="428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01F21"/>
    <w:multiLevelType w:val="hybridMultilevel"/>
    <w:tmpl w:val="275A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3784A"/>
    <w:multiLevelType w:val="hybridMultilevel"/>
    <w:tmpl w:val="18D889BE"/>
    <w:lvl w:ilvl="0" w:tplc="EE143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C042C"/>
    <w:multiLevelType w:val="hybridMultilevel"/>
    <w:tmpl w:val="7E0286B4"/>
    <w:lvl w:ilvl="0" w:tplc="8E3C0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0B3A"/>
    <w:multiLevelType w:val="hybridMultilevel"/>
    <w:tmpl w:val="646C13C8"/>
    <w:lvl w:ilvl="0" w:tplc="AA84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5687D"/>
    <w:multiLevelType w:val="hybridMultilevel"/>
    <w:tmpl w:val="9314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C6292"/>
    <w:multiLevelType w:val="hybridMultilevel"/>
    <w:tmpl w:val="6D4C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2015"/>
    <w:multiLevelType w:val="hybridMultilevel"/>
    <w:tmpl w:val="BB1EF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C24E7"/>
    <w:multiLevelType w:val="hybridMultilevel"/>
    <w:tmpl w:val="63DA1CC2"/>
    <w:lvl w:ilvl="0" w:tplc="A8149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4682B"/>
    <w:multiLevelType w:val="hybridMultilevel"/>
    <w:tmpl w:val="C174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B0F1E"/>
    <w:multiLevelType w:val="hybridMultilevel"/>
    <w:tmpl w:val="64D4B86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E9344D"/>
    <w:multiLevelType w:val="hybridMultilevel"/>
    <w:tmpl w:val="2AB03134"/>
    <w:lvl w:ilvl="0" w:tplc="E838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C3136"/>
    <w:multiLevelType w:val="hybridMultilevel"/>
    <w:tmpl w:val="2962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F3996"/>
    <w:multiLevelType w:val="hybridMultilevel"/>
    <w:tmpl w:val="956C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50278A"/>
    <w:multiLevelType w:val="hybridMultilevel"/>
    <w:tmpl w:val="5BBE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1712E"/>
    <w:multiLevelType w:val="hybridMultilevel"/>
    <w:tmpl w:val="BED210D4"/>
    <w:lvl w:ilvl="0" w:tplc="9BC8F7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23739"/>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58654D"/>
    <w:multiLevelType w:val="hybridMultilevel"/>
    <w:tmpl w:val="89B6AFA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152F39"/>
    <w:multiLevelType w:val="hybridMultilevel"/>
    <w:tmpl w:val="EDCC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626F6"/>
    <w:multiLevelType w:val="hybridMultilevel"/>
    <w:tmpl w:val="843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444C2"/>
    <w:multiLevelType w:val="hybridMultilevel"/>
    <w:tmpl w:val="8C007470"/>
    <w:lvl w:ilvl="0" w:tplc="55CC0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1E2B14"/>
    <w:multiLevelType w:val="hybridMultilevel"/>
    <w:tmpl w:val="C9C2B246"/>
    <w:lvl w:ilvl="0" w:tplc="CA1AD2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A20939"/>
    <w:multiLevelType w:val="hybridMultilevel"/>
    <w:tmpl w:val="C084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B70478"/>
    <w:multiLevelType w:val="hybridMultilevel"/>
    <w:tmpl w:val="C78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3188F"/>
    <w:multiLevelType w:val="hybridMultilevel"/>
    <w:tmpl w:val="9C16729C"/>
    <w:lvl w:ilvl="0" w:tplc="765E6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72242"/>
    <w:multiLevelType w:val="hybridMultilevel"/>
    <w:tmpl w:val="FC5CE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1152B7"/>
    <w:multiLevelType w:val="hybridMultilevel"/>
    <w:tmpl w:val="5B6A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E23DA3"/>
    <w:multiLevelType w:val="hybridMultilevel"/>
    <w:tmpl w:val="5AF6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3639ED"/>
    <w:multiLevelType w:val="hybridMultilevel"/>
    <w:tmpl w:val="CFE6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F82FCC"/>
    <w:multiLevelType w:val="hybridMultilevel"/>
    <w:tmpl w:val="347CF90A"/>
    <w:lvl w:ilvl="0" w:tplc="2564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62B27"/>
    <w:multiLevelType w:val="hybridMultilevel"/>
    <w:tmpl w:val="E848A2C6"/>
    <w:lvl w:ilvl="0" w:tplc="2188E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C6938AF"/>
    <w:multiLevelType w:val="hybridMultilevel"/>
    <w:tmpl w:val="6CE2B7EE"/>
    <w:lvl w:ilvl="0" w:tplc="2E3064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D602EF"/>
    <w:multiLevelType w:val="hybridMultilevel"/>
    <w:tmpl w:val="5F1087CC"/>
    <w:lvl w:ilvl="0" w:tplc="048009FC">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464668"/>
    <w:multiLevelType w:val="hybridMultilevel"/>
    <w:tmpl w:val="8848D0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27"/>
  </w:num>
  <w:num w:numId="5">
    <w:abstractNumId w:val="30"/>
  </w:num>
  <w:num w:numId="6">
    <w:abstractNumId w:val="34"/>
  </w:num>
  <w:num w:numId="7">
    <w:abstractNumId w:val="45"/>
  </w:num>
  <w:num w:numId="8">
    <w:abstractNumId w:val="5"/>
  </w:num>
  <w:num w:numId="9">
    <w:abstractNumId w:val="7"/>
  </w:num>
  <w:num w:numId="10">
    <w:abstractNumId w:val="46"/>
  </w:num>
  <w:num w:numId="11">
    <w:abstractNumId w:val="43"/>
  </w:num>
  <w:num w:numId="12">
    <w:abstractNumId w:val="36"/>
  </w:num>
  <w:num w:numId="13">
    <w:abstractNumId w:val="13"/>
  </w:num>
  <w:num w:numId="14">
    <w:abstractNumId w:val="14"/>
  </w:num>
  <w:num w:numId="15">
    <w:abstractNumId w:val="22"/>
  </w:num>
  <w:num w:numId="16">
    <w:abstractNumId w:val="11"/>
  </w:num>
  <w:num w:numId="17">
    <w:abstractNumId w:val="8"/>
  </w:num>
  <w:num w:numId="18">
    <w:abstractNumId w:val="37"/>
  </w:num>
  <w:num w:numId="19">
    <w:abstractNumId w:val="29"/>
  </w:num>
  <w:num w:numId="20">
    <w:abstractNumId w:val="6"/>
  </w:num>
  <w:num w:numId="21">
    <w:abstractNumId w:val="12"/>
  </w:num>
  <w:num w:numId="22">
    <w:abstractNumId w:val="41"/>
  </w:num>
  <w:num w:numId="23">
    <w:abstractNumId w:val="44"/>
  </w:num>
  <w:num w:numId="24">
    <w:abstractNumId w:val="25"/>
  </w:num>
  <w:num w:numId="25">
    <w:abstractNumId w:val="40"/>
  </w:num>
  <w:num w:numId="26">
    <w:abstractNumId w:val="23"/>
  </w:num>
  <w:num w:numId="27">
    <w:abstractNumId w:val="19"/>
  </w:num>
  <w:num w:numId="28">
    <w:abstractNumId w:val="10"/>
  </w:num>
  <w:num w:numId="29">
    <w:abstractNumId w:val="35"/>
  </w:num>
  <w:num w:numId="30">
    <w:abstractNumId w:val="28"/>
  </w:num>
  <w:num w:numId="31">
    <w:abstractNumId w:val="26"/>
  </w:num>
  <w:num w:numId="32">
    <w:abstractNumId w:val="20"/>
  </w:num>
  <w:num w:numId="33">
    <w:abstractNumId w:val="38"/>
  </w:num>
  <w:num w:numId="34">
    <w:abstractNumId w:val="17"/>
  </w:num>
  <w:num w:numId="35">
    <w:abstractNumId w:val="16"/>
  </w:num>
  <w:num w:numId="36">
    <w:abstractNumId w:val="39"/>
  </w:num>
  <w:num w:numId="37">
    <w:abstractNumId w:val="1"/>
  </w:num>
  <w:num w:numId="38">
    <w:abstractNumId w:val="4"/>
  </w:num>
  <w:num w:numId="39">
    <w:abstractNumId w:val="33"/>
  </w:num>
  <w:num w:numId="40">
    <w:abstractNumId w:val="9"/>
  </w:num>
  <w:num w:numId="41">
    <w:abstractNumId w:val="42"/>
  </w:num>
  <w:num w:numId="42">
    <w:abstractNumId w:val="32"/>
  </w:num>
  <w:num w:numId="43">
    <w:abstractNumId w:val="31"/>
  </w:num>
  <w:num w:numId="44">
    <w:abstractNumId w:val="2"/>
  </w:num>
  <w:num w:numId="45">
    <w:abstractNumId w:val="21"/>
  </w:num>
  <w:num w:numId="46">
    <w:abstractNumId w:val="2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1275A"/>
    <w:rsid w:val="000257DF"/>
    <w:rsid w:val="00031C7B"/>
    <w:rsid w:val="00043264"/>
    <w:rsid w:val="000436E4"/>
    <w:rsid w:val="000439AB"/>
    <w:rsid w:val="00047CC9"/>
    <w:rsid w:val="0005332E"/>
    <w:rsid w:val="00053AFD"/>
    <w:rsid w:val="00053C2B"/>
    <w:rsid w:val="00055255"/>
    <w:rsid w:val="00065661"/>
    <w:rsid w:val="00065A02"/>
    <w:rsid w:val="00073C04"/>
    <w:rsid w:val="00080121"/>
    <w:rsid w:val="00082625"/>
    <w:rsid w:val="00082B05"/>
    <w:rsid w:val="0008691B"/>
    <w:rsid w:val="00086F5B"/>
    <w:rsid w:val="000A7A46"/>
    <w:rsid w:val="000C2D6F"/>
    <w:rsid w:val="000C75E8"/>
    <w:rsid w:val="000C7B7B"/>
    <w:rsid w:val="000D0BA2"/>
    <w:rsid w:val="000D535E"/>
    <w:rsid w:val="000D7AAF"/>
    <w:rsid w:val="000E300D"/>
    <w:rsid w:val="000E4788"/>
    <w:rsid w:val="000E711B"/>
    <w:rsid w:val="000F2F40"/>
    <w:rsid w:val="000F6729"/>
    <w:rsid w:val="000F70AE"/>
    <w:rsid w:val="000F7F39"/>
    <w:rsid w:val="00104BFF"/>
    <w:rsid w:val="0010775C"/>
    <w:rsid w:val="0011037D"/>
    <w:rsid w:val="001118E2"/>
    <w:rsid w:val="001134B9"/>
    <w:rsid w:val="00114FEC"/>
    <w:rsid w:val="00117E2C"/>
    <w:rsid w:val="00124A21"/>
    <w:rsid w:val="00127DDD"/>
    <w:rsid w:val="00133CB6"/>
    <w:rsid w:val="00141943"/>
    <w:rsid w:val="00142ED7"/>
    <w:rsid w:val="00152CAF"/>
    <w:rsid w:val="0015352B"/>
    <w:rsid w:val="001673FD"/>
    <w:rsid w:val="00167B3D"/>
    <w:rsid w:val="00171CA0"/>
    <w:rsid w:val="00174A0F"/>
    <w:rsid w:val="00175076"/>
    <w:rsid w:val="0017712F"/>
    <w:rsid w:val="00182BD0"/>
    <w:rsid w:val="001A10B5"/>
    <w:rsid w:val="001A23AF"/>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6670"/>
    <w:rsid w:val="002602F2"/>
    <w:rsid w:val="00261C0C"/>
    <w:rsid w:val="00263E1A"/>
    <w:rsid w:val="00267E2E"/>
    <w:rsid w:val="00270D57"/>
    <w:rsid w:val="002710B7"/>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C6421"/>
    <w:rsid w:val="002C7C68"/>
    <w:rsid w:val="002D6617"/>
    <w:rsid w:val="002D7947"/>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769B"/>
    <w:rsid w:val="00333CB1"/>
    <w:rsid w:val="0033598C"/>
    <w:rsid w:val="00343068"/>
    <w:rsid w:val="00347622"/>
    <w:rsid w:val="0035350E"/>
    <w:rsid w:val="00354BD8"/>
    <w:rsid w:val="0036267D"/>
    <w:rsid w:val="00366BF7"/>
    <w:rsid w:val="00380B81"/>
    <w:rsid w:val="003847C7"/>
    <w:rsid w:val="00392128"/>
    <w:rsid w:val="00396056"/>
    <w:rsid w:val="003A1CE1"/>
    <w:rsid w:val="003A554E"/>
    <w:rsid w:val="003A5DBD"/>
    <w:rsid w:val="003A7217"/>
    <w:rsid w:val="003B28B2"/>
    <w:rsid w:val="003B597A"/>
    <w:rsid w:val="003B792A"/>
    <w:rsid w:val="003C0D05"/>
    <w:rsid w:val="003C22CB"/>
    <w:rsid w:val="003D5519"/>
    <w:rsid w:val="003E5384"/>
    <w:rsid w:val="003E6549"/>
    <w:rsid w:val="003E6754"/>
    <w:rsid w:val="003F0F0B"/>
    <w:rsid w:val="003F6753"/>
    <w:rsid w:val="003F67FE"/>
    <w:rsid w:val="00403002"/>
    <w:rsid w:val="00410187"/>
    <w:rsid w:val="00422C8B"/>
    <w:rsid w:val="0044076C"/>
    <w:rsid w:val="00452FE5"/>
    <w:rsid w:val="0045328A"/>
    <w:rsid w:val="004618CB"/>
    <w:rsid w:val="00463714"/>
    <w:rsid w:val="0046627B"/>
    <w:rsid w:val="0046663B"/>
    <w:rsid w:val="00472B21"/>
    <w:rsid w:val="004754AC"/>
    <w:rsid w:val="00480D26"/>
    <w:rsid w:val="004848CE"/>
    <w:rsid w:val="004B29F9"/>
    <w:rsid w:val="004B2A13"/>
    <w:rsid w:val="004C0178"/>
    <w:rsid w:val="004C2CB5"/>
    <w:rsid w:val="004C3904"/>
    <w:rsid w:val="004D00AB"/>
    <w:rsid w:val="004D27B7"/>
    <w:rsid w:val="004D4491"/>
    <w:rsid w:val="004E3578"/>
    <w:rsid w:val="004E6A08"/>
    <w:rsid w:val="004F0707"/>
    <w:rsid w:val="004F2E96"/>
    <w:rsid w:val="004F74A0"/>
    <w:rsid w:val="00500487"/>
    <w:rsid w:val="00500F9B"/>
    <w:rsid w:val="0050547C"/>
    <w:rsid w:val="005072E9"/>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91C9B"/>
    <w:rsid w:val="00593CF5"/>
    <w:rsid w:val="005A0886"/>
    <w:rsid w:val="005A4DE8"/>
    <w:rsid w:val="005B15FB"/>
    <w:rsid w:val="005B2A8A"/>
    <w:rsid w:val="005B46E9"/>
    <w:rsid w:val="005B7E37"/>
    <w:rsid w:val="005C08B4"/>
    <w:rsid w:val="005C5B9F"/>
    <w:rsid w:val="005D2D9A"/>
    <w:rsid w:val="005D4CD0"/>
    <w:rsid w:val="005E014B"/>
    <w:rsid w:val="005E595B"/>
    <w:rsid w:val="005F25F6"/>
    <w:rsid w:val="005F4323"/>
    <w:rsid w:val="005F4924"/>
    <w:rsid w:val="005F6D55"/>
    <w:rsid w:val="0060151A"/>
    <w:rsid w:val="006021B6"/>
    <w:rsid w:val="0060294E"/>
    <w:rsid w:val="006029CE"/>
    <w:rsid w:val="00613CB4"/>
    <w:rsid w:val="00617E06"/>
    <w:rsid w:val="00624722"/>
    <w:rsid w:val="006313BD"/>
    <w:rsid w:val="0063177F"/>
    <w:rsid w:val="00634774"/>
    <w:rsid w:val="00636C7C"/>
    <w:rsid w:val="00645463"/>
    <w:rsid w:val="00646071"/>
    <w:rsid w:val="006473EE"/>
    <w:rsid w:val="00653A1E"/>
    <w:rsid w:val="00654B16"/>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D12BF"/>
    <w:rsid w:val="006D1384"/>
    <w:rsid w:val="006D4770"/>
    <w:rsid w:val="006E57C2"/>
    <w:rsid w:val="006E6960"/>
    <w:rsid w:val="006F2878"/>
    <w:rsid w:val="006F41D2"/>
    <w:rsid w:val="007029EE"/>
    <w:rsid w:val="00704325"/>
    <w:rsid w:val="00713023"/>
    <w:rsid w:val="00714E42"/>
    <w:rsid w:val="00716E7D"/>
    <w:rsid w:val="0072503D"/>
    <w:rsid w:val="00730120"/>
    <w:rsid w:val="00730F94"/>
    <w:rsid w:val="00745474"/>
    <w:rsid w:val="0074617D"/>
    <w:rsid w:val="007660AB"/>
    <w:rsid w:val="007718FB"/>
    <w:rsid w:val="00773697"/>
    <w:rsid w:val="00776CDF"/>
    <w:rsid w:val="007824F1"/>
    <w:rsid w:val="00785F59"/>
    <w:rsid w:val="00787700"/>
    <w:rsid w:val="0079196C"/>
    <w:rsid w:val="00795953"/>
    <w:rsid w:val="007A1C6A"/>
    <w:rsid w:val="007A2492"/>
    <w:rsid w:val="007B330E"/>
    <w:rsid w:val="007C0411"/>
    <w:rsid w:val="007C2B84"/>
    <w:rsid w:val="007E6689"/>
    <w:rsid w:val="007E7763"/>
    <w:rsid w:val="007F0A41"/>
    <w:rsid w:val="00803219"/>
    <w:rsid w:val="008041EA"/>
    <w:rsid w:val="00807D52"/>
    <w:rsid w:val="008113EC"/>
    <w:rsid w:val="00815E87"/>
    <w:rsid w:val="00816AB4"/>
    <w:rsid w:val="00817591"/>
    <w:rsid w:val="0082065E"/>
    <w:rsid w:val="00822A3A"/>
    <w:rsid w:val="0082304E"/>
    <w:rsid w:val="00825DED"/>
    <w:rsid w:val="00825E0D"/>
    <w:rsid w:val="00830BFC"/>
    <w:rsid w:val="008347A6"/>
    <w:rsid w:val="00846ADE"/>
    <w:rsid w:val="00855049"/>
    <w:rsid w:val="00861807"/>
    <w:rsid w:val="00864991"/>
    <w:rsid w:val="00865A68"/>
    <w:rsid w:val="0087071B"/>
    <w:rsid w:val="00872A66"/>
    <w:rsid w:val="00876EDC"/>
    <w:rsid w:val="0088433E"/>
    <w:rsid w:val="00886F9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5AD6"/>
    <w:rsid w:val="008E086B"/>
    <w:rsid w:val="008E1B6C"/>
    <w:rsid w:val="008E27EC"/>
    <w:rsid w:val="008F1E6E"/>
    <w:rsid w:val="008F552B"/>
    <w:rsid w:val="008F7E18"/>
    <w:rsid w:val="009014E5"/>
    <w:rsid w:val="00913656"/>
    <w:rsid w:val="00914489"/>
    <w:rsid w:val="00925409"/>
    <w:rsid w:val="00927067"/>
    <w:rsid w:val="0092735D"/>
    <w:rsid w:val="0094477E"/>
    <w:rsid w:val="00944F65"/>
    <w:rsid w:val="00945329"/>
    <w:rsid w:val="00954065"/>
    <w:rsid w:val="00955999"/>
    <w:rsid w:val="00961902"/>
    <w:rsid w:val="00962B13"/>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36199"/>
    <w:rsid w:val="00A540CF"/>
    <w:rsid w:val="00A6222C"/>
    <w:rsid w:val="00A63B54"/>
    <w:rsid w:val="00A7022A"/>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5F67"/>
    <w:rsid w:val="00B16CEE"/>
    <w:rsid w:val="00B16CF3"/>
    <w:rsid w:val="00B1706F"/>
    <w:rsid w:val="00B3286D"/>
    <w:rsid w:val="00B34AB8"/>
    <w:rsid w:val="00B40F76"/>
    <w:rsid w:val="00B4483B"/>
    <w:rsid w:val="00B44E65"/>
    <w:rsid w:val="00B506ED"/>
    <w:rsid w:val="00B53838"/>
    <w:rsid w:val="00B544D9"/>
    <w:rsid w:val="00B57272"/>
    <w:rsid w:val="00B604D0"/>
    <w:rsid w:val="00B60929"/>
    <w:rsid w:val="00B60C23"/>
    <w:rsid w:val="00B67A33"/>
    <w:rsid w:val="00B753C7"/>
    <w:rsid w:val="00B7675C"/>
    <w:rsid w:val="00B84BE0"/>
    <w:rsid w:val="00B8534C"/>
    <w:rsid w:val="00B8760F"/>
    <w:rsid w:val="00B87DD6"/>
    <w:rsid w:val="00B906DE"/>
    <w:rsid w:val="00B90CE6"/>
    <w:rsid w:val="00BA0BC2"/>
    <w:rsid w:val="00BA772D"/>
    <w:rsid w:val="00BB0E60"/>
    <w:rsid w:val="00BB21E0"/>
    <w:rsid w:val="00BC124D"/>
    <w:rsid w:val="00BC12C8"/>
    <w:rsid w:val="00BC15C6"/>
    <w:rsid w:val="00BC42B9"/>
    <w:rsid w:val="00BC469D"/>
    <w:rsid w:val="00BF5079"/>
    <w:rsid w:val="00BF5108"/>
    <w:rsid w:val="00C01439"/>
    <w:rsid w:val="00C025F1"/>
    <w:rsid w:val="00C06988"/>
    <w:rsid w:val="00C160A0"/>
    <w:rsid w:val="00C20D7B"/>
    <w:rsid w:val="00C21F74"/>
    <w:rsid w:val="00C238DE"/>
    <w:rsid w:val="00C41C9A"/>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04D9"/>
    <w:rsid w:val="00C91E21"/>
    <w:rsid w:val="00C97AFC"/>
    <w:rsid w:val="00CA3C1F"/>
    <w:rsid w:val="00CA4255"/>
    <w:rsid w:val="00CB3902"/>
    <w:rsid w:val="00CB461E"/>
    <w:rsid w:val="00CB4754"/>
    <w:rsid w:val="00CB6B5E"/>
    <w:rsid w:val="00CD7299"/>
    <w:rsid w:val="00CE0309"/>
    <w:rsid w:val="00CE7BD0"/>
    <w:rsid w:val="00CE7E88"/>
    <w:rsid w:val="00CF37FE"/>
    <w:rsid w:val="00CF3BE4"/>
    <w:rsid w:val="00D00498"/>
    <w:rsid w:val="00D072F4"/>
    <w:rsid w:val="00D107A7"/>
    <w:rsid w:val="00D14423"/>
    <w:rsid w:val="00D1557E"/>
    <w:rsid w:val="00D1659C"/>
    <w:rsid w:val="00D42AD5"/>
    <w:rsid w:val="00D4320E"/>
    <w:rsid w:val="00D43628"/>
    <w:rsid w:val="00D4372F"/>
    <w:rsid w:val="00D43BB1"/>
    <w:rsid w:val="00D44B95"/>
    <w:rsid w:val="00D52458"/>
    <w:rsid w:val="00D53D0F"/>
    <w:rsid w:val="00D53F6B"/>
    <w:rsid w:val="00D62CA9"/>
    <w:rsid w:val="00D6358C"/>
    <w:rsid w:val="00D65D40"/>
    <w:rsid w:val="00D667EC"/>
    <w:rsid w:val="00D70F43"/>
    <w:rsid w:val="00D76DAD"/>
    <w:rsid w:val="00D85D79"/>
    <w:rsid w:val="00D86CF1"/>
    <w:rsid w:val="00D91711"/>
    <w:rsid w:val="00D9334A"/>
    <w:rsid w:val="00DA0130"/>
    <w:rsid w:val="00DA4DB0"/>
    <w:rsid w:val="00DA4F5F"/>
    <w:rsid w:val="00DB49D9"/>
    <w:rsid w:val="00DC354C"/>
    <w:rsid w:val="00DC36DC"/>
    <w:rsid w:val="00DC51B8"/>
    <w:rsid w:val="00DC6BD5"/>
    <w:rsid w:val="00DD1887"/>
    <w:rsid w:val="00DD5F4B"/>
    <w:rsid w:val="00DD637D"/>
    <w:rsid w:val="00DD72BC"/>
    <w:rsid w:val="00DE0604"/>
    <w:rsid w:val="00DE2A1A"/>
    <w:rsid w:val="00DE7ADA"/>
    <w:rsid w:val="00DF0EF5"/>
    <w:rsid w:val="00DF7088"/>
    <w:rsid w:val="00E03800"/>
    <w:rsid w:val="00E05F7E"/>
    <w:rsid w:val="00E13A48"/>
    <w:rsid w:val="00E15F36"/>
    <w:rsid w:val="00E16DF8"/>
    <w:rsid w:val="00E2220F"/>
    <w:rsid w:val="00E25013"/>
    <w:rsid w:val="00E273FE"/>
    <w:rsid w:val="00E34FF8"/>
    <w:rsid w:val="00E46DEA"/>
    <w:rsid w:val="00E52634"/>
    <w:rsid w:val="00E63128"/>
    <w:rsid w:val="00E658A3"/>
    <w:rsid w:val="00E66E49"/>
    <w:rsid w:val="00E70391"/>
    <w:rsid w:val="00E72431"/>
    <w:rsid w:val="00E81AEE"/>
    <w:rsid w:val="00E8507D"/>
    <w:rsid w:val="00E911F5"/>
    <w:rsid w:val="00EA16CE"/>
    <w:rsid w:val="00EA3B8C"/>
    <w:rsid w:val="00EA614A"/>
    <w:rsid w:val="00EB10F3"/>
    <w:rsid w:val="00EC0B14"/>
    <w:rsid w:val="00EC730A"/>
    <w:rsid w:val="00ED0342"/>
    <w:rsid w:val="00ED2212"/>
    <w:rsid w:val="00ED291D"/>
    <w:rsid w:val="00EE16D1"/>
    <w:rsid w:val="00EE72D9"/>
    <w:rsid w:val="00EE7CD2"/>
    <w:rsid w:val="00EF3FEC"/>
    <w:rsid w:val="00EF52F1"/>
    <w:rsid w:val="00F00BBB"/>
    <w:rsid w:val="00F0618E"/>
    <w:rsid w:val="00F11EC0"/>
    <w:rsid w:val="00F133C8"/>
    <w:rsid w:val="00F21D50"/>
    <w:rsid w:val="00F2468D"/>
    <w:rsid w:val="00F25D79"/>
    <w:rsid w:val="00F260F7"/>
    <w:rsid w:val="00F27BAE"/>
    <w:rsid w:val="00F40AED"/>
    <w:rsid w:val="00F420B8"/>
    <w:rsid w:val="00F45BA2"/>
    <w:rsid w:val="00F54D5D"/>
    <w:rsid w:val="00F60593"/>
    <w:rsid w:val="00F646C1"/>
    <w:rsid w:val="00F65596"/>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7</cp:revision>
  <cp:lastPrinted>2017-06-17T18:16:00Z</cp:lastPrinted>
  <dcterms:created xsi:type="dcterms:W3CDTF">2017-06-17T18:05:00Z</dcterms:created>
  <dcterms:modified xsi:type="dcterms:W3CDTF">2017-06-18T07:24:00Z</dcterms:modified>
</cp:coreProperties>
</file>