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51C1769D"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0A6E75">
        <w:rPr>
          <w:rFonts w:ascii="Arial" w:hAnsi="Arial" w:cs="Arial"/>
          <w:sz w:val="20"/>
          <w:szCs w:val="20"/>
        </w:rPr>
        <w:t>7</w:t>
      </w:r>
      <w:r w:rsidR="000A6E75" w:rsidRPr="000A6E75">
        <w:rPr>
          <w:rFonts w:ascii="Arial" w:hAnsi="Arial" w:cs="Arial"/>
          <w:sz w:val="20"/>
          <w:szCs w:val="20"/>
          <w:vertAlign w:val="superscript"/>
        </w:rPr>
        <w:t>th</w:t>
      </w:r>
      <w:r w:rsidR="000A6E75">
        <w:rPr>
          <w:rFonts w:ascii="Arial" w:hAnsi="Arial" w:cs="Arial"/>
          <w:sz w:val="20"/>
          <w:szCs w:val="20"/>
        </w:rPr>
        <w:t xml:space="preserve"> May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proofErr w:type="spellStart"/>
      <w:r w:rsidR="006313BD" w:rsidRPr="00241139">
        <w:rPr>
          <w:rFonts w:ascii="Arial" w:hAnsi="Arial" w:cs="Arial"/>
          <w:sz w:val="20"/>
          <w:szCs w:val="20"/>
        </w:rPr>
        <w:t>Becx</w:t>
      </w:r>
      <w:proofErr w:type="spellEnd"/>
      <w:r w:rsidR="006313BD" w:rsidRPr="00241139">
        <w:rPr>
          <w:rFonts w:ascii="Arial" w:hAnsi="Arial" w:cs="Arial"/>
          <w:sz w:val="20"/>
          <w:szCs w:val="20"/>
        </w:rPr>
        <w:t xml:space="preserve">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75187122"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w:t>
      </w:r>
      <w:r w:rsidR="000A6E75">
        <w:rPr>
          <w:rFonts w:ascii="Arial" w:hAnsi="Arial" w:cs="Arial"/>
          <w:sz w:val="20"/>
          <w:szCs w:val="20"/>
        </w:rPr>
        <w:t>Christ Church,</w:t>
      </w:r>
      <w:r w:rsidRPr="00241139">
        <w:rPr>
          <w:rFonts w:ascii="Arial" w:hAnsi="Arial" w:cs="Arial"/>
          <w:sz w:val="20"/>
          <w:szCs w:val="20"/>
        </w:rPr>
        <w:t xml:space="preserve"> </w:t>
      </w:r>
      <w:r w:rsidR="000A6E75">
        <w:rPr>
          <w:rFonts w:ascii="Arial" w:hAnsi="Arial" w:cs="Arial"/>
          <w:sz w:val="20"/>
          <w:szCs w:val="20"/>
        </w:rPr>
        <w:t xml:space="preserve">Great </w:t>
      </w:r>
      <w:bookmarkStart w:id="0" w:name="_GoBack"/>
      <w:bookmarkEnd w:id="0"/>
      <w:r w:rsidR="00143919">
        <w:rPr>
          <w:rFonts w:ascii="Arial" w:hAnsi="Arial" w:cs="Arial"/>
          <w:sz w:val="20"/>
          <w:szCs w:val="20"/>
        </w:rPr>
        <w:t>Broughton</w:t>
      </w:r>
      <w:r w:rsidRPr="00587EFB">
        <w:rPr>
          <w:rFonts w:ascii="Arial" w:hAnsi="Arial" w:cs="Arial"/>
          <w:sz w:val="20"/>
          <w:szCs w:val="20"/>
        </w:rPr>
        <w:t xml:space="preserve"> on </w:t>
      </w:r>
      <w:r w:rsidR="00E542A3" w:rsidRPr="00587EFB">
        <w:rPr>
          <w:rFonts w:ascii="Arial" w:hAnsi="Arial" w:cs="Arial"/>
          <w:b/>
          <w:sz w:val="20"/>
          <w:szCs w:val="20"/>
        </w:rPr>
        <w:t xml:space="preserve">Tuesday </w:t>
      </w:r>
      <w:r w:rsidR="000A6E75">
        <w:rPr>
          <w:rFonts w:ascii="Arial" w:hAnsi="Arial" w:cs="Arial"/>
          <w:b/>
          <w:sz w:val="20"/>
          <w:szCs w:val="20"/>
        </w:rPr>
        <w:t>21</w:t>
      </w:r>
      <w:r w:rsidR="000A6E75" w:rsidRPr="000A6E75">
        <w:rPr>
          <w:rFonts w:ascii="Arial" w:hAnsi="Arial" w:cs="Arial"/>
          <w:b/>
          <w:sz w:val="20"/>
          <w:szCs w:val="20"/>
          <w:vertAlign w:val="superscript"/>
        </w:rPr>
        <w:t>st</w:t>
      </w:r>
      <w:r w:rsidR="000A6E75">
        <w:rPr>
          <w:rFonts w:ascii="Arial" w:hAnsi="Arial" w:cs="Arial"/>
          <w:b/>
          <w:sz w:val="20"/>
          <w:szCs w:val="20"/>
        </w:rPr>
        <w:t xml:space="preserve"> May 2019</w:t>
      </w:r>
      <w:r w:rsidR="00223593" w:rsidRPr="00587EFB">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6487D448" w14:textId="49E7B87B" w:rsidR="002D4B2D" w:rsidRDefault="002D4B2D" w:rsidP="00D00498">
      <w:pPr>
        <w:jc w:val="both"/>
        <w:rPr>
          <w:rFonts w:ascii="Arial" w:hAnsi="Arial" w:cs="Arial"/>
          <w:sz w:val="20"/>
          <w:szCs w:val="20"/>
        </w:rPr>
      </w:pPr>
    </w:p>
    <w:p w14:paraId="599D16DB" w14:textId="5FC8B294" w:rsidR="002D4B2D" w:rsidRDefault="007208EE" w:rsidP="00D00498">
      <w:pPr>
        <w:jc w:val="both"/>
        <w:rPr>
          <w:rFonts w:ascii="Arial" w:hAnsi="Arial" w:cs="Arial"/>
          <w:b/>
          <w:sz w:val="20"/>
          <w:szCs w:val="20"/>
        </w:rPr>
      </w:pPr>
      <w:r>
        <w:rPr>
          <w:rFonts w:ascii="Arial" w:hAnsi="Arial" w:cs="Arial"/>
          <w:b/>
          <w:sz w:val="20"/>
          <w:szCs w:val="20"/>
        </w:rPr>
        <w:t>80/19</w:t>
      </w:r>
      <w:r w:rsidR="002D4B2D">
        <w:rPr>
          <w:rFonts w:ascii="Arial" w:hAnsi="Arial" w:cs="Arial"/>
          <w:b/>
          <w:sz w:val="20"/>
          <w:szCs w:val="20"/>
        </w:rPr>
        <w:t xml:space="preserve"> Election of Chairman</w:t>
      </w:r>
    </w:p>
    <w:p w14:paraId="6CC95E5A" w14:textId="043598C9" w:rsidR="002D4B2D" w:rsidRDefault="002D4B2D" w:rsidP="00D00498">
      <w:pPr>
        <w:jc w:val="both"/>
        <w:rPr>
          <w:rFonts w:ascii="Arial" w:hAnsi="Arial" w:cs="Arial"/>
          <w:b/>
          <w:sz w:val="20"/>
          <w:szCs w:val="20"/>
        </w:rPr>
      </w:pPr>
    </w:p>
    <w:p w14:paraId="173314B0" w14:textId="16EA5FFE" w:rsidR="002D4B2D" w:rsidRDefault="002D4B2D" w:rsidP="00D00498">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To elect a Chairman for the year </w:t>
      </w:r>
      <w:r w:rsidR="007208EE">
        <w:rPr>
          <w:rFonts w:ascii="Arial" w:hAnsi="Arial" w:cs="Arial"/>
          <w:sz w:val="20"/>
          <w:szCs w:val="20"/>
        </w:rPr>
        <w:t>19-20</w:t>
      </w:r>
      <w:r>
        <w:rPr>
          <w:rFonts w:ascii="Arial" w:hAnsi="Arial" w:cs="Arial"/>
          <w:sz w:val="20"/>
          <w:szCs w:val="20"/>
        </w:rPr>
        <w:t xml:space="preserve"> and receive their Declaration of Acceptance of Office</w:t>
      </w:r>
    </w:p>
    <w:p w14:paraId="23F9168C" w14:textId="25E2B448" w:rsidR="002D4B2D" w:rsidRDefault="002D4B2D" w:rsidP="00D00498">
      <w:pPr>
        <w:jc w:val="both"/>
        <w:rPr>
          <w:rFonts w:ascii="Arial" w:hAnsi="Arial" w:cs="Arial"/>
          <w:sz w:val="20"/>
          <w:szCs w:val="20"/>
        </w:rPr>
      </w:pPr>
    </w:p>
    <w:p w14:paraId="052AE336" w14:textId="5F651A21" w:rsidR="002D4B2D" w:rsidRDefault="007208EE" w:rsidP="00D00498">
      <w:pPr>
        <w:jc w:val="both"/>
        <w:rPr>
          <w:rFonts w:ascii="Arial" w:hAnsi="Arial" w:cs="Arial"/>
          <w:b/>
          <w:sz w:val="20"/>
          <w:szCs w:val="20"/>
        </w:rPr>
      </w:pPr>
      <w:r>
        <w:rPr>
          <w:rFonts w:ascii="Arial" w:hAnsi="Arial" w:cs="Arial"/>
          <w:b/>
          <w:sz w:val="20"/>
          <w:szCs w:val="20"/>
        </w:rPr>
        <w:t>81/19</w:t>
      </w:r>
      <w:r w:rsidR="002D4B2D">
        <w:rPr>
          <w:rFonts w:ascii="Arial" w:hAnsi="Arial" w:cs="Arial"/>
          <w:b/>
          <w:sz w:val="20"/>
          <w:szCs w:val="20"/>
        </w:rPr>
        <w:t xml:space="preserve"> Election of a Vice Chairman</w:t>
      </w:r>
    </w:p>
    <w:p w14:paraId="23C19DE0" w14:textId="1186CEDB" w:rsidR="00624722" w:rsidRDefault="00624722">
      <w:pPr>
        <w:rPr>
          <w:rFonts w:ascii="Arial" w:hAnsi="Arial" w:cs="Arial"/>
          <w:b/>
          <w:sz w:val="20"/>
          <w:szCs w:val="20"/>
        </w:rPr>
      </w:pPr>
    </w:p>
    <w:p w14:paraId="7BBA581C" w14:textId="71AEDBDF" w:rsidR="002D4B2D" w:rsidRDefault="002D4B2D">
      <w:pPr>
        <w:rPr>
          <w:rFonts w:ascii="Arial" w:hAnsi="Arial" w:cs="Arial"/>
          <w:sz w:val="20"/>
          <w:szCs w:val="20"/>
        </w:rPr>
      </w:pPr>
      <w:r>
        <w:rPr>
          <w:rFonts w:ascii="Arial" w:hAnsi="Arial" w:cs="Arial"/>
          <w:b/>
          <w:sz w:val="20"/>
          <w:szCs w:val="20"/>
        </w:rPr>
        <w:tab/>
      </w:r>
      <w:r>
        <w:rPr>
          <w:rFonts w:ascii="Arial" w:hAnsi="Arial" w:cs="Arial"/>
          <w:sz w:val="20"/>
          <w:szCs w:val="20"/>
        </w:rPr>
        <w:t xml:space="preserve">To election a Vice-Chairman for the year </w:t>
      </w:r>
      <w:r w:rsidR="007208EE">
        <w:rPr>
          <w:rFonts w:ascii="Arial" w:hAnsi="Arial" w:cs="Arial"/>
          <w:sz w:val="20"/>
          <w:szCs w:val="20"/>
        </w:rPr>
        <w:t>19-20</w:t>
      </w:r>
    </w:p>
    <w:p w14:paraId="5C35E2E9" w14:textId="1A4EE9E0" w:rsidR="007208EE" w:rsidRDefault="007208EE">
      <w:pPr>
        <w:rPr>
          <w:rFonts w:ascii="Arial" w:hAnsi="Arial" w:cs="Arial"/>
          <w:sz w:val="20"/>
          <w:szCs w:val="20"/>
        </w:rPr>
      </w:pPr>
    </w:p>
    <w:p w14:paraId="606EF90F" w14:textId="6AD9D02D" w:rsidR="007208EE" w:rsidRDefault="007208EE">
      <w:pPr>
        <w:rPr>
          <w:rFonts w:ascii="Arial" w:hAnsi="Arial" w:cs="Arial"/>
          <w:b/>
          <w:sz w:val="20"/>
          <w:szCs w:val="20"/>
        </w:rPr>
      </w:pPr>
      <w:r>
        <w:rPr>
          <w:rFonts w:ascii="Arial" w:hAnsi="Arial" w:cs="Arial"/>
          <w:b/>
          <w:sz w:val="20"/>
          <w:szCs w:val="20"/>
        </w:rPr>
        <w:t>82/19 Declaration of Acceptance of Office (All Councillors)</w:t>
      </w:r>
    </w:p>
    <w:p w14:paraId="41144569" w14:textId="41B798BF" w:rsidR="007208EE" w:rsidRDefault="007208EE">
      <w:pPr>
        <w:rPr>
          <w:rFonts w:ascii="Arial" w:hAnsi="Arial" w:cs="Arial"/>
          <w:b/>
          <w:sz w:val="20"/>
          <w:szCs w:val="20"/>
        </w:rPr>
      </w:pPr>
    </w:p>
    <w:p w14:paraId="3B6BBBCB" w14:textId="01E571CD" w:rsidR="007208EE" w:rsidRPr="007208EE" w:rsidRDefault="007208EE" w:rsidP="007208EE">
      <w:pPr>
        <w:ind w:left="720"/>
        <w:rPr>
          <w:rFonts w:ascii="Arial" w:hAnsi="Arial" w:cs="Arial"/>
          <w:sz w:val="20"/>
          <w:szCs w:val="20"/>
        </w:rPr>
      </w:pPr>
      <w:r>
        <w:rPr>
          <w:rFonts w:ascii="Arial" w:hAnsi="Arial" w:cs="Arial"/>
          <w:sz w:val="20"/>
          <w:szCs w:val="20"/>
        </w:rPr>
        <w:t xml:space="preserve">To receive the Declaration of Acceptance of Office from all </w:t>
      </w:r>
      <w:r w:rsidR="00894FF6">
        <w:rPr>
          <w:rFonts w:ascii="Arial" w:hAnsi="Arial" w:cs="Arial"/>
          <w:sz w:val="20"/>
          <w:szCs w:val="20"/>
        </w:rPr>
        <w:t>Councillors</w:t>
      </w:r>
      <w:r>
        <w:rPr>
          <w:rFonts w:ascii="Arial" w:hAnsi="Arial" w:cs="Arial"/>
          <w:sz w:val="20"/>
          <w:szCs w:val="20"/>
        </w:rPr>
        <w:t xml:space="preserve"> following the uncontested 2</w:t>
      </w:r>
      <w:r w:rsidRPr="007208EE">
        <w:rPr>
          <w:rFonts w:ascii="Arial" w:hAnsi="Arial" w:cs="Arial"/>
          <w:sz w:val="20"/>
          <w:szCs w:val="20"/>
          <w:vertAlign w:val="superscript"/>
        </w:rPr>
        <w:t>nd</w:t>
      </w:r>
      <w:r>
        <w:rPr>
          <w:rFonts w:ascii="Arial" w:hAnsi="Arial" w:cs="Arial"/>
          <w:sz w:val="20"/>
          <w:szCs w:val="20"/>
        </w:rPr>
        <w:t xml:space="preserve"> May 2019 elections</w:t>
      </w:r>
    </w:p>
    <w:p w14:paraId="016043D3" w14:textId="77777777" w:rsidR="002D4B2D" w:rsidRPr="002D4B2D" w:rsidRDefault="002D4B2D">
      <w:pPr>
        <w:rPr>
          <w:rFonts w:ascii="Arial" w:hAnsi="Arial" w:cs="Arial"/>
          <w:sz w:val="20"/>
          <w:szCs w:val="20"/>
          <w:u w:val="single"/>
        </w:rPr>
      </w:pPr>
    </w:p>
    <w:p w14:paraId="55D2618E" w14:textId="72C5BB85" w:rsidR="00830BFC" w:rsidRPr="00241139" w:rsidRDefault="007208EE">
      <w:pPr>
        <w:rPr>
          <w:rFonts w:ascii="Arial" w:hAnsi="Arial" w:cs="Arial"/>
          <w:b/>
          <w:sz w:val="20"/>
          <w:szCs w:val="20"/>
        </w:rPr>
      </w:pPr>
      <w:r>
        <w:rPr>
          <w:rFonts w:ascii="Arial" w:hAnsi="Arial" w:cs="Arial"/>
          <w:b/>
          <w:sz w:val="20"/>
          <w:szCs w:val="20"/>
        </w:rPr>
        <w:t>83/19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24925AEF"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7777777" w:rsidR="007B72A4" w:rsidRDefault="007B72A4" w:rsidP="002E0101">
      <w:pPr>
        <w:ind w:left="720"/>
        <w:rPr>
          <w:rFonts w:ascii="Arial" w:hAnsi="Arial" w:cs="Arial"/>
          <w:sz w:val="20"/>
          <w:szCs w:val="20"/>
        </w:rPr>
      </w:pPr>
    </w:p>
    <w:p w14:paraId="4B55059F" w14:textId="52E2FD38" w:rsidR="001776A9" w:rsidRPr="00241139" w:rsidRDefault="00587EFB" w:rsidP="00241139">
      <w:pPr>
        <w:rPr>
          <w:rFonts w:ascii="Arial" w:hAnsi="Arial" w:cs="Arial"/>
          <w:b/>
          <w:sz w:val="20"/>
          <w:szCs w:val="20"/>
        </w:rPr>
      </w:pPr>
      <w:r>
        <w:rPr>
          <w:rFonts w:ascii="Arial" w:hAnsi="Arial" w:cs="Arial"/>
          <w:b/>
          <w:sz w:val="20"/>
          <w:szCs w:val="20"/>
        </w:rPr>
        <w:t>8</w:t>
      </w:r>
      <w:r w:rsidR="007208EE">
        <w:rPr>
          <w:rFonts w:ascii="Arial" w:hAnsi="Arial" w:cs="Arial"/>
          <w:b/>
          <w:sz w:val="20"/>
          <w:szCs w:val="20"/>
        </w:rPr>
        <w:t>4</w:t>
      </w:r>
      <w:r w:rsidR="00223593">
        <w:rPr>
          <w:rFonts w:ascii="Arial" w:hAnsi="Arial" w:cs="Arial"/>
          <w:b/>
          <w:sz w:val="20"/>
          <w:szCs w:val="20"/>
        </w:rPr>
        <w:t>/1</w:t>
      </w:r>
      <w:r w:rsidR="007208EE">
        <w:rPr>
          <w:rFonts w:ascii="Arial" w:hAnsi="Arial" w:cs="Arial"/>
          <w:b/>
          <w:sz w:val="20"/>
          <w:szCs w:val="20"/>
        </w:rPr>
        <w:t>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0420D1D6" w:rsidR="00830BFC" w:rsidRPr="00241139" w:rsidRDefault="00587EFB">
      <w:pPr>
        <w:rPr>
          <w:rFonts w:ascii="Arial" w:hAnsi="Arial" w:cs="Arial"/>
          <w:b/>
          <w:sz w:val="20"/>
          <w:szCs w:val="20"/>
        </w:rPr>
      </w:pPr>
      <w:r>
        <w:rPr>
          <w:rFonts w:ascii="Arial" w:hAnsi="Arial" w:cs="Arial"/>
          <w:b/>
          <w:sz w:val="20"/>
          <w:szCs w:val="20"/>
        </w:rPr>
        <w:t>8</w:t>
      </w:r>
      <w:r w:rsidR="007208EE">
        <w:rPr>
          <w:rFonts w:ascii="Arial" w:hAnsi="Arial" w:cs="Arial"/>
          <w:b/>
          <w:sz w:val="20"/>
          <w:szCs w:val="20"/>
        </w:rPr>
        <w:t>5</w:t>
      </w:r>
      <w:r w:rsidR="00223593">
        <w:rPr>
          <w:rFonts w:ascii="Arial" w:hAnsi="Arial" w:cs="Arial"/>
          <w:b/>
          <w:sz w:val="20"/>
          <w:szCs w:val="20"/>
        </w:rPr>
        <w:t>/1</w:t>
      </w:r>
      <w:r w:rsidR="007208EE">
        <w:rPr>
          <w:rFonts w:ascii="Arial" w:hAnsi="Arial" w:cs="Arial"/>
          <w:b/>
          <w:sz w:val="20"/>
          <w:szCs w:val="20"/>
        </w:rPr>
        <w:t>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08C447B5" w:rsidR="0010775C" w:rsidRPr="00241139" w:rsidRDefault="00587EFB" w:rsidP="0010775C">
      <w:pPr>
        <w:rPr>
          <w:rFonts w:ascii="Arial" w:hAnsi="Arial" w:cs="Arial"/>
          <w:b/>
          <w:sz w:val="20"/>
          <w:szCs w:val="20"/>
        </w:rPr>
      </w:pPr>
      <w:r>
        <w:rPr>
          <w:rFonts w:ascii="Arial" w:hAnsi="Arial" w:cs="Arial"/>
          <w:b/>
          <w:sz w:val="20"/>
          <w:szCs w:val="20"/>
        </w:rPr>
        <w:t>8</w:t>
      </w:r>
      <w:r w:rsidR="007208EE">
        <w:rPr>
          <w:rFonts w:ascii="Arial" w:hAnsi="Arial" w:cs="Arial"/>
          <w:b/>
          <w:sz w:val="20"/>
          <w:szCs w:val="20"/>
        </w:rPr>
        <w:t>6</w:t>
      </w:r>
      <w:r w:rsidR="00223593">
        <w:rPr>
          <w:rFonts w:ascii="Arial" w:hAnsi="Arial" w:cs="Arial"/>
          <w:b/>
          <w:sz w:val="20"/>
          <w:szCs w:val="20"/>
        </w:rPr>
        <w:t>/1</w:t>
      </w:r>
      <w:r w:rsidR="007208EE">
        <w:rPr>
          <w:rFonts w:ascii="Arial" w:hAnsi="Arial" w:cs="Arial"/>
          <w:b/>
          <w:sz w:val="20"/>
          <w:szCs w:val="20"/>
        </w:rPr>
        <w:t>9</w:t>
      </w:r>
      <w:r w:rsidR="00F73C52">
        <w:rPr>
          <w:rFonts w:ascii="Arial" w:hAnsi="Arial" w:cs="Arial"/>
          <w:b/>
          <w:sz w:val="20"/>
          <w:szCs w:val="20"/>
        </w:rPr>
        <w:t xml:space="preserve"> Minutes of the meeting held </w:t>
      </w:r>
      <w:r w:rsidR="007208EE">
        <w:rPr>
          <w:rFonts w:ascii="Arial" w:hAnsi="Arial" w:cs="Arial"/>
          <w:b/>
          <w:sz w:val="20"/>
          <w:szCs w:val="20"/>
        </w:rPr>
        <w:t>16</w:t>
      </w:r>
      <w:r w:rsidR="007208EE" w:rsidRPr="007208EE">
        <w:rPr>
          <w:rFonts w:ascii="Arial" w:hAnsi="Arial" w:cs="Arial"/>
          <w:b/>
          <w:sz w:val="20"/>
          <w:szCs w:val="20"/>
          <w:vertAlign w:val="superscript"/>
        </w:rPr>
        <w:t>th</w:t>
      </w:r>
      <w:r w:rsidR="007208EE">
        <w:rPr>
          <w:rFonts w:ascii="Arial" w:hAnsi="Arial" w:cs="Arial"/>
          <w:b/>
          <w:sz w:val="20"/>
          <w:szCs w:val="20"/>
        </w:rPr>
        <w:t xml:space="preserve"> April 2019</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0D89C52" w14:textId="323D318A" w:rsidR="005D0967" w:rsidRPr="00245021" w:rsidRDefault="005D0967" w:rsidP="005D0967">
      <w:pPr>
        <w:rPr>
          <w:rFonts w:ascii="Arial" w:hAnsi="Arial" w:cs="Arial"/>
          <w:i/>
          <w:sz w:val="20"/>
          <w:szCs w:val="20"/>
        </w:rPr>
      </w:pPr>
    </w:p>
    <w:p w14:paraId="673D6D2E" w14:textId="1F3A9F99" w:rsidR="00223593" w:rsidRDefault="00223593" w:rsidP="00223593">
      <w:pPr>
        <w:jc w:val="both"/>
        <w:rPr>
          <w:rFonts w:ascii="Arial" w:hAnsi="Arial" w:cs="Arial"/>
          <w:sz w:val="20"/>
          <w:szCs w:val="20"/>
        </w:rPr>
      </w:pPr>
    </w:p>
    <w:p w14:paraId="315E41F2" w14:textId="243B1C8F" w:rsidR="00223593" w:rsidRDefault="007208EE" w:rsidP="00223593">
      <w:pPr>
        <w:rPr>
          <w:rFonts w:ascii="Arial" w:hAnsi="Arial" w:cs="Arial"/>
          <w:b/>
          <w:sz w:val="20"/>
          <w:szCs w:val="20"/>
        </w:rPr>
      </w:pPr>
      <w:r>
        <w:rPr>
          <w:rFonts w:ascii="Arial" w:hAnsi="Arial" w:cs="Arial"/>
          <w:b/>
          <w:sz w:val="20"/>
          <w:szCs w:val="20"/>
        </w:rPr>
        <w:t>87</w:t>
      </w:r>
      <w:r w:rsidR="00223593">
        <w:rPr>
          <w:rFonts w:ascii="Arial" w:hAnsi="Arial" w:cs="Arial"/>
          <w:b/>
          <w:sz w:val="20"/>
          <w:szCs w:val="20"/>
        </w:rPr>
        <w:t>/1</w:t>
      </w:r>
      <w:r>
        <w:rPr>
          <w:rFonts w:ascii="Arial" w:hAnsi="Arial" w:cs="Arial"/>
          <w:b/>
          <w:sz w:val="20"/>
          <w:szCs w:val="20"/>
        </w:rPr>
        <w:t>9</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77777777" w:rsidR="00CB461E" w:rsidRPr="00241139" w:rsidRDefault="00CB461E">
      <w:pPr>
        <w:rPr>
          <w:rFonts w:ascii="Arial" w:hAnsi="Arial" w:cs="Arial"/>
          <w:b/>
          <w:sz w:val="20"/>
          <w:szCs w:val="20"/>
          <w:u w:val="single"/>
        </w:rPr>
      </w:pPr>
    </w:p>
    <w:p w14:paraId="37AC216E" w14:textId="1245C629" w:rsidR="00CB461E" w:rsidRPr="00864122" w:rsidRDefault="007208EE">
      <w:pPr>
        <w:rPr>
          <w:rFonts w:ascii="Arial" w:hAnsi="Arial" w:cs="Arial"/>
          <w:b/>
          <w:i/>
          <w:sz w:val="20"/>
          <w:szCs w:val="20"/>
        </w:rPr>
      </w:pPr>
      <w:r>
        <w:rPr>
          <w:rFonts w:ascii="Arial" w:hAnsi="Arial" w:cs="Arial"/>
          <w:b/>
          <w:sz w:val="20"/>
          <w:szCs w:val="20"/>
        </w:rPr>
        <w:t>88/19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531D1B5A" w:rsidR="00185B6C" w:rsidRPr="002D4B2D" w:rsidRDefault="007208EE">
      <w:pPr>
        <w:rPr>
          <w:rFonts w:ascii="Arial" w:hAnsi="Arial" w:cs="Arial"/>
          <w:b/>
          <w:sz w:val="20"/>
          <w:szCs w:val="20"/>
        </w:rPr>
      </w:pPr>
      <w:r>
        <w:rPr>
          <w:rFonts w:ascii="Arial" w:hAnsi="Arial" w:cs="Arial"/>
          <w:b/>
          <w:sz w:val="20"/>
          <w:szCs w:val="20"/>
        </w:rPr>
        <w:t>89/19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17E75927" w:rsidR="00241139" w:rsidRDefault="007208EE">
      <w:pPr>
        <w:rPr>
          <w:rFonts w:ascii="Arial" w:hAnsi="Arial" w:cs="Arial"/>
          <w:b/>
          <w:sz w:val="20"/>
          <w:szCs w:val="20"/>
        </w:rPr>
      </w:pPr>
      <w:r>
        <w:rPr>
          <w:rFonts w:ascii="Arial" w:hAnsi="Arial" w:cs="Arial"/>
          <w:b/>
          <w:sz w:val="20"/>
          <w:szCs w:val="20"/>
        </w:rPr>
        <w:t>90/19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15FE8FC1" w:rsidR="006E0190" w:rsidRDefault="00C67E79" w:rsidP="00416C67">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30DC3F84" w14:textId="18C9830F" w:rsidR="001348F1" w:rsidRDefault="007208EE" w:rsidP="00416C67">
      <w:pPr>
        <w:numPr>
          <w:ilvl w:val="0"/>
          <w:numId w:val="3"/>
        </w:numPr>
        <w:rPr>
          <w:rFonts w:ascii="Arial" w:hAnsi="Arial" w:cs="Arial"/>
          <w:sz w:val="20"/>
          <w:szCs w:val="20"/>
        </w:rPr>
      </w:pPr>
      <w:r>
        <w:rPr>
          <w:rFonts w:ascii="Arial" w:hAnsi="Arial" w:cs="Arial"/>
          <w:sz w:val="20"/>
          <w:szCs w:val="20"/>
        </w:rPr>
        <w:t>Bus Shelters/Persimmon Green Space Update</w:t>
      </w:r>
    </w:p>
    <w:p w14:paraId="3E07B6E0" w14:textId="77777777" w:rsidR="00830C10" w:rsidRDefault="00830C10">
      <w:pPr>
        <w:rPr>
          <w:rFonts w:ascii="Arial" w:hAnsi="Arial" w:cs="Arial"/>
          <w:sz w:val="20"/>
          <w:szCs w:val="20"/>
        </w:rPr>
      </w:pPr>
    </w:p>
    <w:p w14:paraId="3F154AF2" w14:textId="37282C32" w:rsidR="00830BFC" w:rsidRPr="00241139" w:rsidRDefault="007208EE">
      <w:pPr>
        <w:rPr>
          <w:rFonts w:ascii="Arial" w:hAnsi="Arial" w:cs="Arial"/>
          <w:b/>
          <w:sz w:val="20"/>
          <w:szCs w:val="20"/>
        </w:rPr>
      </w:pPr>
      <w:r>
        <w:rPr>
          <w:rFonts w:ascii="Arial" w:hAnsi="Arial" w:cs="Arial"/>
          <w:b/>
          <w:sz w:val="20"/>
          <w:szCs w:val="20"/>
        </w:rPr>
        <w:t xml:space="preserve">91/19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1B343B34"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050CEFE6" w14:textId="42C035DA" w:rsidR="007208EE" w:rsidRPr="007208EE" w:rsidRDefault="007208EE" w:rsidP="007208EE">
      <w:pPr>
        <w:pStyle w:val="ListParagraph"/>
        <w:numPr>
          <w:ilvl w:val="0"/>
          <w:numId w:val="44"/>
        </w:numPr>
        <w:tabs>
          <w:tab w:val="left" w:pos="0"/>
        </w:tabs>
        <w:rPr>
          <w:rFonts w:ascii="Arial" w:hAnsi="Arial" w:cs="Arial"/>
          <w:sz w:val="20"/>
          <w:szCs w:val="20"/>
        </w:rPr>
      </w:pPr>
      <w:r>
        <w:rPr>
          <w:rFonts w:ascii="Arial" w:hAnsi="Arial" w:cs="Arial"/>
          <w:sz w:val="20"/>
          <w:szCs w:val="20"/>
        </w:rPr>
        <w:t>Phone box at the Post Office</w:t>
      </w:r>
    </w:p>
    <w:p w14:paraId="788BD5FE" w14:textId="77777777" w:rsidR="00473E06" w:rsidRDefault="00473E06" w:rsidP="0032554A">
      <w:pPr>
        <w:tabs>
          <w:tab w:val="left" w:pos="0"/>
        </w:tabs>
        <w:rPr>
          <w:rFonts w:ascii="Arial" w:hAnsi="Arial" w:cs="Arial"/>
          <w:i/>
          <w:sz w:val="20"/>
          <w:szCs w:val="20"/>
        </w:rPr>
      </w:pPr>
    </w:p>
    <w:p w14:paraId="1F72989F" w14:textId="44D8C6D7" w:rsidR="00245021" w:rsidRDefault="007208EE" w:rsidP="00245021">
      <w:pPr>
        <w:tabs>
          <w:tab w:val="left" w:pos="0"/>
        </w:tabs>
        <w:rPr>
          <w:rFonts w:ascii="Arial" w:hAnsi="Arial" w:cs="Arial"/>
          <w:b/>
          <w:sz w:val="20"/>
          <w:szCs w:val="20"/>
        </w:rPr>
      </w:pPr>
      <w:r>
        <w:rPr>
          <w:rFonts w:ascii="Arial" w:hAnsi="Arial" w:cs="Arial"/>
          <w:b/>
          <w:sz w:val="20"/>
          <w:szCs w:val="20"/>
        </w:rPr>
        <w:t>92/19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3AC760EE" w:rsidR="005B7E37" w:rsidRDefault="007208EE" w:rsidP="000F2F40">
      <w:pPr>
        <w:tabs>
          <w:tab w:val="left" w:pos="0"/>
        </w:tabs>
        <w:rPr>
          <w:rFonts w:ascii="Arial" w:hAnsi="Arial" w:cs="Arial"/>
          <w:i/>
          <w:sz w:val="20"/>
          <w:szCs w:val="20"/>
        </w:rPr>
      </w:pPr>
      <w:r>
        <w:rPr>
          <w:rFonts w:ascii="Arial" w:hAnsi="Arial" w:cs="Arial"/>
          <w:b/>
          <w:sz w:val="20"/>
          <w:szCs w:val="20"/>
        </w:rPr>
        <w:t>93/19</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0A3002D6" w:rsidR="00B866CF" w:rsidRPr="00830D3B" w:rsidRDefault="007208EE" w:rsidP="000F2F40">
      <w:pPr>
        <w:tabs>
          <w:tab w:val="left" w:pos="0"/>
        </w:tabs>
        <w:rPr>
          <w:rFonts w:ascii="Arial" w:hAnsi="Arial" w:cs="Arial"/>
          <w:i/>
          <w:sz w:val="20"/>
          <w:szCs w:val="20"/>
        </w:rPr>
      </w:pPr>
      <w:r>
        <w:rPr>
          <w:rFonts w:ascii="Arial" w:hAnsi="Arial" w:cs="Arial"/>
          <w:b/>
          <w:sz w:val="20"/>
          <w:szCs w:val="20"/>
        </w:rPr>
        <w:t>94/19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025AA913" w:rsidR="005B7E37" w:rsidRDefault="007208EE" w:rsidP="000F2F40">
      <w:pPr>
        <w:tabs>
          <w:tab w:val="left" w:pos="0"/>
        </w:tabs>
        <w:rPr>
          <w:rFonts w:ascii="Arial" w:hAnsi="Arial" w:cs="Arial"/>
          <w:b/>
          <w:sz w:val="20"/>
          <w:szCs w:val="20"/>
        </w:rPr>
      </w:pPr>
      <w:r>
        <w:rPr>
          <w:rFonts w:ascii="Arial" w:hAnsi="Arial" w:cs="Arial"/>
          <w:b/>
          <w:sz w:val="20"/>
          <w:szCs w:val="20"/>
        </w:rPr>
        <w:t>95/19</w:t>
      </w:r>
      <w:r w:rsidR="005B7E37" w:rsidRPr="00241139">
        <w:rPr>
          <w:rFonts w:ascii="Arial" w:hAnsi="Arial" w:cs="Arial"/>
          <w:b/>
          <w:sz w:val="20"/>
          <w:szCs w:val="20"/>
        </w:rPr>
        <w:t xml:space="preserve"> Allotments</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0600C14C" w:rsidR="00241139" w:rsidRDefault="007208EE" w:rsidP="00C879A1">
      <w:pPr>
        <w:tabs>
          <w:tab w:val="left" w:pos="0"/>
        </w:tabs>
        <w:rPr>
          <w:rFonts w:ascii="Arial" w:hAnsi="Arial" w:cs="Arial"/>
          <w:sz w:val="20"/>
          <w:szCs w:val="20"/>
        </w:rPr>
      </w:pPr>
      <w:r>
        <w:rPr>
          <w:rFonts w:ascii="Arial" w:hAnsi="Arial" w:cs="Arial"/>
          <w:b/>
          <w:sz w:val="20"/>
          <w:szCs w:val="20"/>
        </w:rPr>
        <w:t>96/19</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7D1BF4FC" w14:textId="2CF75200" w:rsidR="009D0B81" w:rsidRPr="007208EE" w:rsidRDefault="007208EE" w:rsidP="007208EE">
      <w:pPr>
        <w:tabs>
          <w:tab w:val="left" w:pos="0"/>
          <w:tab w:val="left" w:pos="6747"/>
        </w:tabs>
        <w:rPr>
          <w:rFonts w:ascii="Arial" w:hAnsi="Arial" w:cs="Arial"/>
          <w:b/>
          <w:sz w:val="20"/>
          <w:szCs w:val="20"/>
        </w:rPr>
      </w:pPr>
      <w:r>
        <w:rPr>
          <w:rFonts w:ascii="Arial" w:hAnsi="Arial" w:cs="Arial"/>
          <w:b/>
          <w:sz w:val="20"/>
          <w:szCs w:val="20"/>
        </w:rPr>
        <w:t>97/19</w:t>
      </w:r>
      <w:r w:rsidR="00261C0C">
        <w:rPr>
          <w:rFonts w:ascii="Arial" w:hAnsi="Arial" w:cs="Arial"/>
          <w:b/>
          <w:sz w:val="20"/>
          <w:szCs w:val="20"/>
        </w:rPr>
        <w:t xml:space="preserve"> Highways Matters</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3DEB538C" w:rsidR="00C879A1" w:rsidRDefault="007208EE" w:rsidP="00C879A1">
      <w:pPr>
        <w:tabs>
          <w:tab w:val="left" w:pos="0"/>
        </w:tabs>
        <w:rPr>
          <w:rFonts w:ascii="Arial" w:hAnsi="Arial" w:cs="Arial"/>
          <w:sz w:val="20"/>
          <w:szCs w:val="20"/>
        </w:rPr>
      </w:pPr>
      <w:r>
        <w:rPr>
          <w:rFonts w:ascii="Arial" w:hAnsi="Arial" w:cs="Arial"/>
          <w:b/>
          <w:sz w:val="20"/>
          <w:szCs w:val="20"/>
        </w:rPr>
        <w:t>98/19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006798E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2161FBD0" w14:textId="470613E2" w:rsidR="00894FF6" w:rsidRDefault="00894FF6" w:rsidP="00C879A1">
      <w:pPr>
        <w:tabs>
          <w:tab w:val="left" w:pos="0"/>
        </w:tabs>
        <w:rPr>
          <w:rFonts w:ascii="Arial" w:hAnsi="Arial" w:cs="Arial"/>
          <w:sz w:val="20"/>
          <w:szCs w:val="20"/>
        </w:rPr>
      </w:pPr>
    </w:p>
    <w:p w14:paraId="4F35AB9A" w14:textId="5BA8EAB5" w:rsidR="00894FF6" w:rsidRPr="00894FF6" w:rsidRDefault="00894FF6" w:rsidP="00894FF6">
      <w:pPr>
        <w:pStyle w:val="ListParagraph"/>
        <w:numPr>
          <w:ilvl w:val="0"/>
          <w:numId w:val="45"/>
        </w:numPr>
        <w:tabs>
          <w:tab w:val="left" w:pos="0"/>
        </w:tabs>
        <w:rPr>
          <w:rFonts w:ascii="Arial" w:hAnsi="Arial" w:cs="Arial"/>
          <w:sz w:val="20"/>
          <w:szCs w:val="20"/>
        </w:rPr>
      </w:pPr>
      <w:r>
        <w:rPr>
          <w:rFonts w:ascii="Arial" w:hAnsi="Arial" w:cs="Arial"/>
          <w:sz w:val="20"/>
          <w:szCs w:val="20"/>
        </w:rPr>
        <w:t xml:space="preserve">Broughton Children’s Carnival Road Closure Consultation </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2D49F8FF" w:rsidR="00174A0F" w:rsidRDefault="007208EE">
      <w:pPr>
        <w:rPr>
          <w:rFonts w:ascii="Arial" w:hAnsi="Arial" w:cs="Arial"/>
          <w:b/>
          <w:sz w:val="20"/>
          <w:szCs w:val="20"/>
        </w:rPr>
      </w:pPr>
      <w:r>
        <w:rPr>
          <w:rFonts w:ascii="Arial" w:hAnsi="Arial" w:cs="Arial"/>
          <w:b/>
          <w:sz w:val="20"/>
          <w:szCs w:val="20"/>
        </w:rPr>
        <w:t>99/19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3F2D616A" w14:textId="5DE28E42" w:rsidR="003D5519" w:rsidRDefault="007208EE">
      <w:pPr>
        <w:rPr>
          <w:rFonts w:ascii="Arial" w:hAnsi="Arial" w:cs="Arial"/>
          <w:b/>
          <w:sz w:val="20"/>
          <w:szCs w:val="20"/>
        </w:rPr>
      </w:pPr>
      <w:r>
        <w:rPr>
          <w:rFonts w:ascii="Arial" w:hAnsi="Arial" w:cs="Arial"/>
          <w:b/>
          <w:sz w:val="20"/>
          <w:szCs w:val="20"/>
        </w:rPr>
        <w:t>100/19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FC24FD" w14:paraId="04C9EA25" w14:textId="77777777" w:rsidTr="00FC24FD">
        <w:tc>
          <w:tcPr>
            <w:tcW w:w="2639" w:type="dxa"/>
          </w:tcPr>
          <w:p w14:paraId="5D970605" w14:textId="669CD14E" w:rsidR="00FC24FD" w:rsidRDefault="00894FF6">
            <w:pPr>
              <w:rPr>
                <w:rFonts w:ascii="Arial" w:hAnsi="Arial" w:cs="Arial"/>
                <w:sz w:val="20"/>
                <w:szCs w:val="20"/>
              </w:rPr>
            </w:pPr>
            <w:r>
              <w:rPr>
                <w:rFonts w:ascii="Arial" w:hAnsi="Arial" w:cs="Arial"/>
                <w:sz w:val="20"/>
                <w:szCs w:val="20"/>
              </w:rPr>
              <w:t>PIP/2019/0002</w:t>
            </w:r>
          </w:p>
        </w:tc>
        <w:tc>
          <w:tcPr>
            <w:tcW w:w="2639" w:type="dxa"/>
          </w:tcPr>
          <w:p w14:paraId="05CEE255" w14:textId="3EB815D4" w:rsidR="00FC24FD" w:rsidRDefault="00894FF6">
            <w:pPr>
              <w:rPr>
                <w:rFonts w:ascii="Arial" w:hAnsi="Arial" w:cs="Arial"/>
                <w:sz w:val="20"/>
                <w:szCs w:val="20"/>
              </w:rPr>
            </w:pPr>
            <w:r>
              <w:rPr>
                <w:rFonts w:ascii="Arial" w:hAnsi="Arial" w:cs="Arial"/>
                <w:sz w:val="20"/>
                <w:szCs w:val="20"/>
              </w:rPr>
              <w:t>Part Field, Craggs Road, Great Broughton</w:t>
            </w:r>
          </w:p>
        </w:tc>
        <w:tc>
          <w:tcPr>
            <w:tcW w:w="2640" w:type="dxa"/>
          </w:tcPr>
          <w:p w14:paraId="6CCD9BA9" w14:textId="59E8A059" w:rsidR="00FC24FD" w:rsidRDefault="00894FF6">
            <w:pPr>
              <w:rPr>
                <w:rFonts w:ascii="Arial" w:hAnsi="Arial" w:cs="Arial"/>
                <w:sz w:val="20"/>
                <w:szCs w:val="20"/>
              </w:rPr>
            </w:pPr>
            <w:r>
              <w:rPr>
                <w:rFonts w:ascii="Arial" w:hAnsi="Arial" w:cs="Arial"/>
                <w:sz w:val="20"/>
                <w:szCs w:val="20"/>
              </w:rPr>
              <w:t>Proposed residential development</w:t>
            </w:r>
          </w:p>
        </w:tc>
        <w:tc>
          <w:tcPr>
            <w:tcW w:w="2640" w:type="dxa"/>
          </w:tcPr>
          <w:p w14:paraId="26D998DC" w14:textId="6EB97E9B" w:rsidR="00FC24FD" w:rsidRDefault="00894FF6">
            <w:pPr>
              <w:rPr>
                <w:rFonts w:ascii="Arial" w:hAnsi="Arial" w:cs="Arial"/>
                <w:sz w:val="20"/>
                <w:szCs w:val="20"/>
              </w:rPr>
            </w:pPr>
            <w:r>
              <w:rPr>
                <w:rFonts w:ascii="Arial" w:hAnsi="Arial" w:cs="Arial"/>
                <w:sz w:val="20"/>
                <w:szCs w:val="20"/>
              </w:rPr>
              <w:t xml:space="preserve">Refused </w:t>
            </w:r>
          </w:p>
        </w:tc>
      </w:tr>
      <w:tr w:rsidR="00894FF6" w14:paraId="3CAB2C85" w14:textId="77777777" w:rsidTr="00FC24FD">
        <w:tc>
          <w:tcPr>
            <w:tcW w:w="2639" w:type="dxa"/>
          </w:tcPr>
          <w:p w14:paraId="6675A6B8" w14:textId="169608D5" w:rsidR="00894FF6" w:rsidRDefault="00894FF6">
            <w:pPr>
              <w:rPr>
                <w:rFonts w:ascii="Arial" w:hAnsi="Arial" w:cs="Arial"/>
                <w:sz w:val="20"/>
                <w:szCs w:val="20"/>
              </w:rPr>
            </w:pPr>
            <w:r>
              <w:rPr>
                <w:rFonts w:ascii="Arial" w:hAnsi="Arial" w:cs="Arial"/>
                <w:sz w:val="20"/>
                <w:szCs w:val="20"/>
              </w:rPr>
              <w:t>2/2018/0397</w:t>
            </w:r>
          </w:p>
        </w:tc>
        <w:tc>
          <w:tcPr>
            <w:tcW w:w="2639" w:type="dxa"/>
          </w:tcPr>
          <w:p w14:paraId="4A89CDB7" w14:textId="774C59AC" w:rsidR="00894FF6" w:rsidRDefault="00894FF6">
            <w:pPr>
              <w:rPr>
                <w:rFonts w:ascii="Arial" w:hAnsi="Arial" w:cs="Arial"/>
                <w:sz w:val="20"/>
                <w:szCs w:val="20"/>
              </w:rPr>
            </w:pPr>
            <w:r>
              <w:rPr>
                <w:rFonts w:ascii="Arial" w:hAnsi="Arial" w:cs="Arial"/>
                <w:sz w:val="20"/>
                <w:szCs w:val="20"/>
              </w:rPr>
              <w:t xml:space="preserve">Rigg Top, </w:t>
            </w:r>
            <w:proofErr w:type="spellStart"/>
            <w:r>
              <w:rPr>
                <w:rFonts w:ascii="Arial" w:hAnsi="Arial" w:cs="Arial"/>
                <w:sz w:val="20"/>
                <w:szCs w:val="20"/>
              </w:rPr>
              <w:t>Coldgill</w:t>
            </w:r>
            <w:proofErr w:type="spellEnd"/>
            <w:r>
              <w:rPr>
                <w:rFonts w:ascii="Arial" w:hAnsi="Arial" w:cs="Arial"/>
                <w:sz w:val="20"/>
                <w:szCs w:val="20"/>
              </w:rPr>
              <w:t xml:space="preserve"> Avenue</w:t>
            </w:r>
          </w:p>
        </w:tc>
        <w:tc>
          <w:tcPr>
            <w:tcW w:w="2640" w:type="dxa"/>
          </w:tcPr>
          <w:p w14:paraId="23A5BC66" w14:textId="08FB95EA" w:rsidR="00894FF6" w:rsidRDefault="00894FF6">
            <w:pPr>
              <w:rPr>
                <w:rFonts w:ascii="Arial" w:hAnsi="Arial" w:cs="Arial"/>
                <w:sz w:val="20"/>
                <w:szCs w:val="20"/>
              </w:rPr>
            </w:pPr>
            <w:r>
              <w:rPr>
                <w:rFonts w:ascii="Arial" w:hAnsi="Arial" w:cs="Arial"/>
                <w:sz w:val="20"/>
                <w:szCs w:val="20"/>
              </w:rPr>
              <w:t xml:space="preserve">Land adjacent to Rigg Top, </w:t>
            </w:r>
            <w:proofErr w:type="spellStart"/>
            <w:r>
              <w:rPr>
                <w:rFonts w:ascii="Arial" w:hAnsi="Arial" w:cs="Arial"/>
                <w:sz w:val="20"/>
                <w:szCs w:val="20"/>
              </w:rPr>
              <w:t>Coldgill</w:t>
            </w:r>
            <w:proofErr w:type="spellEnd"/>
          </w:p>
        </w:tc>
        <w:tc>
          <w:tcPr>
            <w:tcW w:w="2640" w:type="dxa"/>
          </w:tcPr>
          <w:p w14:paraId="28396382" w14:textId="6EC16908" w:rsidR="00894FF6" w:rsidRDefault="00894FF6">
            <w:pPr>
              <w:rPr>
                <w:rFonts w:ascii="Arial" w:hAnsi="Arial" w:cs="Arial"/>
                <w:sz w:val="20"/>
                <w:szCs w:val="20"/>
              </w:rPr>
            </w:pPr>
            <w:r>
              <w:rPr>
                <w:rFonts w:ascii="Arial" w:hAnsi="Arial" w:cs="Arial"/>
                <w:sz w:val="20"/>
                <w:szCs w:val="20"/>
              </w:rPr>
              <w:t xml:space="preserve">Appeal Dismissed </w:t>
            </w:r>
          </w:p>
        </w:tc>
      </w:tr>
    </w:tbl>
    <w:p w14:paraId="523B5410" w14:textId="44D5F01E" w:rsidR="00FC24FD" w:rsidRDefault="00FC24FD">
      <w:pPr>
        <w:rPr>
          <w:rFonts w:ascii="Arial" w:hAnsi="Arial" w:cs="Arial"/>
          <w:sz w:val="20"/>
          <w:szCs w:val="20"/>
        </w:rPr>
      </w:pPr>
    </w:p>
    <w:p w14:paraId="671F7A6E" w14:textId="6D2D0E3F" w:rsidR="00830BFC" w:rsidRPr="00241139" w:rsidRDefault="007208EE">
      <w:pPr>
        <w:rPr>
          <w:rFonts w:ascii="Arial" w:hAnsi="Arial" w:cs="Arial"/>
          <w:b/>
          <w:sz w:val="20"/>
          <w:szCs w:val="20"/>
        </w:rPr>
      </w:pPr>
      <w:r>
        <w:rPr>
          <w:rFonts w:ascii="Arial" w:hAnsi="Arial" w:cs="Arial"/>
          <w:b/>
          <w:sz w:val="20"/>
          <w:szCs w:val="20"/>
        </w:rPr>
        <w:t>101/19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p>
    <w:p w14:paraId="3DA8B6C9" w14:textId="77777777" w:rsidR="00830BFC" w:rsidRPr="00241139" w:rsidRDefault="00830BFC">
      <w:pPr>
        <w:rPr>
          <w:rFonts w:ascii="Arial" w:hAnsi="Arial" w:cs="Arial"/>
          <w:b/>
          <w:sz w:val="20"/>
          <w:szCs w:val="20"/>
        </w:rPr>
      </w:pPr>
    </w:p>
    <w:p w14:paraId="0C791B48" w14:textId="052BD141"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Revised one will be circulated </w:t>
      </w:r>
      <w:r w:rsidR="007208EE">
        <w:rPr>
          <w:rFonts w:ascii="Arial" w:hAnsi="Arial" w:cs="Arial"/>
          <w:i/>
          <w:sz w:val="20"/>
          <w:szCs w:val="20"/>
        </w:rPr>
        <w:t>at the meeting</w:t>
      </w:r>
      <w:r w:rsidR="00317AE1">
        <w:rPr>
          <w:rFonts w:ascii="Arial" w:hAnsi="Arial" w:cs="Arial"/>
          <w:i/>
          <w:sz w:val="20"/>
          <w:szCs w:val="20"/>
        </w:rPr>
        <w:t xml:space="preserve">. </w:t>
      </w:r>
    </w:p>
    <w:p w14:paraId="25673C99" w14:textId="41C9E994" w:rsidR="00245021" w:rsidRDefault="00245021" w:rsidP="00245021">
      <w:pPr>
        <w:numPr>
          <w:ilvl w:val="0"/>
          <w:numId w:val="2"/>
        </w:numPr>
        <w:rPr>
          <w:rFonts w:ascii="Arial" w:hAnsi="Arial" w:cs="Arial"/>
          <w:sz w:val="20"/>
          <w:szCs w:val="20"/>
        </w:rPr>
      </w:pPr>
      <w:r>
        <w:rPr>
          <w:rFonts w:ascii="Arial" w:hAnsi="Arial" w:cs="Arial"/>
          <w:sz w:val="20"/>
          <w:szCs w:val="20"/>
        </w:rPr>
        <w:t>To receive internal auditors report</w:t>
      </w:r>
    </w:p>
    <w:p w14:paraId="7A12BAFD" w14:textId="539EEDDC" w:rsidR="00245021" w:rsidRDefault="00245021" w:rsidP="00245021">
      <w:pPr>
        <w:numPr>
          <w:ilvl w:val="0"/>
          <w:numId w:val="2"/>
        </w:numPr>
        <w:rPr>
          <w:rFonts w:ascii="Arial" w:hAnsi="Arial" w:cs="Arial"/>
          <w:sz w:val="20"/>
          <w:szCs w:val="20"/>
        </w:rPr>
      </w:pPr>
      <w:r>
        <w:rPr>
          <w:rFonts w:ascii="Arial" w:hAnsi="Arial" w:cs="Arial"/>
          <w:sz w:val="20"/>
          <w:szCs w:val="20"/>
        </w:rPr>
        <w:t>To approve annual statements of governance</w:t>
      </w:r>
      <w:r w:rsidR="007208EE">
        <w:rPr>
          <w:rFonts w:ascii="Arial" w:hAnsi="Arial" w:cs="Arial"/>
          <w:sz w:val="20"/>
          <w:szCs w:val="20"/>
        </w:rPr>
        <w:t xml:space="preserve"> </w:t>
      </w:r>
      <w:r w:rsidR="006548BF">
        <w:rPr>
          <w:rFonts w:ascii="Arial" w:hAnsi="Arial" w:cs="Arial"/>
          <w:sz w:val="20"/>
          <w:szCs w:val="20"/>
        </w:rPr>
        <w:t xml:space="preserve">- </w:t>
      </w:r>
      <w:r w:rsidR="006548BF">
        <w:rPr>
          <w:rFonts w:ascii="Arial" w:hAnsi="Arial" w:cs="Arial"/>
          <w:i/>
          <w:sz w:val="20"/>
          <w:szCs w:val="20"/>
        </w:rPr>
        <w:t>Circulated with meeting papers</w:t>
      </w:r>
    </w:p>
    <w:p w14:paraId="2B009E51" w14:textId="662780A2" w:rsidR="00245021" w:rsidRPr="00894FF6" w:rsidRDefault="00E542A3" w:rsidP="00245021">
      <w:pPr>
        <w:numPr>
          <w:ilvl w:val="0"/>
          <w:numId w:val="2"/>
        </w:numPr>
        <w:rPr>
          <w:rFonts w:ascii="Arial" w:hAnsi="Arial" w:cs="Arial"/>
          <w:sz w:val="20"/>
          <w:szCs w:val="20"/>
        </w:rPr>
      </w:pPr>
      <w:r>
        <w:rPr>
          <w:rFonts w:ascii="Arial" w:hAnsi="Arial" w:cs="Arial"/>
          <w:sz w:val="20"/>
          <w:szCs w:val="20"/>
        </w:rPr>
        <w:t>To a</w:t>
      </w:r>
      <w:r w:rsidR="00245021">
        <w:rPr>
          <w:rFonts w:ascii="Arial" w:hAnsi="Arial" w:cs="Arial"/>
          <w:sz w:val="20"/>
          <w:szCs w:val="20"/>
        </w:rPr>
        <w:t>pprove the end of Year accounts</w:t>
      </w:r>
      <w:r w:rsidR="006548BF">
        <w:rPr>
          <w:rFonts w:ascii="Arial" w:hAnsi="Arial" w:cs="Arial"/>
          <w:sz w:val="20"/>
          <w:szCs w:val="20"/>
        </w:rPr>
        <w:t xml:space="preserve"> &amp; statement of variance- </w:t>
      </w:r>
      <w:r w:rsidR="006548BF">
        <w:rPr>
          <w:rFonts w:ascii="Arial" w:hAnsi="Arial" w:cs="Arial"/>
          <w:i/>
          <w:sz w:val="20"/>
          <w:szCs w:val="20"/>
        </w:rPr>
        <w:t xml:space="preserve">Circulated with meeting papers. </w:t>
      </w:r>
    </w:p>
    <w:p w14:paraId="147EB440" w14:textId="0F259ACA" w:rsidR="00894FF6" w:rsidRPr="001B1F9D" w:rsidRDefault="00894FF6" w:rsidP="00245021">
      <w:pPr>
        <w:numPr>
          <w:ilvl w:val="0"/>
          <w:numId w:val="2"/>
        </w:numPr>
        <w:rPr>
          <w:rFonts w:ascii="Arial" w:hAnsi="Arial" w:cs="Arial"/>
          <w:sz w:val="20"/>
          <w:szCs w:val="20"/>
        </w:rPr>
      </w:pPr>
      <w:r>
        <w:rPr>
          <w:rFonts w:ascii="Arial" w:hAnsi="Arial" w:cs="Arial"/>
          <w:sz w:val="20"/>
          <w:szCs w:val="20"/>
        </w:rPr>
        <w:t xml:space="preserve">Consideration of Donation to Broughton Red Rose Youth </w:t>
      </w:r>
    </w:p>
    <w:p w14:paraId="3B00EA88" w14:textId="2D323168" w:rsidR="002D4B2D" w:rsidRDefault="002D4B2D" w:rsidP="002D4B2D">
      <w:pPr>
        <w:rPr>
          <w:rFonts w:ascii="Arial" w:hAnsi="Arial" w:cs="Arial"/>
          <w:sz w:val="20"/>
          <w:szCs w:val="20"/>
        </w:rPr>
      </w:pPr>
    </w:p>
    <w:p w14:paraId="799E3FFD" w14:textId="6440B275" w:rsidR="002D4B2D" w:rsidRPr="002D4B2D" w:rsidRDefault="007208EE" w:rsidP="002D4B2D">
      <w:pPr>
        <w:rPr>
          <w:rFonts w:ascii="Arial" w:hAnsi="Arial" w:cs="Arial"/>
          <w:b/>
          <w:sz w:val="20"/>
          <w:szCs w:val="20"/>
        </w:rPr>
      </w:pPr>
      <w:r>
        <w:rPr>
          <w:rFonts w:ascii="Arial" w:hAnsi="Arial" w:cs="Arial"/>
          <w:b/>
          <w:sz w:val="20"/>
          <w:szCs w:val="20"/>
        </w:rPr>
        <w:t>102/19</w:t>
      </w:r>
      <w:r w:rsidR="002D4B2D">
        <w:rPr>
          <w:rFonts w:ascii="Arial" w:hAnsi="Arial" w:cs="Arial"/>
          <w:b/>
          <w:sz w:val="20"/>
          <w:szCs w:val="20"/>
        </w:rPr>
        <w:tab/>
        <w:t xml:space="preserve">Consideration &amp; Approval of Governance Documents. </w:t>
      </w:r>
    </w:p>
    <w:p w14:paraId="0BC8E122" w14:textId="7035C984" w:rsidR="00245021" w:rsidRPr="006548BF" w:rsidRDefault="007208EE" w:rsidP="002D4B2D">
      <w:pPr>
        <w:pStyle w:val="ListParagraph"/>
        <w:numPr>
          <w:ilvl w:val="0"/>
          <w:numId w:val="40"/>
        </w:numPr>
        <w:rPr>
          <w:rFonts w:ascii="Arial" w:hAnsi="Arial" w:cs="Arial"/>
          <w:sz w:val="20"/>
          <w:szCs w:val="20"/>
        </w:rPr>
      </w:pPr>
      <w:r>
        <w:rPr>
          <w:rFonts w:ascii="Arial" w:hAnsi="Arial" w:cs="Arial"/>
          <w:sz w:val="20"/>
          <w:szCs w:val="20"/>
        </w:rPr>
        <w:t>S</w:t>
      </w:r>
      <w:r w:rsidR="00E542A3" w:rsidRPr="006548BF">
        <w:rPr>
          <w:rFonts w:ascii="Arial" w:hAnsi="Arial" w:cs="Arial"/>
          <w:sz w:val="20"/>
          <w:szCs w:val="20"/>
        </w:rPr>
        <w:t xml:space="preserve">tanding orders- </w:t>
      </w:r>
      <w:r>
        <w:rPr>
          <w:rFonts w:ascii="Arial" w:hAnsi="Arial" w:cs="Arial"/>
          <w:i/>
          <w:sz w:val="20"/>
          <w:szCs w:val="20"/>
        </w:rPr>
        <w:t>No change available on the website</w:t>
      </w:r>
    </w:p>
    <w:p w14:paraId="3B25A71F" w14:textId="76E258E0" w:rsidR="00E542A3" w:rsidRPr="006548BF" w:rsidRDefault="00E542A3" w:rsidP="002D4B2D">
      <w:pPr>
        <w:numPr>
          <w:ilvl w:val="0"/>
          <w:numId w:val="40"/>
        </w:numPr>
        <w:rPr>
          <w:rFonts w:ascii="Arial" w:hAnsi="Arial" w:cs="Arial"/>
          <w:sz w:val="20"/>
          <w:szCs w:val="20"/>
        </w:rPr>
      </w:pPr>
      <w:r w:rsidRPr="006548BF">
        <w:rPr>
          <w:rFonts w:ascii="Arial" w:hAnsi="Arial" w:cs="Arial"/>
          <w:sz w:val="20"/>
          <w:szCs w:val="20"/>
        </w:rPr>
        <w:lastRenderedPageBreak/>
        <w:t>Data Protection Policy -</w:t>
      </w:r>
      <w:r w:rsidR="007208EE" w:rsidRPr="007208EE">
        <w:rPr>
          <w:rFonts w:ascii="Arial" w:hAnsi="Arial" w:cs="Arial"/>
          <w:i/>
          <w:sz w:val="20"/>
          <w:szCs w:val="20"/>
        </w:rPr>
        <w:t xml:space="preserve"> </w:t>
      </w:r>
      <w:r w:rsidR="007208EE">
        <w:rPr>
          <w:rFonts w:ascii="Arial" w:hAnsi="Arial" w:cs="Arial"/>
          <w:i/>
          <w:sz w:val="20"/>
          <w:szCs w:val="20"/>
        </w:rPr>
        <w:t>No change available on the website</w:t>
      </w:r>
    </w:p>
    <w:p w14:paraId="1C5F887E" w14:textId="448F18F4" w:rsidR="00E542A3" w:rsidRPr="006548BF" w:rsidRDefault="00E542A3" w:rsidP="002D4B2D">
      <w:pPr>
        <w:numPr>
          <w:ilvl w:val="0"/>
          <w:numId w:val="40"/>
        </w:numPr>
        <w:rPr>
          <w:rFonts w:ascii="Arial" w:hAnsi="Arial" w:cs="Arial"/>
          <w:sz w:val="20"/>
          <w:szCs w:val="20"/>
        </w:rPr>
      </w:pPr>
      <w:r w:rsidRPr="006548BF">
        <w:rPr>
          <w:rFonts w:ascii="Arial" w:hAnsi="Arial" w:cs="Arial"/>
          <w:sz w:val="20"/>
          <w:szCs w:val="20"/>
        </w:rPr>
        <w:t xml:space="preserve">Broughton Parish Council Privacy Notice- </w:t>
      </w:r>
      <w:r w:rsidR="007208EE">
        <w:rPr>
          <w:rFonts w:ascii="Arial" w:hAnsi="Arial" w:cs="Arial"/>
          <w:i/>
          <w:sz w:val="20"/>
          <w:szCs w:val="20"/>
        </w:rPr>
        <w:t>No change available on the website</w:t>
      </w:r>
    </w:p>
    <w:p w14:paraId="4FF26D19" w14:textId="312BAE04"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 xml:space="preserve">Asset Register- </w:t>
      </w:r>
      <w:r w:rsidR="007208EE">
        <w:rPr>
          <w:rFonts w:ascii="Arial" w:hAnsi="Arial" w:cs="Arial"/>
          <w:i/>
          <w:sz w:val="20"/>
          <w:szCs w:val="20"/>
        </w:rPr>
        <w:t>No change available on the website</w:t>
      </w:r>
    </w:p>
    <w:p w14:paraId="3D41142D" w14:textId="38FD1207"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 xml:space="preserve">Risk Assessment- </w:t>
      </w:r>
      <w:r w:rsidR="007208EE">
        <w:rPr>
          <w:rFonts w:ascii="Arial" w:hAnsi="Arial" w:cs="Arial"/>
          <w:i/>
          <w:sz w:val="20"/>
          <w:szCs w:val="20"/>
        </w:rPr>
        <w:t>No change available on the website</w:t>
      </w:r>
    </w:p>
    <w:p w14:paraId="56BC5430" w14:textId="66494A2F" w:rsidR="008F7003" w:rsidRPr="006548BF" w:rsidRDefault="008F7003" w:rsidP="002D4B2D">
      <w:pPr>
        <w:numPr>
          <w:ilvl w:val="0"/>
          <w:numId w:val="40"/>
        </w:numPr>
        <w:rPr>
          <w:rFonts w:ascii="Arial" w:hAnsi="Arial" w:cs="Arial"/>
          <w:sz w:val="20"/>
          <w:szCs w:val="20"/>
        </w:rPr>
      </w:pPr>
      <w:r w:rsidRPr="006548BF">
        <w:rPr>
          <w:rFonts w:ascii="Arial" w:hAnsi="Arial" w:cs="Arial"/>
          <w:sz w:val="20"/>
          <w:szCs w:val="20"/>
        </w:rPr>
        <w:t xml:space="preserve">Risk Management Policy- </w:t>
      </w:r>
      <w:r w:rsidR="007208EE">
        <w:rPr>
          <w:rFonts w:ascii="Arial" w:hAnsi="Arial" w:cs="Arial"/>
          <w:i/>
          <w:sz w:val="20"/>
          <w:szCs w:val="20"/>
        </w:rPr>
        <w:t>No change available on the website</w:t>
      </w:r>
    </w:p>
    <w:p w14:paraId="520DE2AF" w14:textId="117C575B"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 xml:space="preserve">Financial Regulations- </w:t>
      </w:r>
      <w:r w:rsidR="007208EE">
        <w:rPr>
          <w:rFonts w:ascii="Arial" w:hAnsi="Arial" w:cs="Arial"/>
          <w:i/>
          <w:sz w:val="20"/>
          <w:szCs w:val="20"/>
        </w:rPr>
        <w:t>No change available on the website</w:t>
      </w:r>
    </w:p>
    <w:p w14:paraId="5DDB7051" w14:textId="1A637F26" w:rsidR="008F7003" w:rsidRPr="006548BF" w:rsidRDefault="008F7003" w:rsidP="002D4B2D">
      <w:pPr>
        <w:numPr>
          <w:ilvl w:val="0"/>
          <w:numId w:val="40"/>
        </w:numPr>
        <w:rPr>
          <w:rFonts w:ascii="Arial" w:hAnsi="Arial" w:cs="Arial"/>
          <w:sz w:val="20"/>
          <w:szCs w:val="20"/>
        </w:rPr>
      </w:pPr>
      <w:r w:rsidRPr="006548BF">
        <w:rPr>
          <w:rFonts w:ascii="Arial" w:hAnsi="Arial" w:cs="Arial"/>
          <w:sz w:val="20"/>
          <w:szCs w:val="20"/>
        </w:rPr>
        <w:t xml:space="preserve">Complaints Procedure- </w:t>
      </w:r>
      <w:r w:rsidR="007208EE">
        <w:rPr>
          <w:rFonts w:ascii="Arial" w:hAnsi="Arial" w:cs="Arial"/>
          <w:i/>
          <w:sz w:val="20"/>
          <w:szCs w:val="20"/>
        </w:rPr>
        <w:t>No change available on the website</w:t>
      </w:r>
    </w:p>
    <w:p w14:paraId="1F314B2B" w14:textId="77777777" w:rsidR="002D4B2D" w:rsidRPr="00245021" w:rsidRDefault="002D4B2D" w:rsidP="002D4B2D">
      <w:pPr>
        <w:ind w:left="1080"/>
        <w:rPr>
          <w:rFonts w:ascii="Arial" w:hAnsi="Arial" w:cs="Arial"/>
          <w:sz w:val="20"/>
          <w:szCs w:val="20"/>
        </w:rPr>
      </w:pPr>
    </w:p>
    <w:p w14:paraId="54632A01" w14:textId="48F6F48D" w:rsidR="008A2FF2" w:rsidRPr="00241139" w:rsidRDefault="007208EE">
      <w:pPr>
        <w:rPr>
          <w:rFonts w:ascii="Arial" w:hAnsi="Arial" w:cs="Arial"/>
          <w:b/>
          <w:sz w:val="20"/>
          <w:szCs w:val="20"/>
        </w:rPr>
      </w:pPr>
      <w:r>
        <w:rPr>
          <w:rFonts w:ascii="Arial" w:hAnsi="Arial" w:cs="Arial"/>
          <w:b/>
          <w:sz w:val="20"/>
          <w:szCs w:val="20"/>
        </w:rPr>
        <w:t>103/19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1713C64C" w:rsidR="00EF52F1" w:rsidRDefault="007208EE">
      <w:pPr>
        <w:rPr>
          <w:rFonts w:ascii="Arial" w:hAnsi="Arial" w:cs="Arial"/>
          <w:b/>
          <w:sz w:val="20"/>
          <w:szCs w:val="20"/>
        </w:rPr>
      </w:pPr>
      <w:r>
        <w:rPr>
          <w:rFonts w:ascii="Arial" w:hAnsi="Arial" w:cs="Arial"/>
          <w:b/>
          <w:sz w:val="20"/>
          <w:szCs w:val="20"/>
        </w:rPr>
        <w:t>104/19</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14815956" w:rsidR="00661A0C" w:rsidRPr="00587EFB" w:rsidRDefault="007208EE" w:rsidP="00DA14D6">
      <w:pPr>
        <w:pStyle w:val="NoSpacing"/>
        <w:numPr>
          <w:ilvl w:val="0"/>
          <w:numId w:val="21"/>
        </w:numPr>
        <w:rPr>
          <w:rFonts w:ascii="Arial" w:hAnsi="Arial" w:cs="Arial"/>
          <w:sz w:val="20"/>
          <w:szCs w:val="20"/>
        </w:rPr>
      </w:pPr>
      <w:r>
        <w:rPr>
          <w:rFonts w:ascii="Arial" w:hAnsi="Arial" w:cs="Arial"/>
          <w:sz w:val="20"/>
          <w:szCs w:val="20"/>
        </w:rPr>
        <w:t>18</w:t>
      </w:r>
      <w:r w:rsidRPr="007208EE">
        <w:rPr>
          <w:rFonts w:ascii="Arial" w:hAnsi="Arial" w:cs="Arial"/>
          <w:sz w:val="20"/>
          <w:szCs w:val="20"/>
          <w:vertAlign w:val="superscript"/>
        </w:rPr>
        <w:t>th</w:t>
      </w:r>
      <w:r>
        <w:rPr>
          <w:rFonts w:ascii="Arial" w:hAnsi="Arial" w:cs="Arial"/>
          <w:sz w:val="20"/>
          <w:szCs w:val="20"/>
        </w:rPr>
        <w:t xml:space="preserve"> June 2019 19:00 Christchurch </w:t>
      </w:r>
      <w:r w:rsidR="00587EFB" w:rsidRPr="00587EFB">
        <w:rPr>
          <w:rFonts w:ascii="Arial" w:hAnsi="Arial" w:cs="Arial"/>
          <w:sz w:val="20"/>
          <w:szCs w:val="20"/>
        </w:rPr>
        <w:t xml:space="preserve"> </w:t>
      </w:r>
      <w:r w:rsidR="00B866CF" w:rsidRPr="00587EFB">
        <w:rPr>
          <w:rFonts w:ascii="Arial" w:hAnsi="Arial" w:cs="Arial"/>
          <w:sz w:val="20"/>
          <w:szCs w:val="20"/>
        </w:rPr>
        <w:t xml:space="preserve"> </w:t>
      </w:r>
    </w:p>
    <w:sectPr w:rsidR="00661A0C" w:rsidRPr="00587EF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E748" w14:textId="77777777" w:rsidR="004F37D2" w:rsidRDefault="004F37D2">
      <w:r>
        <w:separator/>
      </w:r>
    </w:p>
  </w:endnote>
  <w:endnote w:type="continuationSeparator" w:id="0">
    <w:p w14:paraId="1E74D448" w14:textId="77777777" w:rsidR="004F37D2" w:rsidRDefault="004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A765" w14:textId="77777777" w:rsidR="004F37D2" w:rsidRDefault="004F37D2">
      <w:r>
        <w:separator/>
      </w:r>
    </w:p>
  </w:footnote>
  <w:footnote w:type="continuationSeparator" w:id="0">
    <w:p w14:paraId="03AAD8DA" w14:textId="77777777" w:rsidR="004F37D2" w:rsidRDefault="004F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5AAE"/>
    <w:multiLevelType w:val="hybridMultilevel"/>
    <w:tmpl w:val="989AD8D6"/>
    <w:lvl w:ilvl="0" w:tplc="283E2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9591A"/>
    <w:multiLevelType w:val="hybridMultilevel"/>
    <w:tmpl w:val="1FC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35"/>
  </w:num>
  <w:num w:numId="4">
    <w:abstractNumId w:val="19"/>
  </w:num>
  <w:num w:numId="5">
    <w:abstractNumId w:val="28"/>
  </w:num>
  <w:num w:numId="6">
    <w:abstractNumId w:val="10"/>
  </w:num>
  <w:num w:numId="7">
    <w:abstractNumId w:val="29"/>
  </w:num>
  <w:num w:numId="8">
    <w:abstractNumId w:val="22"/>
  </w:num>
  <w:num w:numId="9">
    <w:abstractNumId w:val="23"/>
  </w:num>
  <w:num w:numId="10">
    <w:abstractNumId w:val="21"/>
  </w:num>
  <w:num w:numId="11">
    <w:abstractNumId w:val="41"/>
  </w:num>
  <w:num w:numId="12">
    <w:abstractNumId w:val="38"/>
  </w:num>
  <w:num w:numId="13">
    <w:abstractNumId w:val="39"/>
  </w:num>
  <w:num w:numId="14">
    <w:abstractNumId w:val="37"/>
  </w:num>
  <w:num w:numId="15">
    <w:abstractNumId w:val="30"/>
  </w:num>
  <w:num w:numId="16">
    <w:abstractNumId w:val="9"/>
  </w:num>
  <w:num w:numId="17">
    <w:abstractNumId w:val="34"/>
  </w:num>
  <w:num w:numId="18">
    <w:abstractNumId w:val="27"/>
  </w:num>
  <w:num w:numId="19">
    <w:abstractNumId w:val="44"/>
  </w:num>
  <w:num w:numId="20">
    <w:abstractNumId w:val="1"/>
  </w:num>
  <w:num w:numId="21">
    <w:abstractNumId w:val="12"/>
  </w:num>
  <w:num w:numId="22">
    <w:abstractNumId w:val="33"/>
  </w:num>
  <w:num w:numId="23">
    <w:abstractNumId w:val="43"/>
  </w:num>
  <w:num w:numId="24">
    <w:abstractNumId w:val="14"/>
  </w:num>
  <w:num w:numId="25">
    <w:abstractNumId w:val="36"/>
  </w:num>
  <w:num w:numId="26">
    <w:abstractNumId w:val="40"/>
  </w:num>
  <w:num w:numId="27">
    <w:abstractNumId w:val="32"/>
  </w:num>
  <w:num w:numId="28">
    <w:abstractNumId w:val="13"/>
  </w:num>
  <w:num w:numId="29">
    <w:abstractNumId w:val="26"/>
  </w:num>
  <w:num w:numId="30">
    <w:abstractNumId w:val="6"/>
  </w:num>
  <w:num w:numId="31">
    <w:abstractNumId w:val="8"/>
  </w:num>
  <w:num w:numId="32">
    <w:abstractNumId w:val="31"/>
  </w:num>
  <w:num w:numId="33">
    <w:abstractNumId w:val="15"/>
  </w:num>
  <w:num w:numId="34">
    <w:abstractNumId w:val="24"/>
  </w:num>
  <w:num w:numId="35">
    <w:abstractNumId w:val="17"/>
  </w:num>
  <w:num w:numId="36">
    <w:abstractNumId w:val="11"/>
  </w:num>
  <w:num w:numId="37">
    <w:abstractNumId w:val="3"/>
  </w:num>
  <w:num w:numId="38">
    <w:abstractNumId w:val="16"/>
  </w:num>
  <w:num w:numId="39">
    <w:abstractNumId w:val="20"/>
  </w:num>
  <w:num w:numId="40">
    <w:abstractNumId w:val="25"/>
  </w:num>
  <w:num w:numId="41">
    <w:abstractNumId w:val="42"/>
  </w:num>
  <w:num w:numId="42">
    <w:abstractNumId w:val="4"/>
  </w:num>
  <w:num w:numId="43">
    <w:abstractNumId w:val="2"/>
  </w:num>
  <w:num w:numId="44">
    <w:abstractNumId w:val="5"/>
  </w:num>
  <w:num w:numId="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4FF6"/>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12</cp:revision>
  <cp:lastPrinted>2018-04-16T15:10:00Z</cp:lastPrinted>
  <dcterms:created xsi:type="dcterms:W3CDTF">2018-04-30T15:19:00Z</dcterms:created>
  <dcterms:modified xsi:type="dcterms:W3CDTF">2019-05-06T17:21:00Z</dcterms:modified>
</cp:coreProperties>
</file>