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7DD" w:rsidRDefault="002107DD">
      <w:pPr>
        <w:jc w:val="center"/>
        <w:rPr>
          <w:rFonts w:ascii="Arial" w:hAnsi="Arial"/>
          <w:b/>
          <w:sz w:val="20"/>
          <w:szCs w:val="20"/>
          <w:u w:val="single"/>
        </w:rPr>
      </w:pPr>
    </w:p>
    <w:p w:rsidR="002107DD" w:rsidRDefault="00F97782">
      <w:pPr>
        <w:jc w:val="center"/>
        <w:rPr>
          <w:rFonts w:ascii="Arial" w:hAnsi="Arial"/>
          <w:b/>
          <w:sz w:val="20"/>
          <w:szCs w:val="20"/>
          <w:u w:val="single"/>
        </w:rPr>
      </w:pPr>
      <w:r>
        <w:rPr>
          <w:rFonts w:ascii="Arial" w:hAnsi="Arial"/>
          <w:b/>
          <w:sz w:val="20"/>
          <w:szCs w:val="20"/>
          <w:u w:val="single"/>
        </w:rPr>
        <w:t>Broughton Parish Council</w:t>
      </w:r>
      <w:r w:rsidR="0044401F">
        <w:rPr>
          <w:rFonts w:ascii="Arial" w:hAnsi="Arial"/>
          <w:b/>
          <w:sz w:val="20"/>
          <w:szCs w:val="20"/>
          <w:u w:val="single"/>
        </w:rPr>
        <w:t xml:space="preserve"> Minutes</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at Little Broughton Village Hall on </w:t>
      </w:r>
      <w:r w:rsidR="00B705B6">
        <w:rPr>
          <w:rFonts w:ascii="Arial" w:hAnsi="Arial"/>
          <w:color w:val="000000"/>
          <w:sz w:val="20"/>
          <w:szCs w:val="20"/>
        </w:rPr>
        <w:t>Tuesday 22</w:t>
      </w:r>
      <w:r w:rsidR="00B705B6" w:rsidRPr="00B705B6">
        <w:rPr>
          <w:rFonts w:ascii="Arial" w:hAnsi="Arial"/>
          <w:color w:val="000000"/>
          <w:sz w:val="20"/>
          <w:szCs w:val="20"/>
          <w:vertAlign w:val="superscript"/>
        </w:rPr>
        <w:t>nd</w:t>
      </w:r>
      <w:r w:rsidR="00B705B6">
        <w:rPr>
          <w:rFonts w:ascii="Arial" w:hAnsi="Arial"/>
          <w:color w:val="000000"/>
          <w:sz w:val="20"/>
          <w:szCs w:val="20"/>
        </w:rPr>
        <w:t xml:space="preserve"> January 2019 at 19:00. </w:t>
      </w:r>
    </w:p>
    <w:p w:rsidR="002107DD" w:rsidRDefault="002107DD">
      <w:pPr>
        <w:pStyle w:val="NoSpacing"/>
        <w:rPr>
          <w:rFonts w:ascii="Arial" w:hAnsi="Arial"/>
          <w:sz w:val="20"/>
          <w:szCs w:val="20"/>
        </w:rPr>
      </w:pPr>
    </w:p>
    <w:p w:rsidR="002107DD" w:rsidRDefault="00F97782">
      <w:pPr>
        <w:rPr>
          <w:rFonts w:ascii="Arial" w:hAnsi="Arial"/>
          <w:sz w:val="20"/>
          <w:szCs w:val="20"/>
        </w:rPr>
      </w:pPr>
      <w:r>
        <w:rPr>
          <w:rFonts w:ascii="Arial" w:hAnsi="Arial"/>
          <w:b/>
          <w:sz w:val="20"/>
          <w:szCs w:val="20"/>
        </w:rPr>
        <w:t xml:space="preserve">Present: </w:t>
      </w:r>
      <w:r>
        <w:rPr>
          <w:rFonts w:ascii="Arial" w:hAnsi="Arial"/>
          <w:sz w:val="20"/>
          <w:szCs w:val="20"/>
        </w:rPr>
        <w:t xml:space="preserve">Mrs Mary Bradley (Chair), </w:t>
      </w:r>
      <w:r w:rsidR="00B705B6">
        <w:rPr>
          <w:rFonts w:ascii="Arial" w:hAnsi="Arial"/>
          <w:sz w:val="20"/>
          <w:szCs w:val="20"/>
        </w:rPr>
        <w:t xml:space="preserve">Mr Maynall Weir, Mrs Claire Winter, Mrs Joanne Sewell, </w:t>
      </w:r>
      <w:r>
        <w:rPr>
          <w:rFonts w:ascii="Arial" w:hAnsi="Arial"/>
          <w:sz w:val="20"/>
          <w:szCs w:val="20"/>
        </w:rPr>
        <w:t xml:space="preserve"> Mr Richard Gildert, Mrs Jackie Hodben</w:t>
      </w:r>
      <w:r>
        <w:rPr>
          <w:rFonts w:ascii="Arial" w:hAnsi="Arial"/>
          <w:color w:val="000000"/>
          <w:sz w:val="20"/>
          <w:szCs w:val="20"/>
        </w:rPr>
        <w:t>,</w:t>
      </w:r>
      <w:r>
        <w:rPr>
          <w:rFonts w:ascii="Arial" w:hAnsi="Arial"/>
          <w:sz w:val="20"/>
          <w:szCs w:val="20"/>
        </w:rPr>
        <w:t xml:space="preserve"> Mrs Sue Hannah, Mr John Wilson, Mr Carl Jackson, </w:t>
      </w:r>
      <w:r w:rsidR="00B705B6">
        <w:rPr>
          <w:rFonts w:ascii="Arial" w:hAnsi="Arial"/>
          <w:sz w:val="20"/>
          <w:szCs w:val="20"/>
        </w:rPr>
        <w:t xml:space="preserve">Mrs Alison Carruthers, </w:t>
      </w:r>
      <w:r>
        <w:rPr>
          <w:rFonts w:ascii="Arial" w:hAnsi="Arial"/>
          <w:sz w:val="20"/>
          <w:szCs w:val="20"/>
        </w:rPr>
        <w:t>Miss Becx Carter (Clerk)</w:t>
      </w:r>
      <w:r>
        <w:rPr>
          <w:rFonts w:ascii="Arial" w:hAnsi="Arial"/>
          <w:color w:val="000000"/>
          <w:sz w:val="20"/>
          <w:szCs w:val="20"/>
        </w:rPr>
        <w:t xml:space="preserve">, </w:t>
      </w:r>
      <w:r w:rsidR="00B705B6">
        <w:rPr>
          <w:rFonts w:ascii="Arial" w:hAnsi="Arial"/>
          <w:color w:val="000000"/>
          <w:sz w:val="20"/>
          <w:szCs w:val="20"/>
        </w:rPr>
        <w:t xml:space="preserve">1 member of the public. </w:t>
      </w:r>
    </w:p>
    <w:p w:rsidR="002107DD" w:rsidRDefault="00F97782">
      <w:pPr>
        <w:rPr>
          <w:rFonts w:ascii="Arial" w:hAnsi="Arial"/>
          <w:sz w:val="20"/>
          <w:szCs w:val="20"/>
        </w:rPr>
      </w:pPr>
      <w:r>
        <w:rPr>
          <w:rFonts w:ascii="Arial" w:hAnsi="Arial"/>
          <w:b/>
          <w:sz w:val="20"/>
          <w:szCs w:val="20"/>
        </w:rPr>
        <w:t>Apologies:</w:t>
      </w:r>
      <w:r>
        <w:rPr>
          <w:rFonts w:ascii="Arial" w:hAnsi="Arial"/>
          <w:sz w:val="20"/>
          <w:szCs w:val="20"/>
        </w:rPr>
        <w:t xml:space="preserve">  Mr Bill Smith, </w:t>
      </w:r>
      <w:r w:rsidR="00B705B6">
        <w:rPr>
          <w:rFonts w:ascii="Arial" w:hAnsi="Arial"/>
          <w:sz w:val="20"/>
          <w:szCs w:val="20"/>
        </w:rPr>
        <w:t xml:space="preserve">Mr Steve Hannah, </w:t>
      </w:r>
      <w:r>
        <w:rPr>
          <w:rFonts w:ascii="Arial" w:hAnsi="Arial"/>
          <w:sz w:val="20"/>
          <w:szCs w:val="20"/>
        </w:rPr>
        <w:t>A/BC Cllr J Farebrother</w:t>
      </w:r>
      <w:r>
        <w:rPr>
          <w:rFonts w:ascii="Arial" w:hAnsi="Arial"/>
          <w:color w:val="000000"/>
          <w:sz w:val="20"/>
          <w:szCs w:val="20"/>
        </w:rPr>
        <w:t>.</w:t>
      </w:r>
    </w:p>
    <w:p w:rsidR="002107DD" w:rsidRPr="0044401F" w:rsidRDefault="00B705B6" w:rsidP="0044401F">
      <w:pPr>
        <w:pStyle w:val="Heading1"/>
      </w:pPr>
      <w:r w:rsidRPr="0044401F">
        <w:t>01/19</w:t>
      </w:r>
      <w:r w:rsidR="00F97782" w:rsidRPr="0044401F">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B705B6" w:rsidP="0044401F">
      <w:pPr>
        <w:pStyle w:val="Heading1"/>
        <w:rPr>
          <w:i/>
        </w:rPr>
      </w:pPr>
      <w:r>
        <w:t>02/19</w:t>
      </w:r>
      <w:r w:rsidR="00F97782">
        <w:t xml:space="preserve"> Chairman’s Announcements</w:t>
      </w:r>
    </w:p>
    <w:p w:rsidR="002107DD" w:rsidRDefault="002107DD">
      <w:pPr>
        <w:pStyle w:val="NoSpacing"/>
        <w:rPr>
          <w:rFonts w:ascii="Arial" w:hAnsi="Arial"/>
          <w:b/>
          <w:sz w:val="20"/>
          <w:szCs w:val="20"/>
          <w:u w:val="single"/>
        </w:rPr>
      </w:pPr>
    </w:p>
    <w:p w:rsidR="002107DD" w:rsidRDefault="00F97782" w:rsidP="00B705B6">
      <w:pPr>
        <w:pStyle w:val="NoSpacing"/>
        <w:rPr>
          <w:rFonts w:ascii="Arial" w:hAnsi="Arial"/>
          <w:color w:val="000000"/>
          <w:sz w:val="20"/>
          <w:szCs w:val="20"/>
        </w:rPr>
      </w:pPr>
      <w:r>
        <w:rPr>
          <w:rFonts w:ascii="Arial" w:hAnsi="Arial"/>
          <w:sz w:val="20"/>
          <w:szCs w:val="20"/>
        </w:rPr>
        <w:t>Cllr M Bradley noted that over the past month she had been working on</w:t>
      </w:r>
      <w:r>
        <w:rPr>
          <w:rFonts w:ascii="Arial" w:hAnsi="Arial"/>
          <w:color w:val="000000"/>
          <w:sz w:val="20"/>
          <w:szCs w:val="20"/>
        </w:rPr>
        <w:t xml:space="preserve"> </w:t>
      </w:r>
      <w:r w:rsidR="00B705B6">
        <w:rPr>
          <w:rFonts w:ascii="Arial" w:hAnsi="Arial"/>
          <w:color w:val="000000"/>
          <w:sz w:val="20"/>
          <w:szCs w:val="20"/>
        </w:rPr>
        <w:t xml:space="preserve">allotment matters and the conclusion of the resurfacing of the area at the end of Welfare Field Track/Children’s </w:t>
      </w:r>
      <w:r w:rsidR="009A5A72">
        <w:rPr>
          <w:rFonts w:ascii="Arial" w:hAnsi="Arial"/>
          <w:color w:val="000000"/>
          <w:sz w:val="20"/>
          <w:szCs w:val="20"/>
        </w:rPr>
        <w:t>Hard play</w:t>
      </w:r>
      <w:r w:rsidR="00B705B6">
        <w:rPr>
          <w:rFonts w:ascii="Arial" w:hAnsi="Arial"/>
          <w:color w:val="000000"/>
          <w:sz w:val="20"/>
          <w:szCs w:val="20"/>
        </w:rPr>
        <w:t xml:space="preserve"> area. </w:t>
      </w:r>
    </w:p>
    <w:p w:rsidR="00A73FE6" w:rsidRDefault="00A73FE6" w:rsidP="00B705B6">
      <w:pPr>
        <w:pStyle w:val="NoSpacing"/>
        <w:rPr>
          <w:rFonts w:ascii="Arial" w:hAnsi="Arial"/>
          <w:color w:val="000000"/>
          <w:sz w:val="20"/>
          <w:szCs w:val="20"/>
        </w:rPr>
      </w:pPr>
    </w:p>
    <w:p w:rsidR="00A73FE6" w:rsidRDefault="00A73FE6" w:rsidP="00B705B6">
      <w:pPr>
        <w:pStyle w:val="NoSpacing"/>
        <w:rPr>
          <w:rFonts w:ascii="Arial" w:hAnsi="Arial"/>
          <w:color w:val="000000"/>
          <w:sz w:val="20"/>
          <w:szCs w:val="20"/>
        </w:rPr>
      </w:pPr>
      <w:r>
        <w:rPr>
          <w:rFonts w:ascii="Arial" w:hAnsi="Arial"/>
          <w:color w:val="000000"/>
          <w:sz w:val="20"/>
          <w:szCs w:val="20"/>
        </w:rPr>
        <w:t>It was noted by Councillors present that despite repeated requests to the Church that the Children’s Alphabet snake shouldn’t be damaged it has now been partially obscured by these works.</w:t>
      </w:r>
    </w:p>
    <w:p w:rsidR="00A73FE6" w:rsidRDefault="00A73FE6" w:rsidP="00B705B6">
      <w:pPr>
        <w:pStyle w:val="NoSpacing"/>
        <w:rPr>
          <w:rFonts w:ascii="Arial" w:hAnsi="Arial"/>
          <w:color w:val="000000"/>
          <w:sz w:val="20"/>
          <w:szCs w:val="20"/>
        </w:rPr>
      </w:pPr>
    </w:p>
    <w:p w:rsidR="00A73FE6" w:rsidRDefault="00A73FE6" w:rsidP="00B705B6">
      <w:pPr>
        <w:pStyle w:val="NoSpacing"/>
        <w:rPr>
          <w:rFonts w:ascii="Arial" w:hAnsi="Arial"/>
          <w:b/>
          <w:color w:val="000000"/>
          <w:sz w:val="20"/>
          <w:szCs w:val="20"/>
        </w:rPr>
      </w:pPr>
      <w:r>
        <w:rPr>
          <w:rFonts w:ascii="Arial" w:hAnsi="Arial"/>
          <w:b/>
          <w:color w:val="000000"/>
          <w:sz w:val="20"/>
          <w:szCs w:val="20"/>
        </w:rPr>
        <w:t>Action: Clerk to speak to Playdale to ask them if they could quote for this work next time they are on site.</w:t>
      </w:r>
    </w:p>
    <w:p w:rsidR="00A73FE6" w:rsidRDefault="00A73FE6" w:rsidP="00B705B6">
      <w:pPr>
        <w:pStyle w:val="NoSpacing"/>
        <w:rPr>
          <w:rFonts w:ascii="Arial" w:hAnsi="Arial"/>
          <w:b/>
          <w:color w:val="000000"/>
          <w:sz w:val="20"/>
          <w:szCs w:val="20"/>
        </w:rPr>
      </w:pPr>
    </w:p>
    <w:p w:rsidR="00A73FE6" w:rsidRDefault="00A73FE6" w:rsidP="00B705B6">
      <w:pPr>
        <w:pStyle w:val="NoSpacing"/>
        <w:rPr>
          <w:rFonts w:ascii="Arial" w:hAnsi="Arial"/>
          <w:color w:val="000000"/>
          <w:sz w:val="20"/>
          <w:szCs w:val="20"/>
        </w:rPr>
      </w:pPr>
      <w:r w:rsidRPr="0044401F">
        <w:rPr>
          <w:rStyle w:val="Heading3Char"/>
        </w:rPr>
        <w:t>Rural England Grant</w:t>
      </w:r>
      <w:r w:rsidRPr="00A73FE6">
        <w:rPr>
          <w:rFonts w:ascii="Arial" w:hAnsi="Arial"/>
          <w:i/>
          <w:color w:val="000000"/>
          <w:sz w:val="20"/>
          <w:szCs w:val="20"/>
        </w:rPr>
        <w:t>-</w:t>
      </w:r>
      <w:r>
        <w:rPr>
          <w:rFonts w:ascii="Arial" w:hAnsi="Arial"/>
          <w:color w:val="000000"/>
          <w:sz w:val="20"/>
          <w:szCs w:val="20"/>
        </w:rPr>
        <w:t xml:space="preserve"> The Clerk had provided details to the Chair of the Parish Council regarding a possible grant available for the Persimmon Site. The Chair confirmed that she had looked into this and the eligibility criteria were very strict but that it could be used for the Allotment Plot 1 project.</w:t>
      </w:r>
      <w:r w:rsidR="00204849">
        <w:rPr>
          <w:rFonts w:ascii="Arial" w:hAnsi="Arial"/>
          <w:color w:val="000000"/>
          <w:sz w:val="20"/>
          <w:szCs w:val="20"/>
        </w:rPr>
        <w:t xml:space="preserve"> Further Cllr Sue Hannah suggested that as a focus of this fund was the alleviation of funding that maybe a request could be included for the removal of vegetation from the culvert/stream that flows through the Nook Plot 1 to mitigate future flooding risk. </w:t>
      </w:r>
    </w:p>
    <w:p w:rsidR="00A73FE6" w:rsidRDefault="00A73FE6" w:rsidP="00B705B6">
      <w:pPr>
        <w:pStyle w:val="NoSpacing"/>
        <w:rPr>
          <w:rFonts w:ascii="Arial" w:hAnsi="Arial"/>
          <w:color w:val="000000"/>
          <w:sz w:val="20"/>
          <w:szCs w:val="20"/>
        </w:rPr>
      </w:pPr>
    </w:p>
    <w:p w:rsidR="00A73FE6" w:rsidRDefault="00A73FE6" w:rsidP="00B705B6">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Cllr M Bradley work with Cllrs C Jackson &amp; C Hobden to submit an application for this fund for the Plot 1 works at Nook Site.</w:t>
      </w:r>
    </w:p>
    <w:p w:rsidR="00A73FE6" w:rsidRDefault="00A73FE6" w:rsidP="00B705B6">
      <w:pPr>
        <w:pStyle w:val="NoSpacing"/>
        <w:rPr>
          <w:rFonts w:ascii="Arial" w:hAnsi="Arial"/>
          <w:sz w:val="20"/>
          <w:szCs w:val="20"/>
        </w:rPr>
      </w:pPr>
    </w:p>
    <w:p w:rsidR="00A73FE6" w:rsidRDefault="00A73FE6" w:rsidP="0044401F">
      <w:pPr>
        <w:pStyle w:val="Heading3"/>
      </w:pPr>
      <w:r>
        <w:t>Allotment Taps</w:t>
      </w:r>
    </w:p>
    <w:p w:rsidR="00A73FE6" w:rsidRDefault="00A73FE6" w:rsidP="00B705B6">
      <w:pPr>
        <w:pStyle w:val="NoSpacing"/>
        <w:rPr>
          <w:rFonts w:ascii="Arial" w:hAnsi="Arial"/>
          <w:sz w:val="20"/>
          <w:szCs w:val="20"/>
        </w:rPr>
      </w:pPr>
    </w:p>
    <w:p w:rsidR="00A73FE6" w:rsidRDefault="00A73FE6" w:rsidP="00B705B6">
      <w:pPr>
        <w:pStyle w:val="NoSpacing"/>
        <w:rPr>
          <w:rFonts w:ascii="Arial" w:hAnsi="Arial"/>
          <w:sz w:val="20"/>
          <w:szCs w:val="20"/>
        </w:rPr>
      </w:pPr>
      <w:r>
        <w:rPr>
          <w:rFonts w:ascii="Arial" w:hAnsi="Arial"/>
          <w:sz w:val="20"/>
          <w:szCs w:val="20"/>
        </w:rPr>
        <w:t xml:space="preserve">Cllr M Bradley informed those present that works to repair damaged taps on the Allotment site had been authorised by the Chair &amp; the Clerk between meetings due to the need to prevent water loss &amp; for the taps to be WRAS compliant. </w:t>
      </w:r>
    </w:p>
    <w:p w:rsidR="00A73FE6" w:rsidRDefault="00A73FE6" w:rsidP="00B705B6">
      <w:pPr>
        <w:pStyle w:val="NoSpacing"/>
        <w:rPr>
          <w:rFonts w:ascii="Arial" w:hAnsi="Arial"/>
          <w:sz w:val="20"/>
          <w:szCs w:val="20"/>
        </w:rPr>
      </w:pPr>
    </w:p>
    <w:p w:rsidR="00A73FE6" w:rsidRDefault="00A73FE6" w:rsidP="00B705B6">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this approval of spend between meetings be noted as accepted in compliance with the Standing Orders.</w:t>
      </w:r>
    </w:p>
    <w:p w:rsidR="00A73FE6" w:rsidRDefault="00A73FE6" w:rsidP="00B705B6">
      <w:pPr>
        <w:pStyle w:val="NoSpacing"/>
        <w:rPr>
          <w:rFonts w:ascii="Arial" w:hAnsi="Arial"/>
          <w:sz w:val="20"/>
          <w:szCs w:val="20"/>
        </w:rPr>
      </w:pPr>
    </w:p>
    <w:p w:rsidR="00A73FE6" w:rsidRDefault="00A73FE6" w:rsidP="0044401F">
      <w:pPr>
        <w:pStyle w:val="Heading3"/>
      </w:pPr>
      <w:r>
        <w:t>Local Plan/Derwent Forest</w:t>
      </w:r>
    </w:p>
    <w:p w:rsidR="00A73FE6" w:rsidRDefault="00A73FE6" w:rsidP="00B705B6">
      <w:pPr>
        <w:pStyle w:val="NoSpacing"/>
        <w:rPr>
          <w:rFonts w:ascii="Arial" w:hAnsi="Arial"/>
          <w:sz w:val="20"/>
          <w:szCs w:val="20"/>
        </w:rPr>
      </w:pPr>
    </w:p>
    <w:p w:rsidR="00A73FE6" w:rsidRDefault="00A73FE6" w:rsidP="00B705B6">
      <w:pPr>
        <w:pStyle w:val="NoSpacing"/>
        <w:rPr>
          <w:rFonts w:ascii="Arial" w:hAnsi="Arial"/>
          <w:sz w:val="20"/>
          <w:szCs w:val="20"/>
        </w:rPr>
      </w:pPr>
      <w:r>
        <w:rPr>
          <w:rFonts w:ascii="Arial" w:hAnsi="Arial"/>
          <w:sz w:val="20"/>
          <w:szCs w:val="20"/>
        </w:rPr>
        <w:t xml:space="preserve">Cllr M Bradley informed those present that Allerdale Borough Council are not looking to convene a meeting of Parish Councils around Derwent Forest until the developer is closer to submitting an application, Allerdale Borough Council have spoken with the Developer and they believe that the outline application is at least a year away. </w:t>
      </w:r>
    </w:p>
    <w:p w:rsidR="00A73FE6" w:rsidRDefault="00A73FE6" w:rsidP="00B705B6">
      <w:pPr>
        <w:pStyle w:val="NoSpacing"/>
        <w:rPr>
          <w:rFonts w:ascii="Arial" w:hAnsi="Arial"/>
          <w:sz w:val="20"/>
          <w:szCs w:val="20"/>
        </w:rPr>
      </w:pPr>
    </w:p>
    <w:p w:rsidR="00B2247F" w:rsidRDefault="00A73FE6" w:rsidP="00B705B6">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Broughton Parish Council </w:t>
      </w:r>
      <w:r w:rsidR="00B2247F">
        <w:rPr>
          <w:rFonts w:ascii="Arial" w:hAnsi="Arial"/>
          <w:sz w:val="20"/>
          <w:szCs w:val="20"/>
        </w:rPr>
        <w:t>should convene a meeting of all local Parish Councils and Borough Councillors to discuss a joint approach to this matter and to consider if a the formation of a Local Plan might be an appropriate way for the Parish Councils to have more weight in the planning system with the impending development of a number of large scale developments within Broughton Parish &amp; its neighbours.</w:t>
      </w:r>
    </w:p>
    <w:p w:rsidR="00B2247F" w:rsidRDefault="00B2247F" w:rsidP="00B705B6">
      <w:pPr>
        <w:pStyle w:val="NoSpacing"/>
        <w:rPr>
          <w:rFonts w:ascii="Arial" w:hAnsi="Arial"/>
          <w:sz w:val="20"/>
          <w:szCs w:val="20"/>
        </w:rPr>
      </w:pPr>
    </w:p>
    <w:p w:rsidR="00B2247F" w:rsidRDefault="00B2247F" w:rsidP="00B705B6">
      <w:pPr>
        <w:pStyle w:val="NoSpacing"/>
        <w:rPr>
          <w:rFonts w:ascii="Arial" w:hAnsi="Arial"/>
          <w:b/>
          <w:sz w:val="20"/>
          <w:szCs w:val="20"/>
        </w:rPr>
      </w:pPr>
      <w:r>
        <w:rPr>
          <w:rFonts w:ascii="Arial" w:hAnsi="Arial"/>
          <w:b/>
          <w:sz w:val="20"/>
          <w:szCs w:val="20"/>
        </w:rPr>
        <w:t xml:space="preserve">Action: Clerk &amp; Chair to set a date for this meeting and send an invite to all relevant Councils. </w:t>
      </w:r>
    </w:p>
    <w:p w:rsidR="00B2247F" w:rsidRDefault="00B2247F" w:rsidP="00B705B6">
      <w:pPr>
        <w:pStyle w:val="NoSpacing"/>
        <w:rPr>
          <w:rFonts w:ascii="Arial" w:hAnsi="Arial"/>
          <w:b/>
          <w:sz w:val="20"/>
          <w:szCs w:val="20"/>
        </w:rPr>
      </w:pPr>
    </w:p>
    <w:p w:rsidR="00B2247F" w:rsidRDefault="00B2247F" w:rsidP="0044401F">
      <w:pPr>
        <w:pStyle w:val="Heading3"/>
      </w:pPr>
      <w:r>
        <w:t>Christmas Tree</w:t>
      </w:r>
    </w:p>
    <w:p w:rsidR="00B2247F" w:rsidRDefault="00B2247F" w:rsidP="00B705B6">
      <w:pPr>
        <w:pStyle w:val="NoSpacing"/>
        <w:rPr>
          <w:rFonts w:ascii="Arial" w:hAnsi="Arial"/>
          <w:i/>
          <w:sz w:val="20"/>
          <w:szCs w:val="20"/>
        </w:rPr>
      </w:pPr>
    </w:p>
    <w:p w:rsidR="00B2247F" w:rsidRDefault="00B2247F" w:rsidP="00B705B6">
      <w:pPr>
        <w:pStyle w:val="NoSpacing"/>
        <w:rPr>
          <w:rFonts w:ascii="Arial" w:hAnsi="Arial"/>
          <w:sz w:val="20"/>
          <w:szCs w:val="20"/>
        </w:rPr>
      </w:pPr>
      <w:r>
        <w:rPr>
          <w:rFonts w:ascii="Arial" w:hAnsi="Arial"/>
          <w:sz w:val="20"/>
          <w:szCs w:val="20"/>
        </w:rPr>
        <w:t>Cllr M Bradley had received a number of enquires recently about why there is a Christmas Tree in Great Broughton but not one in Little Broughton.</w:t>
      </w:r>
    </w:p>
    <w:p w:rsidR="00B2247F" w:rsidRDefault="00B2247F" w:rsidP="00B705B6">
      <w:pPr>
        <w:pStyle w:val="NoSpacing"/>
        <w:rPr>
          <w:rFonts w:ascii="Arial" w:hAnsi="Arial"/>
          <w:sz w:val="20"/>
          <w:szCs w:val="20"/>
        </w:rPr>
      </w:pPr>
    </w:p>
    <w:p w:rsidR="00A73FE6" w:rsidRDefault="00B2247F" w:rsidP="00B705B6">
      <w:pPr>
        <w:pStyle w:val="NoSpacing"/>
        <w:rPr>
          <w:rFonts w:ascii="Arial" w:hAnsi="Arial"/>
          <w:sz w:val="20"/>
          <w:szCs w:val="20"/>
        </w:rPr>
      </w:pPr>
      <w:r>
        <w:rPr>
          <w:rFonts w:ascii="Arial" w:hAnsi="Arial"/>
          <w:sz w:val="20"/>
          <w:szCs w:val="20"/>
        </w:rPr>
        <w:t xml:space="preserve">Cllr Sue Hannah confirmed that this was because the original Christmas Tree was erected by the landlord of the Punch Bowl which is the reason why it was only located in Great Broughton. </w:t>
      </w:r>
    </w:p>
    <w:p w:rsidR="00B2247F" w:rsidRDefault="00B2247F" w:rsidP="00B705B6">
      <w:pPr>
        <w:pStyle w:val="NoSpacing"/>
        <w:rPr>
          <w:rFonts w:ascii="Arial" w:hAnsi="Arial"/>
          <w:sz w:val="20"/>
          <w:szCs w:val="20"/>
        </w:rPr>
      </w:pPr>
    </w:p>
    <w:p w:rsidR="00B2247F" w:rsidRDefault="00B2247F" w:rsidP="00B705B6">
      <w:pPr>
        <w:pStyle w:val="NoSpacing"/>
        <w:rPr>
          <w:rFonts w:ascii="Arial" w:hAnsi="Arial"/>
          <w:sz w:val="20"/>
          <w:szCs w:val="20"/>
        </w:rPr>
      </w:pPr>
      <w:r>
        <w:rPr>
          <w:rFonts w:ascii="Arial" w:hAnsi="Arial"/>
          <w:sz w:val="20"/>
          <w:szCs w:val="20"/>
        </w:rPr>
        <w:lastRenderedPageBreak/>
        <w:t>A second one could be placed at the Village Hall in Little Broughton subject to the committee agreeing to the installation of a Christmas Tree holder and appropriate provision of electric being available.</w:t>
      </w:r>
    </w:p>
    <w:p w:rsidR="00B2247F" w:rsidRDefault="00B2247F" w:rsidP="00B705B6">
      <w:pPr>
        <w:pStyle w:val="NoSpacing"/>
        <w:rPr>
          <w:rFonts w:ascii="Arial" w:hAnsi="Arial"/>
          <w:sz w:val="20"/>
          <w:szCs w:val="20"/>
        </w:rPr>
      </w:pPr>
    </w:p>
    <w:p w:rsidR="00B2247F" w:rsidRDefault="00B2247F" w:rsidP="00B705B6">
      <w:pPr>
        <w:pStyle w:val="NoSpacing"/>
        <w:rPr>
          <w:rFonts w:ascii="Arial" w:hAnsi="Arial"/>
          <w:b/>
          <w:sz w:val="20"/>
          <w:szCs w:val="20"/>
        </w:rPr>
      </w:pPr>
      <w:r>
        <w:rPr>
          <w:rFonts w:ascii="Arial" w:hAnsi="Arial"/>
          <w:b/>
          <w:sz w:val="20"/>
          <w:szCs w:val="20"/>
        </w:rPr>
        <w:t>Action: Clerk to agenda this for a meeting later in the year (September)</w:t>
      </w:r>
    </w:p>
    <w:p w:rsidR="00B2247F" w:rsidRPr="00B2247F" w:rsidRDefault="00B2247F" w:rsidP="00B705B6">
      <w:pPr>
        <w:pStyle w:val="NoSpacing"/>
        <w:rPr>
          <w:rFonts w:ascii="Arial" w:hAnsi="Arial"/>
          <w:b/>
          <w:sz w:val="20"/>
          <w:szCs w:val="20"/>
        </w:rPr>
      </w:pPr>
      <w:r>
        <w:rPr>
          <w:rFonts w:ascii="Arial" w:hAnsi="Arial"/>
          <w:b/>
          <w:sz w:val="20"/>
          <w:szCs w:val="20"/>
        </w:rPr>
        <w:t>Action: Cllr M Bradley to speak to the Village Hall Committee to assess how they feel about this idea.</w:t>
      </w:r>
    </w:p>
    <w:p w:rsidR="00A73FE6" w:rsidRPr="00A73FE6" w:rsidRDefault="00A73FE6" w:rsidP="00B705B6">
      <w:pPr>
        <w:pStyle w:val="NoSpacing"/>
        <w:rPr>
          <w:rFonts w:ascii="Arial" w:hAnsi="Arial"/>
          <w:b/>
          <w:sz w:val="20"/>
          <w:szCs w:val="20"/>
        </w:rPr>
      </w:pPr>
    </w:p>
    <w:p w:rsidR="002107DD" w:rsidRDefault="00B2247F" w:rsidP="0044401F">
      <w:pPr>
        <w:pStyle w:val="Heading1"/>
      </w:pPr>
      <w:r>
        <w:t>03/19</w:t>
      </w:r>
      <w:r w:rsidR="00F97782">
        <w:t xml:space="preserve"> Requests for dispensations and declarations of interest</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B2247F" w:rsidP="0044401F">
      <w:pPr>
        <w:pStyle w:val="Heading1"/>
      </w:pPr>
      <w:r>
        <w:t>04/19</w:t>
      </w:r>
      <w:r w:rsidR="00F97782">
        <w:t xml:space="preserve"> Minutes of the meeting held on the </w:t>
      </w:r>
      <w:r>
        <w:t>12</w:t>
      </w:r>
      <w:r w:rsidRPr="00B2247F">
        <w:rPr>
          <w:vertAlign w:val="superscript"/>
        </w:rPr>
        <w:t>th</w:t>
      </w:r>
      <w:r>
        <w:t xml:space="preserve"> November 2019</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 xml:space="preserve">All members of the council had received a copy of the minutes. </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minutes be signed as a true and accurate record by the Chair Mary Bradley.</w:t>
      </w:r>
    </w:p>
    <w:p w:rsidR="002107DD" w:rsidRDefault="002107DD">
      <w:pPr>
        <w:pStyle w:val="NoSpacing"/>
        <w:rPr>
          <w:rFonts w:ascii="Arial" w:hAnsi="Arial"/>
          <w:b/>
          <w:sz w:val="20"/>
          <w:szCs w:val="20"/>
        </w:rPr>
      </w:pPr>
    </w:p>
    <w:p w:rsidR="002107DD" w:rsidRDefault="00B0264F" w:rsidP="0044401F">
      <w:pPr>
        <w:pStyle w:val="Heading1"/>
      </w:pPr>
      <w:r>
        <w:t>05/19</w:t>
      </w:r>
      <w:r w:rsidR="00F97782">
        <w:t xml:space="preserve"> Police Matters</w:t>
      </w:r>
    </w:p>
    <w:p w:rsidR="002107DD" w:rsidRDefault="002107DD">
      <w:pPr>
        <w:pStyle w:val="NoSpacing"/>
        <w:rPr>
          <w:rFonts w:ascii="Arial" w:hAnsi="Arial"/>
          <w:sz w:val="20"/>
          <w:szCs w:val="20"/>
        </w:rPr>
      </w:pPr>
    </w:p>
    <w:p w:rsidR="00DD4162" w:rsidRDefault="00F97782">
      <w:pPr>
        <w:pStyle w:val="NoSpacing"/>
        <w:rPr>
          <w:rFonts w:ascii="Arial" w:hAnsi="Arial"/>
          <w:color w:val="000000"/>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sidR="00DD4162">
        <w:rPr>
          <w:rFonts w:ascii="Arial" w:hAnsi="Arial"/>
          <w:color w:val="000000"/>
          <w:sz w:val="20"/>
          <w:szCs w:val="20"/>
        </w:rPr>
        <w:t>2 incidents listed within it.</w:t>
      </w:r>
    </w:p>
    <w:p w:rsidR="00DD4162" w:rsidRDefault="00DD4162">
      <w:pPr>
        <w:pStyle w:val="NoSpacing"/>
        <w:rPr>
          <w:rFonts w:ascii="Arial" w:hAnsi="Arial"/>
          <w:color w:val="000000"/>
          <w:sz w:val="20"/>
          <w:szCs w:val="20"/>
        </w:rPr>
      </w:pPr>
    </w:p>
    <w:p w:rsidR="00DD4162" w:rsidRDefault="00DD4162">
      <w:pPr>
        <w:pStyle w:val="NoSpacing"/>
        <w:rPr>
          <w:rFonts w:ascii="Arial" w:hAnsi="Arial"/>
          <w:color w:val="000000"/>
          <w:sz w:val="20"/>
          <w:szCs w:val="20"/>
        </w:rPr>
      </w:pPr>
      <w:r>
        <w:rPr>
          <w:rFonts w:ascii="Arial" w:hAnsi="Arial"/>
          <w:b/>
          <w:color w:val="000000"/>
          <w:sz w:val="20"/>
          <w:szCs w:val="20"/>
        </w:rPr>
        <w:t xml:space="preserve">Resolved </w:t>
      </w:r>
      <w:r>
        <w:rPr>
          <w:rFonts w:ascii="Arial" w:hAnsi="Arial"/>
          <w:color w:val="000000"/>
          <w:sz w:val="20"/>
          <w:szCs w:val="20"/>
        </w:rPr>
        <w:t>by all present that the cessation of the 10 weekly community engagement meetings be noted.</w:t>
      </w:r>
    </w:p>
    <w:p w:rsidR="00DD4162" w:rsidRDefault="00DD4162">
      <w:pPr>
        <w:pStyle w:val="NoSpacing"/>
        <w:rPr>
          <w:rFonts w:ascii="Arial" w:hAnsi="Arial"/>
          <w:color w:val="000000"/>
          <w:sz w:val="20"/>
          <w:szCs w:val="20"/>
        </w:rPr>
      </w:pPr>
    </w:p>
    <w:p w:rsidR="00B0264F" w:rsidRDefault="00DD4162">
      <w:pPr>
        <w:pStyle w:val="NoSpacing"/>
        <w:rPr>
          <w:rFonts w:ascii="Arial" w:hAnsi="Arial"/>
          <w:color w:val="000000"/>
          <w:sz w:val="20"/>
          <w:szCs w:val="20"/>
        </w:rPr>
      </w:pPr>
      <w:r>
        <w:rPr>
          <w:rFonts w:ascii="Arial" w:hAnsi="Arial"/>
          <w:color w:val="000000"/>
          <w:sz w:val="20"/>
          <w:szCs w:val="20"/>
        </w:rPr>
        <w:t>It was noted by Parish Councillors present that there have been a number of incidents recently of a prowler/individual in gardens late at night</w:t>
      </w:r>
      <w:r w:rsidR="00B0264F">
        <w:rPr>
          <w:rFonts w:ascii="Arial" w:hAnsi="Arial"/>
          <w:color w:val="000000"/>
          <w:sz w:val="20"/>
          <w:szCs w:val="20"/>
        </w:rPr>
        <w:t>. This has been observed a number of times and suggest that there is a spate of linked incidents.</w:t>
      </w:r>
    </w:p>
    <w:p w:rsidR="00B0264F" w:rsidRDefault="00B0264F">
      <w:pPr>
        <w:pStyle w:val="NoSpacing"/>
        <w:rPr>
          <w:rFonts w:ascii="Arial" w:hAnsi="Arial"/>
          <w:color w:val="000000"/>
          <w:sz w:val="20"/>
          <w:szCs w:val="20"/>
        </w:rPr>
      </w:pPr>
    </w:p>
    <w:p w:rsidR="002107DD" w:rsidRPr="00B0264F" w:rsidRDefault="00B0264F">
      <w:pPr>
        <w:pStyle w:val="NoSpacing"/>
        <w:rPr>
          <w:rFonts w:ascii="Arial" w:hAnsi="Arial"/>
          <w:color w:val="000000"/>
          <w:sz w:val="20"/>
          <w:szCs w:val="20"/>
        </w:rPr>
      </w:pPr>
      <w:r>
        <w:rPr>
          <w:rFonts w:ascii="Arial" w:hAnsi="Arial"/>
          <w:b/>
          <w:color w:val="000000"/>
          <w:sz w:val="20"/>
          <w:szCs w:val="20"/>
        </w:rPr>
        <w:t xml:space="preserve">Action: Cllrs to spread the word to local residents that all such incidents should be reported to the Police via the 101 phone number or </w:t>
      </w:r>
      <w:hyperlink r:id="rId6" w:history="1">
        <w:r w:rsidRPr="00F518CA">
          <w:rPr>
            <w:rStyle w:val="Hyperlink"/>
            <w:rFonts w:ascii="Arial" w:hAnsi="Arial"/>
            <w:b/>
            <w:sz w:val="20"/>
            <w:szCs w:val="20"/>
          </w:rPr>
          <w:t>101emails@cumbria.police.uk</w:t>
        </w:r>
      </w:hyperlink>
      <w:r>
        <w:rPr>
          <w:rFonts w:ascii="Arial" w:hAnsi="Arial"/>
          <w:b/>
          <w:color w:val="000000"/>
          <w:sz w:val="20"/>
          <w:szCs w:val="20"/>
        </w:rPr>
        <w:t xml:space="preserve"> this enables the police to map patterns of incidents and respond accordingly. </w:t>
      </w:r>
      <w:r w:rsidR="00F97782">
        <w:rPr>
          <w:rFonts w:ascii="Arial" w:hAnsi="Arial"/>
          <w:sz w:val="20"/>
          <w:szCs w:val="20"/>
        </w:rPr>
        <w:t xml:space="preserve">  </w:t>
      </w:r>
    </w:p>
    <w:p w:rsidR="002107DD" w:rsidRDefault="002107DD">
      <w:pPr>
        <w:pStyle w:val="NoSpacing"/>
        <w:rPr>
          <w:rFonts w:ascii="Arial" w:hAnsi="Arial"/>
          <w:sz w:val="20"/>
          <w:szCs w:val="20"/>
        </w:rPr>
      </w:pPr>
    </w:p>
    <w:p w:rsidR="002107DD" w:rsidRPr="0044401F" w:rsidRDefault="00B0264F" w:rsidP="0044401F">
      <w:pPr>
        <w:pStyle w:val="Heading1"/>
      </w:pPr>
      <w:r w:rsidRPr="0044401F">
        <w:t>06/19</w:t>
      </w:r>
      <w:r w:rsidR="00F97782" w:rsidRPr="0044401F">
        <w:t xml:space="preserve"> Public Participation </w:t>
      </w:r>
    </w:p>
    <w:p w:rsidR="002107DD" w:rsidRDefault="002107DD" w:rsidP="00E8704B">
      <w:pPr>
        <w:pStyle w:val="NoSpacing"/>
      </w:pPr>
    </w:p>
    <w:p w:rsidR="00B0264F" w:rsidRPr="00E8704B" w:rsidRDefault="00B0264F" w:rsidP="00E8704B">
      <w:pPr>
        <w:pStyle w:val="NoSpacing"/>
        <w:rPr>
          <w:rFonts w:ascii="Arial" w:hAnsi="Arial" w:cs="Arial"/>
          <w:color w:val="000000"/>
          <w:sz w:val="20"/>
          <w:szCs w:val="20"/>
        </w:rPr>
      </w:pPr>
      <w:r w:rsidRPr="00E8704B">
        <w:rPr>
          <w:rFonts w:ascii="Arial" w:hAnsi="Arial" w:cs="Arial"/>
          <w:color w:val="000000"/>
          <w:sz w:val="20"/>
          <w:szCs w:val="20"/>
        </w:rPr>
        <w:t>One member of the public was present a Mr R Cockburn at the Chair’s discretion he raised two issues:</w:t>
      </w:r>
    </w:p>
    <w:p w:rsidR="00634510" w:rsidRPr="00E8704B" w:rsidRDefault="00B0264F" w:rsidP="00E8704B">
      <w:pPr>
        <w:pStyle w:val="NoSpacing"/>
        <w:numPr>
          <w:ilvl w:val="0"/>
          <w:numId w:val="40"/>
        </w:numPr>
        <w:rPr>
          <w:rFonts w:ascii="Arial" w:hAnsi="Arial" w:cs="Arial"/>
          <w:color w:val="000000"/>
          <w:sz w:val="20"/>
          <w:szCs w:val="20"/>
        </w:rPr>
      </w:pPr>
      <w:r w:rsidRPr="00E8704B">
        <w:rPr>
          <w:rFonts w:ascii="Arial" w:hAnsi="Arial" w:cs="Arial"/>
          <w:color w:val="000000"/>
          <w:sz w:val="20"/>
          <w:szCs w:val="20"/>
        </w:rPr>
        <w:t>He thanked Broughton Parish Council for their donation towards the cost of an additional Defibrillator to be sited within the Parish. He confirmed that there is now one at the Little Broughton Village Hall, One at the Punch Bowl &amp; One at the school &amp; one in Brigham. The group are working to see if they can get one installed in the Broughton Park Area as well to provide a good coverage across the Parish</w:t>
      </w:r>
      <w:r w:rsidR="00634510" w:rsidRPr="00E8704B">
        <w:rPr>
          <w:rFonts w:ascii="Arial" w:hAnsi="Arial" w:cs="Arial"/>
          <w:color w:val="000000"/>
          <w:sz w:val="20"/>
          <w:szCs w:val="20"/>
        </w:rPr>
        <w:t xml:space="preserve">. Mr R Cockburn confirmed that the group was looking at providing a training courses so that any interested parishioners can attend to familiarise themselves with the defibrillator units. </w:t>
      </w:r>
    </w:p>
    <w:p w:rsidR="00634510" w:rsidRPr="00E8704B" w:rsidRDefault="00634510" w:rsidP="00E8704B">
      <w:pPr>
        <w:pStyle w:val="NoSpacing"/>
        <w:rPr>
          <w:rFonts w:ascii="Arial" w:hAnsi="Arial" w:cs="Arial"/>
          <w:color w:val="000000"/>
          <w:sz w:val="20"/>
          <w:szCs w:val="20"/>
        </w:rPr>
      </w:pPr>
    </w:p>
    <w:p w:rsidR="00433A96" w:rsidRDefault="00B0264F" w:rsidP="00E8704B">
      <w:pPr>
        <w:pStyle w:val="NoSpacing"/>
        <w:numPr>
          <w:ilvl w:val="0"/>
          <w:numId w:val="40"/>
        </w:numPr>
        <w:rPr>
          <w:rFonts w:ascii="Arial" w:hAnsi="Arial" w:cs="Arial"/>
          <w:color w:val="000000"/>
          <w:sz w:val="20"/>
          <w:szCs w:val="20"/>
        </w:rPr>
      </w:pPr>
      <w:r w:rsidRPr="00E8704B">
        <w:rPr>
          <w:rFonts w:ascii="Arial" w:hAnsi="Arial" w:cs="Arial"/>
          <w:color w:val="000000"/>
          <w:sz w:val="20"/>
          <w:szCs w:val="20"/>
        </w:rPr>
        <w:t xml:space="preserve">Recent Broughton Parish Council (December) Newsletter Article. Mr R Cockburn attended as the husband of Allerdale Borough Councillor Mrs N Cockburn. Mr Cockburn raised concerns about the lack of a formal apology received from the Parish Council (a letter has been sent from the Parish Council), and to reiterate the depth of hurt that the article has caused Mr &amp; Mrs Cockburn. </w:t>
      </w:r>
      <w:r w:rsidR="00433A96" w:rsidRPr="00E8704B">
        <w:rPr>
          <w:rFonts w:ascii="Arial" w:hAnsi="Arial" w:cs="Arial"/>
          <w:color w:val="000000"/>
          <w:sz w:val="20"/>
          <w:szCs w:val="20"/>
        </w:rPr>
        <w:t xml:space="preserve">Mr Cockburn confirmed that contrary to what was implied in the article Mrs Cockburn does not claim any expenses for mileage, stationary, or telephone and only takes the standard salary for her role as Allerdale Borough Councillor. This can be confirmed on the Allerdale Borough Council website. </w:t>
      </w:r>
    </w:p>
    <w:p w:rsidR="00E8704B" w:rsidRPr="00E8704B" w:rsidRDefault="00E8704B" w:rsidP="00E8704B">
      <w:pPr>
        <w:pStyle w:val="NoSpacing"/>
        <w:rPr>
          <w:rFonts w:ascii="Arial" w:hAnsi="Arial" w:cs="Arial"/>
          <w:color w:val="000000"/>
          <w:sz w:val="20"/>
          <w:szCs w:val="20"/>
        </w:rPr>
      </w:pPr>
    </w:p>
    <w:p w:rsidR="00B0264F" w:rsidRDefault="00B0264F" w:rsidP="00E8704B">
      <w:pPr>
        <w:pStyle w:val="NoSpacing"/>
        <w:rPr>
          <w:rFonts w:ascii="Arial" w:hAnsi="Arial" w:cs="Arial"/>
          <w:color w:val="000000"/>
          <w:sz w:val="20"/>
          <w:szCs w:val="20"/>
        </w:rPr>
      </w:pPr>
      <w:r w:rsidRPr="00E8704B">
        <w:rPr>
          <w:rFonts w:ascii="Arial" w:hAnsi="Arial" w:cs="Arial"/>
          <w:color w:val="000000"/>
          <w:sz w:val="20"/>
          <w:szCs w:val="20"/>
        </w:rPr>
        <w:t>Cllr M Bradley confirmed that a retraction would be printed in the next Newsletter (March).</w:t>
      </w:r>
      <w:r w:rsidR="00433A96" w:rsidRPr="00E8704B">
        <w:rPr>
          <w:rFonts w:ascii="Arial" w:hAnsi="Arial" w:cs="Arial"/>
          <w:color w:val="000000"/>
          <w:sz w:val="20"/>
          <w:szCs w:val="20"/>
        </w:rPr>
        <w:t xml:space="preserve"> Further Cllr M Bradley reassured Mr Cockburn that the process for preparation of Newsletter Articles will now rest with the Chair of the Parish Council with a quality assurance check undertaken by the Parish Clerk to prevent any similar incident occurring in the future. </w:t>
      </w:r>
    </w:p>
    <w:p w:rsidR="00E8704B" w:rsidRPr="00E8704B" w:rsidRDefault="00E8704B" w:rsidP="00E8704B">
      <w:pPr>
        <w:pStyle w:val="NoSpacing"/>
        <w:rPr>
          <w:rFonts w:ascii="Arial" w:hAnsi="Arial" w:cs="Arial"/>
          <w:color w:val="000000"/>
          <w:sz w:val="20"/>
          <w:szCs w:val="20"/>
        </w:rPr>
      </w:pPr>
    </w:p>
    <w:p w:rsidR="002107DD" w:rsidRDefault="00B0264F" w:rsidP="00E8704B">
      <w:pPr>
        <w:pStyle w:val="NoSpacing"/>
        <w:rPr>
          <w:rFonts w:ascii="Arial" w:hAnsi="Arial" w:cs="Arial"/>
          <w:b/>
          <w:color w:val="000000"/>
          <w:sz w:val="20"/>
          <w:szCs w:val="20"/>
        </w:rPr>
      </w:pPr>
      <w:r w:rsidRPr="00E8704B">
        <w:rPr>
          <w:rFonts w:ascii="Arial" w:hAnsi="Arial" w:cs="Arial"/>
          <w:b/>
          <w:color w:val="000000"/>
          <w:sz w:val="20"/>
          <w:szCs w:val="20"/>
        </w:rPr>
        <w:t xml:space="preserve">Action: Cllr M Bradley to draft a retraction for inclusion in the forthcoming Newsletter.  </w:t>
      </w:r>
    </w:p>
    <w:p w:rsidR="00E8704B" w:rsidRPr="00E8704B" w:rsidRDefault="00E8704B" w:rsidP="00E8704B">
      <w:pPr>
        <w:pStyle w:val="NoSpacing"/>
        <w:rPr>
          <w:rFonts w:ascii="Arial" w:hAnsi="Arial" w:cs="Arial"/>
          <w:b/>
          <w:color w:val="000000"/>
          <w:sz w:val="20"/>
          <w:szCs w:val="20"/>
        </w:rPr>
      </w:pPr>
    </w:p>
    <w:p w:rsidR="00433A96" w:rsidRDefault="00433A96" w:rsidP="00E8704B">
      <w:pPr>
        <w:pStyle w:val="NoSpacing"/>
        <w:rPr>
          <w:rFonts w:ascii="Arial" w:hAnsi="Arial" w:cs="Arial"/>
          <w:color w:val="000000"/>
          <w:sz w:val="20"/>
          <w:szCs w:val="20"/>
        </w:rPr>
      </w:pPr>
      <w:r w:rsidRPr="00E8704B">
        <w:rPr>
          <w:rFonts w:ascii="Arial" w:hAnsi="Arial" w:cs="Arial"/>
          <w:color w:val="000000"/>
          <w:sz w:val="20"/>
          <w:szCs w:val="20"/>
        </w:rPr>
        <w:t xml:space="preserve">All Councillors present personally expressed </w:t>
      </w:r>
      <w:r w:rsidR="009A5A72" w:rsidRPr="00E8704B">
        <w:rPr>
          <w:rFonts w:ascii="Arial" w:hAnsi="Arial" w:cs="Arial"/>
          <w:color w:val="000000"/>
          <w:sz w:val="20"/>
          <w:szCs w:val="20"/>
        </w:rPr>
        <w:t>they’re</w:t>
      </w:r>
      <w:r w:rsidRPr="00E8704B">
        <w:rPr>
          <w:rFonts w:ascii="Arial" w:hAnsi="Arial" w:cs="Arial"/>
          <w:color w:val="000000"/>
          <w:sz w:val="20"/>
          <w:szCs w:val="20"/>
        </w:rPr>
        <w:t xml:space="preserve"> thanks to Mrs N Cockburn for the tireless and significant work that she does on behalf of the residents of Broughton Parish and the support, assistance and guidance she has offered to Broughton Parish Council.  It was noted that all individuals who sit on the Parish Council would miss Mrs N Cockburn’s support and knowledge if she felt unable to attend meetings in the future. </w:t>
      </w:r>
    </w:p>
    <w:p w:rsidR="00E8704B" w:rsidRPr="00E8704B" w:rsidRDefault="00E8704B" w:rsidP="00E8704B">
      <w:pPr>
        <w:pStyle w:val="NoSpacing"/>
        <w:rPr>
          <w:rFonts w:ascii="Arial" w:hAnsi="Arial" w:cs="Arial"/>
          <w:color w:val="000000"/>
          <w:sz w:val="20"/>
          <w:szCs w:val="20"/>
        </w:rPr>
      </w:pPr>
    </w:p>
    <w:p w:rsidR="00634510" w:rsidRDefault="00634510" w:rsidP="00E8704B">
      <w:pPr>
        <w:pStyle w:val="NoSpacing"/>
        <w:rPr>
          <w:rFonts w:ascii="Arial" w:hAnsi="Arial" w:cs="Arial"/>
          <w:color w:val="000000"/>
          <w:sz w:val="20"/>
          <w:szCs w:val="20"/>
        </w:rPr>
      </w:pPr>
      <w:r w:rsidRPr="00E8704B">
        <w:rPr>
          <w:rFonts w:ascii="Arial" w:hAnsi="Arial" w:cs="Arial"/>
          <w:b/>
          <w:color w:val="000000"/>
          <w:sz w:val="20"/>
          <w:szCs w:val="20"/>
        </w:rPr>
        <w:t>Resolved</w:t>
      </w:r>
      <w:r w:rsidRPr="00E8704B">
        <w:rPr>
          <w:rFonts w:ascii="Arial" w:hAnsi="Arial" w:cs="Arial"/>
          <w:color w:val="000000"/>
          <w:sz w:val="20"/>
          <w:szCs w:val="20"/>
        </w:rPr>
        <w:t xml:space="preserve"> by all present that Cllr M Bradley prepare a further correspondence to be sent to Mrs N Cockburn. Further the Parish Council requested that Cllr J Wilson send a formal personal correspondence to Mrs N Cockburn if he felt able to do this. </w:t>
      </w:r>
    </w:p>
    <w:p w:rsidR="00E8704B" w:rsidRPr="00E8704B" w:rsidRDefault="00E8704B" w:rsidP="00E8704B">
      <w:pPr>
        <w:pStyle w:val="NoSpacing"/>
        <w:rPr>
          <w:rFonts w:ascii="Arial" w:hAnsi="Arial" w:cs="Arial"/>
          <w:color w:val="000000"/>
          <w:sz w:val="20"/>
          <w:szCs w:val="20"/>
        </w:rPr>
      </w:pPr>
    </w:p>
    <w:p w:rsidR="00634510" w:rsidRPr="00E8704B" w:rsidRDefault="00634510" w:rsidP="00E8704B">
      <w:pPr>
        <w:pStyle w:val="NoSpacing"/>
        <w:rPr>
          <w:rFonts w:ascii="Arial" w:hAnsi="Arial" w:cs="Arial"/>
          <w:b/>
          <w:color w:val="000000"/>
          <w:sz w:val="20"/>
          <w:szCs w:val="20"/>
        </w:rPr>
      </w:pPr>
      <w:r w:rsidRPr="00E8704B">
        <w:rPr>
          <w:rFonts w:ascii="Arial" w:hAnsi="Arial" w:cs="Arial"/>
          <w:b/>
          <w:color w:val="000000"/>
          <w:sz w:val="20"/>
          <w:szCs w:val="20"/>
        </w:rPr>
        <w:t xml:space="preserve">Action: Cllr M Bradley to prepare this letter &amp; send to the Clerk for issuing. </w:t>
      </w:r>
    </w:p>
    <w:p w:rsidR="00634510" w:rsidRDefault="00634510" w:rsidP="00E8704B">
      <w:pPr>
        <w:pStyle w:val="NoSpacing"/>
        <w:rPr>
          <w:rFonts w:ascii="Arial" w:hAnsi="Arial" w:cs="Arial"/>
          <w:color w:val="000000"/>
          <w:sz w:val="20"/>
          <w:szCs w:val="20"/>
        </w:rPr>
      </w:pPr>
      <w:r w:rsidRPr="00E8704B">
        <w:rPr>
          <w:rFonts w:ascii="Arial" w:hAnsi="Arial" w:cs="Arial"/>
          <w:color w:val="000000"/>
          <w:sz w:val="20"/>
          <w:szCs w:val="20"/>
        </w:rPr>
        <w:lastRenderedPageBreak/>
        <w:t xml:space="preserve">All Councillors present noted that they on reading the Newsletter had not thought that the article was directed at Mrs N Cockburn, however they respect that as Parish Councillors their interpretation of the article may have been different to a lay-person. </w:t>
      </w:r>
    </w:p>
    <w:p w:rsidR="00E8704B" w:rsidRPr="00E8704B" w:rsidRDefault="00E8704B" w:rsidP="00E8704B">
      <w:pPr>
        <w:pStyle w:val="NoSpacing"/>
        <w:rPr>
          <w:rFonts w:ascii="Arial" w:hAnsi="Arial" w:cs="Arial"/>
          <w:color w:val="000000"/>
          <w:sz w:val="20"/>
          <w:szCs w:val="20"/>
        </w:rPr>
      </w:pPr>
    </w:p>
    <w:p w:rsidR="00E8704B" w:rsidRDefault="00E8704B" w:rsidP="00E8704B">
      <w:pPr>
        <w:pStyle w:val="NoSpacing"/>
        <w:rPr>
          <w:rFonts w:ascii="Arial" w:hAnsi="Arial" w:cs="Arial"/>
          <w:color w:val="000000"/>
          <w:sz w:val="20"/>
          <w:szCs w:val="20"/>
        </w:rPr>
      </w:pPr>
      <w:r w:rsidRPr="00E8704B">
        <w:rPr>
          <w:rFonts w:ascii="Arial" w:hAnsi="Arial" w:cs="Arial"/>
          <w:color w:val="000000"/>
          <w:sz w:val="20"/>
          <w:szCs w:val="20"/>
        </w:rPr>
        <w:t xml:space="preserve">It was noted that Cllr J Wilson had offered to resign if that was the Parish Council’s desire. </w:t>
      </w:r>
    </w:p>
    <w:p w:rsidR="00E8704B" w:rsidRPr="00E8704B" w:rsidRDefault="00E8704B" w:rsidP="00E8704B">
      <w:pPr>
        <w:pStyle w:val="NoSpacing"/>
        <w:rPr>
          <w:rFonts w:ascii="Arial" w:hAnsi="Arial" w:cs="Arial"/>
          <w:color w:val="000000"/>
          <w:sz w:val="20"/>
          <w:szCs w:val="20"/>
        </w:rPr>
      </w:pPr>
    </w:p>
    <w:p w:rsidR="002107DD" w:rsidRDefault="00634510" w:rsidP="0044401F">
      <w:pPr>
        <w:pStyle w:val="Heading1"/>
      </w:pPr>
      <w:r>
        <w:t>8/19</w:t>
      </w:r>
      <w:r w:rsidR="00F97782">
        <w:t xml:space="preserve"> Applications for co-option</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b/>
          <w:sz w:val="20"/>
          <w:szCs w:val="20"/>
        </w:rPr>
      </w:pPr>
      <w:r>
        <w:rPr>
          <w:rFonts w:ascii="Arial" w:hAnsi="Arial"/>
          <w:sz w:val="20"/>
          <w:szCs w:val="20"/>
        </w:rPr>
        <w:t>None</w:t>
      </w:r>
    </w:p>
    <w:p w:rsidR="002107DD" w:rsidRDefault="002107DD">
      <w:pPr>
        <w:pStyle w:val="NoSpacing"/>
        <w:tabs>
          <w:tab w:val="left" w:pos="2495"/>
        </w:tabs>
        <w:rPr>
          <w:rFonts w:ascii="Arial" w:hAnsi="Arial"/>
          <w:sz w:val="20"/>
          <w:szCs w:val="20"/>
        </w:rPr>
      </w:pPr>
    </w:p>
    <w:p w:rsidR="002107DD" w:rsidRDefault="00634510" w:rsidP="0044401F">
      <w:pPr>
        <w:pStyle w:val="Heading1"/>
      </w:pPr>
      <w:r>
        <w:t>9/19</w:t>
      </w:r>
      <w:r w:rsidR="00F97782">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Pr="0044401F" w:rsidRDefault="00F97782" w:rsidP="0044401F">
      <w:pPr>
        <w:pStyle w:val="Heading2"/>
      </w:pPr>
      <w:r w:rsidRPr="0044401F">
        <w:t>Youth Shelter/Outdoor Recreation Project</w:t>
      </w:r>
    </w:p>
    <w:p w:rsidR="00634510" w:rsidRDefault="00634510">
      <w:pPr>
        <w:pStyle w:val="NoSpacing"/>
        <w:tabs>
          <w:tab w:val="left" w:pos="2495"/>
        </w:tabs>
        <w:rPr>
          <w:rFonts w:ascii="Arial" w:hAnsi="Arial"/>
          <w:b/>
          <w:sz w:val="20"/>
          <w:szCs w:val="20"/>
        </w:rPr>
      </w:pPr>
    </w:p>
    <w:p w:rsidR="00634510" w:rsidRDefault="00634510">
      <w:pPr>
        <w:pStyle w:val="NoSpacing"/>
        <w:tabs>
          <w:tab w:val="left" w:pos="2495"/>
        </w:tabs>
        <w:rPr>
          <w:rFonts w:ascii="Arial" w:hAnsi="Arial"/>
          <w:sz w:val="20"/>
          <w:szCs w:val="20"/>
        </w:rPr>
      </w:pPr>
      <w:r>
        <w:rPr>
          <w:rFonts w:ascii="Arial" w:hAnsi="Arial"/>
          <w:sz w:val="20"/>
          <w:szCs w:val="20"/>
        </w:rPr>
        <w:t xml:space="preserve">Cllrs A Carruthers &amp; C Winter informed the meeting that they had recently attended the newly formed Church Youth Group. It is hoped that this group may be a way of canvassing the opinion of local young people on what </w:t>
      </w:r>
      <w:r w:rsidR="009A5A72">
        <w:rPr>
          <w:rFonts w:ascii="Arial" w:hAnsi="Arial"/>
          <w:sz w:val="20"/>
          <w:szCs w:val="20"/>
        </w:rPr>
        <w:t>facilties</w:t>
      </w:r>
      <w:r>
        <w:rPr>
          <w:rFonts w:ascii="Arial" w:hAnsi="Arial"/>
          <w:sz w:val="20"/>
          <w:szCs w:val="20"/>
        </w:rPr>
        <w:t xml:space="preserve"> they would like to have in the Parish. </w:t>
      </w:r>
    </w:p>
    <w:p w:rsidR="00634510" w:rsidRDefault="00634510">
      <w:pPr>
        <w:pStyle w:val="NoSpacing"/>
        <w:tabs>
          <w:tab w:val="left" w:pos="2495"/>
        </w:tabs>
        <w:rPr>
          <w:rFonts w:ascii="Arial" w:hAnsi="Arial"/>
          <w:sz w:val="20"/>
          <w:szCs w:val="20"/>
        </w:rPr>
      </w:pPr>
    </w:p>
    <w:p w:rsidR="00634510" w:rsidRPr="00634510" w:rsidRDefault="00634510">
      <w:pPr>
        <w:pStyle w:val="NoSpacing"/>
        <w:tabs>
          <w:tab w:val="left" w:pos="2495"/>
        </w:tabs>
        <w:rPr>
          <w:rFonts w:ascii="Arial" w:hAnsi="Arial"/>
          <w:b/>
          <w:sz w:val="20"/>
          <w:szCs w:val="20"/>
        </w:rPr>
      </w:pPr>
      <w:r>
        <w:rPr>
          <w:rFonts w:ascii="Arial" w:hAnsi="Arial"/>
          <w:b/>
          <w:sz w:val="20"/>
          <w:szCs w:val="20"/>
        </w:rPr>
        <w:t xml:space="preserve">Action: Clerk to agenda this matter for the next Parish Council meeting. </w:t>
      </w:r>
    </w:p>
    <w:p w:rsidR="002107DD" w:rsidRDefault="002107DD">
      <w:pPr>
        <w:pStyle w:val="NoSpacing"/>
        <w:tabs>
          <w:tab w:val="left" w:pos="2495"/>
        </w:tabs>
        <w:rPr>
          <w:rFonts w:ascii="Arial" w:hAnsi="Arial"/>
          <w:b/>
          <w:sz w:val="20"/>
          <w:szCs w:val="20"/>
        </w:rPr>
      </w:pPr>
    </w:p>
    <w:p w:rsidR="002107DD" w:rsidRPr="0044401F" w:rsidRDefault="00F97782" w:rsidP="0044401F">
      <w:pPr>
        <w:pStyle w:val="Heading2"/>
      </w:pPr>
      <w:r w:rsidRPr="0044401F">
        <w:t>Bus Shelters</w:t>
      </w:r>
      <w:r w:rsidR="00DB4AF9" w:rsidRPr="0044401F">
        <w:t>/Persimmon Land Church Meadows</w:t>
      </w:r>
    </w:p>
    <w:p w:rsidR="00DB4AF9" w:rsidRDefault="00DB4AF9" w:rsidP="00DB4AF9">
      <w:pPr>
        <w:pStyle w:val="NoSpacing"/>
        <w:tabs>
          <w:tab w:val="left" w:pos="2495"/>
        </w:tabs>
        <w:rPr>
          <w:rFonts w:ascii="Arial" w:hAnsi="Arial"/>
          <w:sz w:val="20"/>
          <w:szCs w:val="20"/>
        </w:rPr>
      </w:pPr>
    </w:p>
    <w:p w:rsidR="00DA1038" w:rsidRDefault="00DB4AF9" w:rsidP="00DA1038">
      <w:pPr>
        <w:pStyle w:val="NoSpacing"/>
        <w:tabs>
          <w:tab w:val="left" w:pos="2495"/>
        </w:tabs>
        <w:rPr>
          <w:rFonts w:ascii="Arial" w:hAnsi="Arial"/>
          <w:sz w:val="20"/>
          <w:szCs w:val="20"/>
        </w:rPr>
      </w:pPr>
      <w:r>
        <w:rPr>
          <w:rFonts w:ascii="Arial" w:hAnsi="Arial"/>
          <w:sz w:val="20"/>
          <w:szCs w:val="20"/>
        </w:rPr>
        <w:t xml:space="preserve">The Clerk </w:t>
      </w:r>
      <w:r w:rsidR="00DA1038">
        <w:rPr>
          <w:rFonts w:ascii="Arial" w:hAnsi="Arial"/>
          <w:sz w:val="20"/>
          <w:szCs w:val="20"/>
        </w:rPr>
        <w:t>informed those present that this matter had not been progressed until a cheque was signed for the Planning Application fee.</w:t>
      </w:r>
    </w:p>
    <w:p w:rsidR="00DA1038" w:rsidRDefault="00DA1038" w:rsidP="00DA1038">
      <w:pPr>
        <w:pStyle w:val="NoSpacing"/>
        <w:tabs>
          <w:tab w:val="left" w:pos="2495"/>
        </w:tabs>
        <w:rPr>
          <w:rFonts w:ascii="Arial" w:hAnsi="Arial"/>
          <w:sz w:val="20"/>
          <w:szCs w:val="20"/>
        </w:rPr>
      </w:pPr>
    </w:p>
    <w:p w:rsidR="00DA1038" w:rsidRPr="00DA1038" w:rsidRDefault="00DA1038" w:rsidP="00DA1038">
      <w:pPr>
        <w:pStyle w:val="NoSpacing"/>
        <w:tabs>
          <w:tab w:val="left" w:pos="2495"/>
        </w:tabs>
        <w:rPr>
          <w:rFonts w:ascii="Arial" w:hAnsi="Arial"/>
          <w:b/>
          <w:sz w:val="20"/>
          <w:szCs w:val="20"/>
        </w:rPr>
      </w:pPr>
      <w:r>
        <w:rPr>
          <w:rFonts w:ascii="Arial" w:hAnsi="Arial"/>
          <w:b/>
          <w:sz w:val="20"/>
          <w:szCs w:val="20"/>
        </w:rPr>
        <w:t xml:space="preserve">Action: Clerk to proceed with the submission of this change of use planning application. </w:t>
      </w:r>
    </w:p>
    <w:p w:rsidR="009B6861" w:rsidRDefault="009B6861">
      <w:pPr>
        <w:pStyle w:val="NoSpacing"/>
        <w:tabs>
          <w:tab w:val="left" w:pos="2495"/>
        </w:tabs>
        <w:rPr>
          <w:rFonts w:ascii="Arial" w:hAnsi="Arial"/>
          <w:b/>
          <w:sz w:val="20"/>
          <w:szCs w:val="20"/>
        </w:rPr>
      </w:pPr>
    </w:p>
    <w:p w:rsidR="0087598C" w:rsidRPr="0044401F" w:rsidRDefault="0087598C" w:rsidP="0044401F">
      <w:pPr>
        <w:pStyle w:val="Heading2"/>
      </w:pPr>
      <w:r w:rsidRPr="0044401F">
        <w:t xml:space="preserve">Footway Lighting </w:t>
      </w:r>
    </w:p>
    <w:p w:rsidR="0087598C" w:rsidRDefault="0087598C" w:rsidP="0087598C">
      <w:pPr>
        <w:pStyle w:val="NoSpacing"/>
        <w:tabs>
          <w:tab w:val="left" w:pos="2495"/>
        </w:tabs>
        <w:rPr>
          <w:rFonts w:ascii="Arial" w:hAnsi="Arial"/>
          <w:sz w:val="20"/>
          <w:szCs w:val="20"/>
        </w:rPr>
      </w:pPr>
    </w:p>
    <w:p w:rsidR="0087598C" w:rsidRPr="0087598C" w:rsidRDefault="0087598C" w:rsidP="0087598C">
      <w:pPr>
        <w:rPr>
          <w:rFonts w:ascii="Arial" w:eastAsia="Arial" w:hAnsi="Arial" w:cs="Arial"/>
          <w:sz w:val="20"/>
          <w:szCs w:val="20"/>
        </w:rPr>
      </w:pPr>
      <w:r w:rsidRPr="0087598C">
        <w:rPr>
          <w:rFonts w:ascii="Arial" w:eastAsia="Arial" w:hAnsi="Arial" w:cs="Arial"/>
          <w:sz w:val="20"/>
          <w:szCs w:val="20"/>
        </w:rPr>
        <w:t xml:space="preserve">The Clerk informed all councillors that a letter was received from Allerdale Borough Council which suggested that footway lighting would be transferred to Parish Councils from April 2020. </w:t>
      </w:r>
    </w:p>
    <w:p w:rsidR="0087598C" w:rsidRPr="0087598C" w:rsidRDefault="0087598C" w:rsidP="0087598C">
      <w:pPr>
        <w:rPr>
          <w:rFonts w:ascii="Arial" w:eastAsia="Arial" w:hAnsi="Arial" w:cs="Arial"/>
          <w:sz w:val="20"/>
          <w:szCs w:val="20"/>
        </w:rPr>
      </w:pPr>
      <w:r w:rsidRPr="0087598C">
        <w:rPr>
          <w:rFonts w:ascii="Arial" w:eastAsia="Arial" w:hAnsi="Arial" w:cs="Arial"/>
          <w:sz w:val="20"/>
          <w:szCs w:val="20"/>
        </w:rPr>
        <w:t>CALC have followed up on this matter and have confirmed that Parish Councils can’t be forced to take on footway lights. The letter from ABC was notification that that at some point in the future the will be looking to speak with Parish Councils regarding asset transfer.</w:t>
      </w:r>
      <w:r>
        <w:rPr>
          <w:rFonts w:ascii="Arial" w:eastAsia="Arial" w:hAnsi="Arial" w:cs="Arial"/>
          <w:sz w:val="20"/>
          <w:szCs w:val="20"/>
        </w:rPr>
        <w:t xml:space="preserve"> </w:t>
      </w:r>
      <w:r w:rsidRPr="0087598C">
        <w:rPr>
          <w:rFonts w:ascii="Arial" w:eastAsia="Arial" w:hAnsi="Arial" w:cs="Arial"/>
          <w:sz w:val="20"/>
          <w:szCs w:val="20"/>
        </w:rPr>
        <w:t xml:space="preserve">CALC have confirmed that before this matter can be taken further ABC need to define exactly which lights they would be looking to transfer, and then an agreement would need to be formed regarding which lights should be upgraded/replaced prior to the devolution. </w:t>
      </w:r>
    </w:p>
    <w:p w:rsidR="0087598C" w:rsidRPr="0087598C" w:rsidRDefault="0087598C" w:rsidP="0087598C">
      <w:pPr>
        <w:rPr>
          <w:rFonts w:ascii="Arial" w:eastAsia="Arial" w:hAnsi="Arial" w:cs="Arial"/>
          <w:sz w:val="20"/>
          <w:szCs w:val="20"/>
        </w:rPr>
      </w:pPr>
      <w:r w:rsidRPr="0087598C">
        <w:rPr>
          <w:rFonts w:ascii="Arial" w:eastAsia="Arial" w:hAnsi="Arial" w:cs="Arial"/>
          <w:sz w:val="20"/>
          <w:szCs w:val="20"/>
        </w:rPr>
        <w:t xml:space="preserve">It is likely at this stage that a cost would be obtained for the ongoing maintenance from CCC Highways (who currently undertakes the maintenance) with whom Parish Councils would contract from 2021 for the ongoing provision of those lights which were transferred. </w:t>
      </w:r>
    </w:p>
    <w:p w:rsidR="0087598C" w:rsidRDefault="0087598C" w:rsidP="0087598C">
      <w:pPr>
        <w:pStyle w:val="NoSpacing"/>
        <w:tabs>
          <w:tab w:val="left" w:pos="2495"/>
        </w:tabs>
        <w:rPr>
          <w:rFonts w:ascii="Arial" w:eastAsia="Arial" w:hAnsi="Arial" w:cs="Arial"/>
          <w:b/>
          <w:sz w:val="20"/>
          <w:szCs w:val="20"/>
        </w:rPr>
      </w:pPr>
      <w:r w:rsidRPr="0087598C">
        <w:rPr>
          <w:rFonts w:ascii="Arial" w:eastAsia="Arial" w:hAnsi="Arial" w:cs="Arial"/>
          <w:b/>
          <w:sz w:val="20"/>
          <w:szCs w:val="20"/>
        </w:rPr>
        <w:t>Action: Clerk to keep the Parish Council informed of any developments relating to this matter.</w:t>
      </w:r>
    </w:p>
    <w:p w:rsidR="0087598C" w:rsidRDefault="0087598C" w:rsidP="0087598C">
      <w:pPr>
        <w:pStyle w:val="NoSpacing"/>
        <w:tabs>
          <w:tab w:val="left" w:pos="2495"/>
        </w:tabs>
        <w:rPr>
          <w:rFonts w:ascii="Arial" w:eastAsia="Arial" w:hAnsi="Arial" w:cs="Arial"/>
          <w:b/>
          <w:sz w:val="20"/>
          <w:szCs w:val="20"/>
        </w:rPr>
      </w:pPr>
    </w:p>
    <w:p w:rsidR="0087598C" w:rsidRPr="0044401F" w:rsidRDefault="0087598C" w:rsidP="0044401F">
      <w:pPr>
        <w:pStyle w:val="Heading2"/>
      </w:pPr>
      <w:r w:rsidRPr="0044401F">
        <w:t>Confirmation of Approved Community Governance Review</w:t>
      </w:r>
    </w:p>
    <w:p w:rsidR="0087598C" w:rsidRDefault="0087598C" w:rsidP="0087598C">
      <w:pPr>
        <w:pStyle w:val="NoSpacing"/>
        <w:tabs>
          <w:tab w:val="left" w:pos="2495"/>
        </w:tabs>
        <w:rPr>
          <w:rFonts w:ascii="Arial" w:eastAsia="Arial" w:hAnsi="Arial" w:cs="Arial"/>
          <w:b/>
          <w:sz w:val="20"/>
          <w:szCs w:val="20"/>
        </w:rPr>
      </w:pPr>
    </w:p>
    <w:p w:rsidR="0087598C" w:rsidRPr="0087598C" w:rsidRDefault="0087598C" w:rsidP="0087598C">
      <w:pPr>
        <w:pStyle w:val="NoSpacing"/>
        <w:tabs>
          <w:tab w:val="left" w:pos="2495"/>
        </w:tabs>
        <w:rPr>
          <w:rFonts w:ascii="Arial" w:hAnsi="Arial"/>
          <w:sz w:val="20"/>
          <w:szCs w:val="20"/>
        </w:rPr>
      </w:pPr>
      <w:r>
        <w:rPr>
          <w:rFonts w:ascii="Arial" w:eastAsia="Arial" w:hAnsi="Arial" w:cs="Arial"/>
          <w:sz w:val="20"/>
          <w:szCs w:val="20"/>
        </w:rPr>
        <w:t>The Clerk confirmed that following the Allerdale Borough Council meeting held in early December 2018, the Community Governance Review for the Broughton Parish Council area was formally approved. As of the 1</w:t>
      </w:r>
      <w:r w:rsidRPr="0087598C">
        <w:rPr>
          <w:rFonts w:ascii="Arial" w:eastAsia="Arial" w:hAnsi="Arial" w:cs="Arial"/>
          <w:sz w:val="20"/>
          <w:szCs w:val="20"/>
          <w:vertAlign w:val="superscript"/>
        </w:rPr>
        <w:t>st</w:t>
      </w:r>
      <w:r>
        <w:rPr>
          <w:rFonts w:ascii="Arial" w:eastAsia="Arial" w:hAnsi="Arial" w:cs="Arial"/>
          <w:sz w:val="20"/>
          <w:szCs w:val="20"/>
        </w:rPr>
        <w:t xml:space="preserve"> April 2019 the number of seats on Broughton Parish Council will be reduced to 10 from 13. These changes will take place from the Parish Council elections in May 2019. </w:t>
      </w:r>
    </w:p>
    <w:p w:rsidR="002107DD" w:rsidRDefault="002107DD">
      <w:pPr>
        <w:pStyle w:val="NoSpacing"/>
        <w:tabs>
          <w:tab w:val="left" w:pos="2495"/>
        </w:tabs>
        <w:rPr>
          <w:rFonts w:ascii="Arial" w:hAnsi="Arial"/>
          <w:b/>
          <w:sz w:val="20"/>
          <w:szCs w:val="20"/>
        </w:rPr>
      </w:pPr>
    </w:p>
    <w:p w:rsidR="002107DD" w:rsidRDefault="0087598C" w:rsidP="0044401F">
      <w:pPr>
        <w:pStyle w:val="Heading1"/>
      </w:pPr>
      <w:r>
        <w:t>10/19</w:t>
      </w:r>
      <w:r w:rsidR="00F97782">
        <w:t xml:space="preserve"> Clerks Report</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CE240F" w:rsidRDefault="00CE240F">
      <w:pPr>
        <w:pStyle w:val="NoSpacing"/>
        <w:tabs>
          <w:tab w:val="left" w:pos="2495"/>
        </w:tabs>
        <w:rPr>
          <w:rFonts w:ascii="Arial" w:hAnsi="Arial"/>
          <w:sz w:val="20"/>
          <w:szCs w:val="20"/>
        </w:rPr>
      </w:pPr>
    </w:p>
    <w:p w:rsidR="00CE240F" w:rsidRPr="0044401F" w:rsidRDefault="0087598C" w:rsidP="0044401F">
      <w:pPr>
        <w:pStyle w:val="Heading2"/>
        <w:numPr>
          <w:ilvl w:val="0"/>
          <w:numId w:val="42"/>
        </w:numPr>
      </w:pPr>
      <w:r w:rsidRPr="0044401F">
        <w:t>Brigham &amp; Broughton Roundabout Consultation.</w:t>
      </w:r>
    </w:p>
    <w:p w:rsidR="0087598C" w:rsidRDefault="0087598C" w:rsidP="0087598C">
      <w:pPr>
        <w:pStyle w:val="NoSpacing"/>
        <w:tabs>
          <w:tab w:val="left" w:pos="2495"/>
        </w:tabs>
        <w:rPr>
          <w:rFonts w:ascii="Arial" w:hAnsi="Arial"/>
          <w:sz w:val="20"/>
          <w:szCs w:val="20"/>
        </w:rPr>
      </w:pPr>
    </w:p>
    <w:p w:rsidR="0087598C" w:rsidRDefault="0087598C" w:rsidP="0087598C">
      <w:pPr>
        <w:pStyle w:val="NoSpacing"/>
        <w:tabs>
          <w:tab w:val="left" w:pos="2495"/>
        </w:tabs>
        <w:rPr>
          <w:rFonts w:ascii="Arial" w:hAnsi="Arial"/>
          <w:sz w:val="20"/>
          <w:szCs w:val="20"/>
        </w:rPr>
      </w:pPr>
      <w:r>
        <w:rPr>
          <w:rFonts w:ascii="Arial" w:hAnsi="Arial"/>
          <w:sz w:val="20"/>
          <w:szCs w:val="20"/>
        </w:rPr>
        <w:t xml:space="preserve">The Clerk distributed at the meeting a proposed plan for a </w:t>
      </w:r>
      <w:r w:rsidR="009A5A72">
        <w:rPr>
          <w:rFonts w:ascii="Arial" w:hAnsi="Arial"/>
          <w:sz w:val="20"/>
          <w:szCs w:val="20"/>
        </w:rPr>
        <w:t>4-arm</w:t>
      </w:r>
      <w:r>
        <w:rPr>
          <w:rFonts w:ascii="Arial" w:hAnsi="Arial"/>
          <w:sz w:val="20"/>
          <w:szCs w:val="20"/>
        </w:rPr>
        <w:t xml:space="preserve"> roundabout at the junction between the A66 &amp; Brigham &amp; Broughton (and associated speed limit changes). These plans are the culmination of many years of lobbying by the </w:t>
      </w:r>
      <w:r w:rsidR="009A5A72">
        <w:rPr>
          <w:rFonts w:ascii="Arial" w:hAnsi="Arial"/>
          <w:sz w:val="20"/>
          <w:szCs w:val="20"/>
        </w:rPr>
        <w:t>Parish</w:t>
      </w:r>
      <w:r>
        <w:rPr>
          <w:rFonts w:ascii="Arial" w:hAnsi="Arial"/>
          <w:sz w:val="20"/>
          <w:szCs w:val="20"/>
        </w:rPr>
        <w:t xml:space="preserve"> Council &amp; in particular Allerdale Borough Councillor N Cockburn.</w:t>
      </w:r>
    </w:p>
    <w:p w:rsidR="0087598C" w:rsidRDefault="0087598C" w:rsidP="0087598C">
      <w:pPr>
        <w:pStyle w:val="NoSpacing"/>
        <w:tabs>
          <w:tab w:val="left" w:pos="2495"/>
        </w:tabs>
        <w:rPr>
          <w:rFonts w:ascii="Arial" w:hAnsi="Arial"/>
          <w:sz w:val="20"/>
          <w:szCs w:val="20"/>
        </w:rPr>
      </w:pPr>
    </w:p>
    <w:p w:rsidR="0087598C" w:rsidRDefault="0087598C" w:rsidP="0087598C">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by all present that Broughton Parish Council strongly &amp; fully support these proposals.</w:t>
      </w:r>
    </w:p>
    <w:p w:rsidR="0087598C" w:rsidRDefault="0087598C" w:rsidP="0087598C">
      <w:pPr>
        <w:pStyle w:val="NoSpacing"/>
        <w:tabs>
          <w:tab w:val="left" w:pos="2495"/>
        </w:tabs>
        <w:rPr>
          <w:rFonts w:ascii="Arial" w:hAnsi="Arial"/>
          <w:sz w:val="20"/>
          <w:szCs w:val="20"/>
        </w:rPr>
      </w:pPr>
    </w:p>
    <w:p w:rsidR="0087598C" w:rsidRDefault="0087598C" w:rsidP="0087598C">
      <w:pPr>
        <w:pStyle w:val="NoSpacing"/>
        <w:tabs>
          <w:tab w:val="left" w:pos="2495"/>
        </w:tabs>
        <w:rPr>
          <w:rFonts w:ascii="Arial" w:hAnsi="Arial"/>
          <w:b/>
          <w:sz w:val="20"/>
          <w:szCs w:val="20"/>
        </w:rPr>
      </w:pPr>
      <w:r>
        <w:rPr>
          <w:rFonts w:ascii="Arial" w:hAnsi="Arial"/>
          <w:b/>
          <w:sz w:val="20"/>
          <w:szCs w:val="20"/>
        </w:rPr>
        <w:t>Action: Clerk to submit this response and request details on the timescales going forward for this project.</w:t>
      </w:r>
    </w:p>
    <w:p w:rsidR="0087598C" w:rsidRDefault="0087598C" w:rsidP="0087598C">
      <w:pPr>
        <w:pStyle w:val="NoSpacing"/>
        <w:tabs>
          <w:tab w:val="left" w:pos="2495"/>
        </w:tabs>
        <w:rPr>
          <w:rFonts w:ascii="Arial" w:hAnsi="Arial"/>
          <w:b/>
          <w:sz w:val="20"/>
          <w:szCs w:val="20"/>
        </w:rPr>
      </w:pPr>
    </w:p>
    <w:p w:rsidR="0087598C" w:rsidRPr="0044401F" w:rsidRDefault="0087598C" w:rsidP="0044401F">
      <w:pPr>
        <w:pStyle w:val="Heading2"/>
      </w:pPr>
      <w:r w:rsidRPr="0044401F">
        <w:lastRenderedPageBreak/>
        <w:t>Broughton High Bridge</w:t>
      </w:r>
    </w:p>
    <w:p w:rsidR="0087598C" w:rsidRDefault="0087598C" w:rsidP="0087598C">
      <w:pPr>
        <w:pStyle w:val="NoSpacing"/>
        <w:tabs>
          <w:tab w:val="left" w:pos="2495"/>
        </w:tabs>
        <w:rPr>
          <w:rFonts w:ascii="Arial" w:hAnsi="Arial"/>
          <w:sz w:val="20"/>
          <w:szCs w:val="20"/>
        </w:rPr>
      </w:pPr>
    </w:p>
    <w:p w:rsidR="0087598C" w:rsidRDefault="0087598C" w:rsidP="0087598C">
      <w:pPr>
        <w:pStyle w:val="NoSpacing"/>
        <w:tabs>
          <w:tab w:val="left" w:pos="2495"/>
        </w:tabs>
        <w:rPr>
          <w:rFonts w:ascii="Arial" w:hAnsi="Arial"/>
          <w:sz w:val="20"/>
          <w:szCs w:val="20"/>
        </w:rPr>
      </w:pPr>
      <w:r>
        <w:rPr>
          <w:rFonts w:ascii="Arial" w:hAnsi="Arial"/>
          <w:sz w:val="20"/>
          <w:szCs w:val="20"/>
        </w:rPr>
        <w:t>The Clerk in formed Councillors present that CCC have confirmed that this bridge does not have a weight limit on it. It was noted that if this was the case why are there 7.5 tonne weight restriction signs at the Broughton A66 junction?</w:t>
      </w:r>
    </w:p>
    <w:p w:rsidR="0087598C" w:rsidRDefault="0087598C" w:rsidP="0087598C">
      <w:pPr>
        <w:pStyle w:val="NoSpacing"/>
        <w:tabs>
          <w:tab w:val="left" w:pos="2495"/>
        </w:tabs>
        <w:rPr>
          <w:rFonts w:ascii="Arial" w:hAnsi="Arial"/>
          <w:sz w:val="20"/>
          <w:szCs w:val="20"/>
        </w:rPr>
      </w:pPr>
    </w:p>
    <w:p w:rsidR="0087598C" w:rsidRDefault="0087598C" w:rsidP="0087598C">
      <w:pPr>
        <w:pStyle w:val="NoSpacing"/>
        <w:tabs>
          <w:tab w:val="left" w:pos="2495"/>
        </w:tabs>
        <w:rPr>
          <w:rFonts w:ascii="Arial" w:hAnsi="Arial"/>
          <w:b/>
          <w:sz w:val="20"/>
          <w:szCs w:val="20"/>
        </w:rPr>
      </w:pPr>
      <w:r>
        <w:rPr>
          <w:rFonts w:ascii="Arial" w:hAnsi="Arial"/>
          <w:b/>
          <w:sz w:val="20"/>
          <w:szCs w:val="20"/>
        </w:rPr>
        <w:t xml:space="preserve">Action: Clerk to seek clarity from CCC Highways regarding this matter &amp; report back at a </w:t>
      </w:r>
      <w:r w:rsidR="00C37D32">
        <w:rPr>
          <w:rFonts w:ascii="Arial" w:hAnsi="Arial"/>
          <w:b/>
          <w:sz w:val="20"/>
          <w:szCs w:val="20"/>
        </w:rPr>
        <w:t>future</w:t>
      </w:r>
      <w:r>
        <w:rPr>
          <w:rFonts w:ascii="Arial" w:hAnsi="Arial"/>
          <w:b/>
          <w:sz w:val="20"/>
          <w:szCs w:val="20"/>
        </w:rPr>
        <w:t xml:space="preserve"> meeting</w:t>
      </w:r>
    </w:p>
    <w:p w:rsidR="00C37D32" w:rsidRDefault="00C37D32" w:rsidP="0087598C">
      <w:pPr>
        <w:pStyle w:val="NoSpacing"/>
        <w:tabs>
          <w:tab w:val="left" w:pos="2495"/>
        </w:tabs>
        <w:rPr>
          <w:rFonts w:ascii="Arial" w:hAnsi="Arial"/>
          <w:b/>
          <w:sz w:val="20"/>
          <w:szCs w:val="20"/>
        </w:rPr>
      </w:pPr>
    </w:p>
    <w:p w:rsidR="00C37D32" w:rsidRPr="0044401F" w:rsidRDefault="00C37D32" w:rsidP="0044401F">
      <w:pPr>
        <w:pStyle w:val="Heading2"/>
      </w:pPr>
      <w:r w:rsidRPr="0044401F">
        <w:t xml:space="preserve">Meeting House Lane </w:t>
      </w:r>
    </w:p>
    <w:p w:rsidR="00C37D32" w:rsidRDefault="00C37D32" w:rsidP="00C37D32">
      <w:pPr>
        <w:pStyle w:val="NoSpacing"/>
        <w:tabs>
          <w:tab w:val="left" w:pos="2495"/>
        </w:tabs>
        <w:rPr>
          <w:rFonts w:ascii="Arial" w:hAnsi="Arial"/>
          <w:sz w:val="20"/>
          <w:szCs w:val="20"/>
        </w:rPr>
      </w:pPr>
    </w:p>
    <w:p w:rsidR="00C37D32" w:rsidRDefault="00C37D32" w:rsidP="00C37D32">
      <w:pPr>
        <w:pStyle w:val="NoSpacing"/>
        <w:tabs>
          <w:tab w:val="left" w:pos="2495"/>
        </w:tabs>
        <w:rPr>
          <w:rFonts w:ascii="Arial" w:hAnsi="Arial"/>
          <w:sz w:val="20"/>
          <w:szCs w:val="20"/>
        </w:rPr>
      </w:pPr>
      <w:r>
        <w:rPr>
          <w:rFonts w:ascii="Arial" w:hAnsi="Arial"/>
          <w:sz w:val="20"/>
          <w:szCs w:val="20"/>
        </w:rPr>
        <w:t>Councillors present reported once again that Meeting House Lane has not been swept and is now thick with leaf mould and compost making it dangerous for users.</w:t>
      </w:r>
    </w:p>
    <w:p w:rsidR="00C37D32" w:rsidRDefault="00C37D32" w:rsidP="00C37D32">
      <w:pPr>
        <w:pStyle w:val="NoSpacing"/>
        <w:tabs>
          <w:tab w:val="left" w:pos="2495"/>
        </w:tabs>
        <w:rPr>
          <w:rFonts w:ascii="Arial" w:hAnsi="Arial"/>
          <w:sz w:val="20"/>
          <w:szCs w:val="20"/>
        </w:rPr>
      </w:pPr>
    </w:p>
    <w:p w:rsidR="00C37D32" w:rsidRPr="0087598C" w:rsidRDefault="00C37D32" w:rsidP="0087598C">
      <w:pPr>
        <w:pStyle w:val="NoSpacing"/>
        <w:tabs>
          <w:tab w:val="left" w:pos="2495"/>
        </w:tabs>
        <w:rPr>
          <w:rFonts w:ascii="Arial" w:hAnsi="Arial"/>
          <w:b/>
          <w:sz w:val="20"/>
          <w:szCs w:val="20"/>
        </w:rPr>
      </w:pPr>
      <w:r>
        <w:rPr>
          <w:rFonts w:ascii="Arial" w:hAnsi="Arial"/>
          <w:b/>
          <w:sz w:val="20"/>
          <w:szCs w:val="20"/>
        </w:rPr>
        <w:t xml:space="preserve">Action: Clerk to report this to Allerdale Borough Council and request details of the timescales on the road sweeping taking place. </w:t>
      </w:r>
    </w:p>
    <w:p w:rsidR="002107DD" w:rsidRDefault="002107DD" w:rsidP="0044401F">
      <w:pPr>
        <w:pStyle w:val="Heading1"/>
      </w:pPr>
    </w:p>
    <w:p w:rsidR="002107DD" w:rsidRDefault="00C37D32" w:rsidP="0044401F">
      <w:pPr>
        <w:pStyle w:val="Heading1"/>
      </w:pPr>
      <w:r>
        <w:t>11/19</w:t>
      </w:r>
      <w:r w:rsidR="00F97782">
        <w:t xml:space="preserve"> Play-area</w:t>
      </w:r>
    </w:p>
    <w:p w:rsidR="002107DD" w:rsidRDefault="002107DD">
      <w:pPr>
        <w:pStyle w:val="NoSpacing"/>
        <w:tabs>
          <w:tab w:val="left" w:pos="2495"/>
        </w:tabs>
        <w:rPr>
          <w:rFonts w:ascii="Arial" w:hAnsi="Arial"/>
          <w:b/>
          <w:sz w:val="20"/>
          <w:szCs w:val="20"/>
          <w:u w:val="single"/>
        </w:rPr>
      </w:pPr>
    </w:p>
    <w:p w:rsidR="002107DD" w:rsidRPr="0044401F" w:rsidRDefault="00F97782" w:rsidP="0044401F">
      <w:pPr>
        <w:pStyle w:val="Heading2"/>
        <w:numPr>
          <w:ilvl w:val="0"/>
          <w:numId w:val="43"/>
        </w:numPr>
      </w:pPr>
      <w:r w:rsidRPr="0044401F">
        <w:t>Monthly Report from Cllr J Wilson</w:t>
      </w:r>
    </w:p>
    <w:p w:rsidR="002107DD" w:rsidRDefault="002107DD">
      <w:pPr>
        <w:pStyle w:val="NoSpacing"/>
        <w:tabs>
          <w:tab w:val="left" w:pos="2495"/>
        </w:tabs>
        <w:rPr>
          <w:rFonts w:ascii="Arial" w:hAnsi="Arial"/>
          <w:sz w:val="20"/>
          <w:szCs w:val="20"/>
        </w:rPr>
      </w:pPr>
    </w:p>
    <w:p w:rsidR="00CE240F" w:rsidRDefault="00F97782" w:rsidP="00CE240F">
      <w:pPr>
        <w:pStyle w:val="NoSpacing"/>
        <w:tabs>
          <w:tab w:val="left" w:pos="2495"/>
        </w:tabs>
        <w:rPr>
          <w:rFonts w:ascii="Arial" w:hAnsi="Arial"/>
          <w:sz w:val="20"/>
          <w:szCs w:val="20"/>
        </w:rPr>
      </w:pPr>
      <w:r>
        <w:rPr>
          <w:rFonts w:ascii="Arial" w:hAnsi="Arial"/>
          <w:sz w:val="20"/>
          <w:szCs w:val="20"/>
        </w:rPr>
        <w:t xml:space="preserve">Cllr J Wilson </w:t>
      </w:r>
      <w:r w:rsidR="00CE240F">
        <w:rPr>
          <w:rFonts w:ascii="Arial" w:hAnsi="Arial"/>
          <w:sz w:val="20"/>
          <w:szCs w:val="20"/>
        </w:rPr>
        <w:t xml:space="preserve">confirmed that all inspections recently have been satisfactory. The only remaining outstanding matter is the drilling of two holes into which to ‘bolt’ the double gates to provide further security to this aspect of the </w:t>
      </w:r>
      <w:r w:rsidR="009A5A72">
        <w:rPr>
          <w:rFonts w:ascii="Arial" w:hAnsi="Arial"/>
          <w:sz w:val="20"/>
          <w:szCs w:val="20"/>
        </w:rPr>
        <w:t>Play area</w:t>
      </w:r>
      <w:r w:rsidR="00CE240F">
        <w:rPr>
          <w:rFonts w:ascii="Arial" w:hAnsi="Arial"/>
          <w:sz w:val="20"/>
          <w:szCs w:val="20"/>
        </w:rPr>
        <w:t>.</w:t>
      </w:r>
    </w:p>
    <w:p w:rsidR="00CE240F" w:rsidRDefault="00CE240F" w:rsidP="00CE240F">
      <w:pPr>
        <w:pStyle w:val="NoSpacing"/>
        <w:tabs>
          <w:tab w:val="left" w:pos="2495"/>
        </w:tabs>
        <w:rPr>
          <w:rFonts w:ascii="Arial" w:hAnsi="Arial"/>
          <w:sz w:val="20"/>
          <w:szCs w:val="20"/>
        </w:rPr>
      </w:pPr>
    </w:p>
    <w:p w:rsidR="00C37D32" w:rsidRPr="00C37D32" w:rsidRDefault="00CE240F" w:rsidP="00CE240F">
      <w:pPr>
        <w:pStyle w:val="NoSpacing"/>
        <w:tabs>
          <w:tab w:val="left" w:pos="2495"/>
        </w:tabs>
        <w:rPr>
          <w:rFonts w:ascii="Arial" w:hAnsi="Arial"/>
          <w:b/>
          <w:sz w:val="20"/>
          <w:szCs w:val="20"/>
        </w:rPr>
      </w:pPr>
      <w:r>
        <w:rPr>
          <w:rFonts w:ascii="Arial" w:hAnsi="Arial"/>
          <w:b/>
          <w:sz w:val="20"/>
          <w:szCs w:val="20"/>
        </w:rPr>
        <w:t xml:space="preserve">Action: Clerk to </w:t>
      </w:r>
      <w:r w:rsidR="00C37D32">
        <w:rPr>
          <w:rFonts w:ascii="Arial" w:hAnsi="Arial"/>
          <w:b/>
          <w:sz w:val="20"/>
          <w:szCs w:val="20"/>
        </w:rPr>
        <w:t>speak with Mr Nelson about these works.</w:t>
      </w:r>
    </w:p>
    <w:p w:rsidR="002107DD" w:rsidRDefault="002107DD">
      <w:pPr>
        <w:pStyle w:val="NoSpacing"/>
        <w:tabs>
          <w:tab w:val="left" w:pos="2495"/>
        </w:tabs>
        <w:rPr>
          <w:rFonts w:ascii="Arial" w:hAnsi="Arial"/>
          <w:b/>
          <w:sz w:val="20"/>
          <w:szCs w:val="20"/>
        </w:rPr>
      </w:pPr>
    </w:p>
    <w:p w:rsidR="002107DD" w:rsidRDefault="00C37D32" w:rsidP="0044401F">
      <w:pPr>
        <w:pStyle w:val="Heading1"/>
      </w:pPr>
      <w:r>
        <w:t>12/19</w:t>
      </w:r>
      <w:r w:rsidR="00F97782">
        <w:t xml:space="preserve"> Reports from Visiting Councillors</w:t>
      </w:r>
    </w:p>
    <w:p w:rsidR="002107DD" w:rsidRDefault="002107DD">
      <w:pPr>
        <w:pStyle w:val="NoSpacing"/>
        <w:tabs>
          <w:tab w:val="left" w:pos="2495"/>
        </w:tabs>
        <w:rPr>
          <w:rFonts w:ascii="Arial" w:hAnsi="Arial"/>
          <w:i/>
          <w:sz w:val="20"/>
          <w:szCs w:val="20"/>
        </w:rPr>
      </w:pPr>
    </w:p>
    <w:p w:rsidR="002107DD" w:rsidRDefault="00F97782" w:rsidP="0044401F">
      <w:pPr>
        <w:pStyle w:val="Heading3"/>
      </w:pPr>
      <w:r>
        <w:t>Cumbria County Councillor H Graham</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Not present</w:t>
      </w:r>
    </w:p>
    <w:p w:rsidR="002107DD" w:rsidRDefault="002107DD">
      <w:pPr>
        <w:pStyle w:val="NoSpacing"/>
        <w:rPr>
          <w:rFonts w:ascii="Arial" w:hAnsi="Arial"/>
          <w:sz w:val="20"/>
          <w:szCs w:val="20"/>
        </w:rPr>
      </w:pPr>
    </w:p>
    <w:p w:rsidR="002107DD" w:rsidRDefault="00F97782" w:rsidP="0044401F">
      <w:pPr>
        <w:pStyle w:val="Heading3"/>
      </w:pPr>
      <w:r>
        <w:t xml:space="preserve">Allerdale Borough Council -Cllr </w:t>
      </w:r>
      <w:r w:rsidR="00C37D32">
        <w:t>J Farebrother</w:t>
      </w:r>
    </w:p>
    <w:p w:rsidR="00C37D32" w:rsidRDefault="00C37D32">
      <w:pPr>
        <w:pStyle w:val="NoSpacing"/>
        <w:rPr>
          <w:rFonts w:ascii="Arial" w:hAnsi="Arial"/>
          <w:i/>
          <w:sz w:val="20"/>
          <w:szCs w:val="20"/>
        </w:rPr>
      </w:pPr>
    </w:p>
    <w:p w:rsidR="00D01971" w:rsidRPr="00EE327B" w:rsidRDefault="00C37D32">
      <w:pPr>
        <w:pStyle w:val="NoSpacing"/>
        <w:rPr>
          <w:rFonts w:ascii="Arial" w:hAnsi="Arial"/>
          <w:sz w:val="20"/>
          <w:szCs w:val="20"/>
        </w:rPr>
      </w:pPr>
      <w:r>
        <w:rPr>
          <w:rFonts w:ascii="Arial" w:hAnsi="Arial"/>
          <w:sz w:val="20"/>
          <w:szCs w:val="20"/>
        </w:rPr>
        <w:t xml:space="preserve">An email was read out by the Clerk confirming that Allerdale Borough Council are going to be changing the ‘purple bag’ recycling scheme from April 2019. Households will be issued with another </w:t>
      </w:r>
      <w:r w:rsidR="00EE327B">
        <w:rPr>
          <w:rFonts w:ascii="Arial" w:hAnsi="Arial"/>
          <w:sz w:val="20"/>
          <w:szCs w:val="20"/>
        </w:rPr>
        <w:t xml:space="preserve">wheelie-bin for ‘mixed recycling’ to remove the need for the </w:t>
      </w:r>
      <w:r w:rsidR="009A5A72">
        <w:rPr>
          <w:rFonts w:ascii="Arial" w:hAnsi="Arial"/>
          <w:sz w:val="20"/>
          <w:szCs w:val="20"/>
        </w:rPr>
        <w:t>non-recyclable</w:t>
      </w:r>
      <w:r w:rsidR="00EE327B">
        <w:rPr>
          <w:rFonts w:ascii="Arial" w:hAnsi="Arial"/>
          <w:sz w:val="20"/>
          <w:szCs w:val="20"/>
        </w:rPr>
        <w:t xml:space="preserve"> purple bags. </w:t>
      </w:r>
    </w:p>
    <w:p w:rsidR="009A79C8" w:rsidRPr="009A79C8" w:rsidRDefault="009A79C8" w:rsidP="005627DE">
      <w:pPr>
        <w:pStyle w:val="NoSpacing"/>
        <w:rPr>
          <w:rFonts w:ascii="Arial" w:hAnsi="Arial"/>
          <w:sz w:val="20"/>
          <w:szCs w:val="20"/>
        </w:rPr>
      </w:pPr>
    </w:p>
    <w:p w:rsidR="002107DD" w:rsidRDefault="00EE327B" w:rsidP="0044401F">
      <w:pPr>
        <w:pStyle w:val="Heading1"/>
      </w:pPr>
      <w:r>
        <w:t>13/19</w:t>
      </w:r>
      <w:r w:rsidR="00F97782">
        <w:t xml:space="preserve"> Reports on other meetings attended</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EE327B" w:rsidP="0044401F">
      <w:pPr>
        <w:pStyle w:val="Heading1"/>
      </w:pPr>
      <w:r>
        <w:t>14/19</w:t>
      </w:r>
      <w:r w:rsidR="00F97782">
        <w:t xml:space="preserve"> Allotments</w:t>
      </w:r>
    </w:p>
    <w:p w:rsidR="002107DD" w:rsidRDefault="002107DD">
      <w:pPr>
        <w:pStyle w:val="NoSpacing"/>
        <w:rPr>
          <w:rFonts w:ascii="Arial" w:hAnsi="Arial"/>
          <w:b/>
          <w:sz w:val="20"/>
          <w:szCs w:val="20"/>
          <w:u w:val="single"/>
        </w:rPr>
      </w:pPr>
    </w:p>
    <w:p w:rsidR="002107DD" w:rsidRPr="0044401F" w:rsidRDefault="009C7A18" w:rsidP="0044401F">
      <w:pPr>
        <w:pStyle w:val="Heading2"/>
        <w:numPr>
          <w:ilvl w:val="0"/>
          <w:numId w:val="44"/>
        </w:numPr>
      </w:pPr>
      <w:r w:rsidRPr="0044401F">
        <w:t>Update on New Tenancy Agreement &amp; Payment</w:t>
      </w:r>
    </w:p>
    <w:p w:rsidR="00EE327B" w:rsidRDefault="009C7A18" w:rsidP="00EE327B">
      <w:pPr>
        <w:pStyle w:val="NoSpacing"/>
        <w:rPr>
          <w:rFonts w:ascii="Arial" w:hAnsi="Arial"/>
          <w:sz w:val="20"/>
          <w:szCs w:val="20"/>
        </w:rPr>
      </w:pPr>
      <w:r>
        <w:rPr>
          <w:rFonts w:ascii="Arial" w:hAnsi="Arial"/>
          <w:sz w:val="20"/>
          <w:szCs w:val="20"/>
        </w:rPr>
        <w:br/>
        <w:t xml:space="preserve">The Clerk informed the meeting that </w:t>
      </w:r>
      <w:r w:rsidR="00EE327B">
        <w:rPr>
          <w:rFonts w:ascii="Arial" w:hAnsi="Arial"/>
          <w:sz w:val="20"/>
          <w:szCs w:val="20"/>
        </w:rPr>
        <w:t>only 1 tenancy agreement &amp; payment was outstanding as of the 18</w:t>
      </w:r>
      <w:r w:rsidR="00EE327B" w:rsidRPr="00EE327B">
        <w:rPr>
          <w:rFonts w:ascii="Arial" w:hAnsi="Arial"/>
          <w:sz w:val="20"/>
          <w:szCs w:val="20"/>
          <w:vertAlign w:val="superscript"/>
        </w:rPr>
        <w:t>th</w:t>
      </w:r>
      <w:r w:rsidR="00EE327B">
        <w:rPr>
          <w:rFonts w:ascii="Arial" w:hAnsi="Arial"/>
          <w:sz w:val="20"/>
          <w:szCs w:val="20"/>
        </w:rPr>
        <w:t xml:space="preserve"> January 2019. Despite repeated chase </w:t>
      </w:r>
      <w:r w:rsidR="009A5A72">
        <w:rPr>
          <w:rFonts w:ascii="Arial" w:hAnsi="Arial"/>
          <w:sz w:val="20"/>
          <w:szCs w:val="20"/>
        </w:rPr>
        <w:t>ups</w:t>
      </w:r>
      <w:r w:rsidR="00EE327B">
        <w:rPr>
          <w:rFonts w:ascii="Arial" w:hAnsi="Arial"/>
          <w:sz w:val="20"/>
          <w:szCs w:val="20"/>
        </w:rPr>
        <w:t xml:space="preserve"> by the Clerk the payment &amp; Tenancy has not been received. </w:t>
      </w:r>
    </w:p>
    <w:p w:rsidR="00EE327B" w:rsidRDefault="00EE327B" w:rsidP="00EE327B">
      <w:pPr>
        <w:pStyle w:val="NoSpacing"/>
        <w:rPr>
          <w:rFonts w:ascii="Arial" w:hAnsi="Arial"/>
          <w:sz w:val="20"/>
          <w:szCs w:val="20"/>
        </w:rPr>
      </w:pPr>
    </w:p>
    <w:p w:rsidR="00EE327B" w:rsidRDefault="00EE327B" w:rsidP="00EE327B">
      <w:pPr>
        <w:pStyle w:val="NoSpacing"/>
        <w:rPr>
          <w:rFonts w:ascii="Arial" w:hAnsi="Arial"/>
          <w:b/>
          <w:sz w:val="20"/>
          <w:szCs w:val="20"/>
        </w:rPr>
      </w:pPr>
      <w:r>
        <w:rPr>
          <w:rFonts w:ascii="Arial" w:hAnsi="Arial"/>
          <w:b/>
          <w:sz w:val="20"/>
          <w:szCs w:val="20"/>
        </w:rPr>
        <w:t>Action: Clerk to send termination notice to tenant in question.</w:t>
      </w:r>
    </w:p>
    <w:p w:rsidR="00EE327B" w:rsidRDefault="00EE327B" w:rsidP="00EE327B">
      <w:pPr>
        <w:pStyle w:val="NoSpacing"/>
        <w:rPr>
          <w:rFonts w:ascii="Arial" w:hAnsi="Arial"/>
          <w:b/>
          <w:sz w:val="20"/>
          <w:szCs w:val="20"/>
        </w:rPr>
      </w:pPr>
      <w:r>
        <w:rPr>
          <w:rFonts w:ascii="Arial" w:hAnsi="Arial"/>
          <w:b/>
          <w:sz w:val="20"/>
          <w:szCs w:val="20"/>
        </w:rPr>
        <w:t>Action: Clerk to provide details of the plot in question to Cllr J Hobden.</w:t>
      </w:r>
    </w:p>
    <w:p w:rsidR="00EE327B" w:rsidRDefault="00EE327B" w:rsidP="00EE327B">
      <w:pPr>
        <w:pStyle w:val="NoSpacing"/>
        <w:rPr>
          <w:rFonts w:ascii="Arial" w:hAnsi="Arial"/>
          <w:b/>
          <w:sz w:val="20"/>
          <w:szCs w:val="20"/>
        </w:rPr>
      </w:pPr>
    </w:p>
    <w:p w:rsidR="00EE327B" w:rsidRDefault="00EE327B" w:rsidP="00EE327B">
      <w:pPr>
        <w:pStyle w:val="NoSpacing"/>
        <w:rPr>
          <w:rFonts w:ascii="Arial" w:hAnsi="Arial"/>
          <w:sz w:val="20"/>
          <w:szCs w:val="20"/>
        </w:rPr>
      </w:pPr>
      <w:r>
        <w:rPr>
          <w:rFonts w:ascii="Arial" w:hAnsi="Arial"/>
          <w:sz w:val="20"/>
          <w:szCs w:val="20"/>
        </w:rPr>
        <w:t xml:space="preserve">At the request of the Council the Clerk had totalled up the cost of the work chasing up the missing tenancy agreements/invoice payments over the past 4 months. The financial cost is </w:t>
      </w:r>
      <w:r w:rsidR="009A5A72">
        <w:rPr>
          <w:rFonts w:ascii="Arial" w:hAnsi="Arial"/>
          <w:sz w:val="20"/>
          <w:szCs w:val="20"/>
        </w:rPr>
        <w:t>£513.90 and</w:t>
      </w:r>
      <w:r>
        <w:rPr>
          <w:rFonts w:ascii="Arial" w:hAnsi="Arial"/>
          <w:sz w:val="20"/>
          <w:szCs w:val="20"/>
        </w:rPr>
        <w:t xml:space="preserve"> has resulted in the Clerk having over 40 hours of flexi time at the end of the process which will need to be taken back over the coming months.</w:t>
      </w:r>
    </w:p>
    <w:p w:rsidR="00EE327B" w:rsidRDefault="00EE327B" w:rsidP="00EE327B">
      <w:pPr>
        <w:pStyle w:val="NoSpacing"/>
        <w:rPr>
          <w:rFonts w:ascii="Arial" w:hAnsi="Arial"/>
          <w:sz w:val="20"/>
          <w:szCs w:val="20"/>
        </w:rPr>
      </w:pPr>
    </w:p>
    <w:p w:rsidR="00EE327B" w:rsidRDefault="00EE327B" w:rsidP="00EE327B">
      <w:pPr>
        <w:pStyle w:val="NoSpacing"/>
        <w:rPr>
          <w:rFonts w:ascii="Arial" w:hAnsi="Arial"/>
          <w:sz w:val="20"/>
          <w:szCs w:val="20"/>
        </w:rPr>
      </w:pPr>
      <w:r>
        <w:rPr>
          <w:rFonts w:ascii="Arial" w:hAnsi="Arial"/>
          <w:sz w:val="20"/>
          <w:szCs w:val="20"/>
        </w:rPr>
        <w:t xml:space="preserve">Allotment Holders raised concerns regarding the administration costs included in the budget, and this evidence collated by the Clerk demonstrates the level of administration involved. This further supports the resolution made by Broughton Parish Council in November to impose a £20 surcharge on all 2019 invoices that will not be payable if the invoice is cleared within 30days. If the invoice is late the £20 surcharge will be payable and will be used to offset some of this additional administration cost. </w:t>
      </w:r>
    </w:p>
    <w:p w:rsidR="00204849" w:rsidRDefault="00204849" w:rsidP="00EE327B">
      <w:pPr>
        <w:pStyle w:val="NoSpacing"/>
        <w:rPr>
          <w:rFonts w:ascii="Arial" w:hAnsi="Arial"/>
          <w:sz w:val="20"/>
          <w:szCs w:val="20"/>
        </w:rPr>
      </w:pPr>
    </w:p>
    <w:p w:rsidR="00204849" w:rsidRPr="0044401F" w:rsidRDefault="00204849" w:rsidP="0044401F">
      <w:pPr>
        <w:pStyle w:val="Heading2"/>
      </w:pPr>
      <w:r w:rsidRPr="0044401F">
        <w:t xml:space="preserve">Nook Wall/Fence replacement </w:t>
      </w:r>
    </w:p>
    <w:p w:rsidR="00204849" w:rsidRDefault="00204849" w:rsidP="00204849">
      <w:pPr>
        <w:pStyle w:val="NoSpacing"/>
        <w:rPr>
          <w:rFonts w:ascii="Arial" w:hAnsi="Arial"/>
          <w:i/>
          <w:sz w:val="20"/>
          <w:szCs w:val="20"/>
        </w:rPr>
      </w:pPr>
    </w:p>
    <w:p w:rsidR="00204849" w:rsidRDefault="00204849" w:rsidP="00204849">
      <w:pPr>
        <w:pStyle w:val="NoSpacing"/>
        <w:rPr>
          <w:rFonts w:ascii="Arial" w:hAnsi="Arial"/>
          <w:sz w:val="20"/>
          <w:szCs w:val="20"/>
        </w:rPr>
      </w:pPr>
      <w:r>
        <w:rPr>
          <w:rFonts w:ascii="Arial" w:hAnsi="Arial"/>
          <w:sz w:val="20"/>
          <w:szCs w:val="20"/>
        </w:rPr>
        <w:t>Cllr Hobden confirmed that these works were predominantly completed now with only some remaining stone to be removed.</w:t>
      </w:r>
    </w:p>
    <w:p w:rsidR="00204849" w:rsidRDefault="00204849" w:rsidP="00204849">
      <w:pPr>
        <w:pStyle w:val="NoSpacing"/>
        <w:rPr>
          <w:rFonts w:ascii="Arial" w:hAnsi="Arial"/>
          <w:sz w:val="20"/>
          <w:szCs w:val="20"/>
        </w:rPr>
      </w:pPr>
    </w:p>
    <w:p w:rsidR="00204849" w:rsidRDefault="00204849" w:rsidP="00204849">
      <w:pPr>
        <w:pStyle w:val="NoSpacing"/>
        <w:rPr>
          <w:rFonts w:ascii="Arial" w:hAnsi="Arial"/>
          <w:b/>
          <w:sz w:val="20"/>
          <w:szCs w:val="20"/>
        </w:rPr>
      </w:pPr>
      <w:r>
        <w:rPr>
          <w:rFonts w:ascii="Arial" w:hAnsi="Arial"/>
          <w:b/>
          <w:sz w:val="20"/>
          <w:szCs w:val="20"/>
        </w:rPr>
        <w:t xml:space="preserve">Action: Clerk to speak with the contractor about a timescale for the removal of the remaining stone. </w:t>
      </w:r>
    </w:p>
    <w:p w:rsidR="00204849" w:rsidRDefault="00204849" w:rsidP="00204849">
      <w:pPr>
        <w:pStyle w:val="NoSpacing"/>
        <w:rPr>
          <w:rFonts w:ascii="Arial" w:hAnsi="Arial"/>
          <w:b/>
          <w:sz w:val="20"/>
          <w:szCs w:val="20"/>
        </w:rPr>
      </w:pPr>
    </w:p>
    <w:p w:rsidR="00204849" w:rsidRPr="0044401F" w:rsidRDefault="00204849" w:rsidP="0044401F">
      <w:pPr>
        <w:pStyle w:val="Heading2"/>
      </w:pPr>
      <w:r w:rsidRPr="0044401F">
        <w:t>Other allotment matters</w:t>
      </w:r>
    </w:p>
    <w:p w:rsidR="00204849" w:rsidRDefault="00204849" w:rsidP="00204849">
      <w:pPr>
        <w:pStyle w:val="NoSpacing"/>
        <w:rPr>
          <w:rFonts w:ascii="Arial" w:hAnsi="Arial"/>
          <w:i/>
          <w:sz w:val="20"/>
          <w:szCs w:val="20"/>
        </w:rPr>
      </w:pPr>
    </w:p>
    <w:p w:rsidR="00204849" w:rsidRDefault="00204849" w:rsidP="00204849">
      <w:pPr>
        <w:pStyle w:val="NoSpacing"/>
        <w:rPr>
          <w:rFonts w:ascii="Arial" w:hAnsi="Arial"/>
          <w:sz w:val="20"/>
          <w:szCs w:val="20"/>
        </w:rPr>
      </w:pPr>
      <w:r>
        <w:rPr>
          <w:rFonts w:ascii="Arial" w:hAnsi="Arial"/>
          <w:sz w:val="20"/>
          <w:szCs w:val="20"/>
        </w:rPr>
        <w:t xml:space="preserve">A report was received noting that the boundary fence along the upper (Camerton Road) side of the Coldgill Site is in a poor state of repair and will need to be looked at during 2019. A concern relating to this has also been raised by one of the tenants in this area of Coldgill site. </w:t>
      </w:r>
    </w:p>
    <w:p w:rsidR="00204849" w:rsidRDefault="00204849" w:rsidP="00204849">
      <w:pPr>
        <w:pStyle w:val="NoSpacing"/>
        <w:rPr>
          <w:rFonts w:ascii="Arial" w:hAnsi="Arial"/>
          <w:sz w:val="20"/>
          <w:szCs w:val="20"/>
        </w:rPr>
      </w:pPr>
    </w:p>
    <w:p w:rsidR="00204849" w:rsidRDefault="00204849" w:rsidP="00204849">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consideration of a way forward with the boundary fence of the Coldgill Site &amp; the fencing works required on Plot 13 be considered by the Allotment Sub Committee and a paper bought to a full Parish Council meeting in the new financial year</w:t>
      </w:r>
      <w:r w:rsidR="00103FF4">
        <w:rPr>
          <w:rFonts w:ascii="Arial" w:hAnsi="Arial"/>
          <w:sz w:val="20"/>
          <w:szCs w:val="20"/>
        </w:rPr>
        <w:t xml:space="preserve"> with costings included. </w:t>
      </w:r>
    </w:p>
    <w:p w:rsidR="00204849" w:rsidRDefault="00204849" w:rsidP="00204849">
      <w:pPr>
        <w:pStyle w:val="NoSpacing"/>
        <w:rPr>
          <w:rFonts w:ascii="Arial" w:hAnsi="Arial"/>
          <w:sz w:val="20"/>
          <w:szCs w:val="20"/>
        </w:rPr>
      </w:pPr>
    </w:p>
    <w:p w:rsidR="00204849" w:rsidRPr="00204849" w:rsidRDefault="00204849" w:rsidP="00204849">
      <w:pPr>
        <w:pStyle w:val="NoSpacing"/>
        <w:rPr>
          <w:rFonts w:ascii="Arial" w:hAnsi="Arial"/>
          <w:b/>
          <w:sz w:val="20"/>
          <w:szCs w:val="20"/>
        </w:rPr>
      </w:pPr>
      <w:r>
        <w:rPr>
          <w:rFonts w:ascii="Arial" w:hAnsi="Arial"/>
          <w:b/>
          <w:sz w:val="20"/>
          <w:szCs w:val="20"/>
        </w:rPr>
        <w:t xml:space="preserve">Action: Clerk &amp; Cllr M Bradley to consider and set a date for an Allotment Sub Committee meeting. </w:t>
      </w:r>
    </w:p>
    <w:p w:rsidR="00F97782" w:rsidRPr="00F97782" w:rsidRDefault="00F97782">
      <w:pPr>
        <w:pStyle w:val="NoSpacing"/>
        <w:rPr>
          <w:rFonts w:ascii="Arial" w:hAnsi="Arial"/>
          <w:sz w:val="20"/>
          <w:szCs w:val="20"/>
        </w:rPr>
      </w:pPr>
    </w:p>
    <w:p w:rsidR="002107DD" w:rsidRDefault="00103FF4" w:rsidP="0044401F">
      <w:pPr>
        <w:pStyle w:val="Heading1"/>
      </w:pPr>
      <w:r>
        <w:t>15/19</w:t>
      </w:r>
      <w:r w:rsidR="00F97782">
        <w:t xml:space="preserve"> Parish Maintenance &amp; Highways Matters</w:t>
      </w:r>
    </w:p>
    <w:p w:rsidR="002107DD" w:rsidRDefault="002107DD">
      <w:pPr>
        <w:pStyle w:val="NoSpacing"/>
        <w:rPr>
          <w:rFonts w:ascii="Arial" w:hAnsi="Arial"/>
          <w:i/>
          <w:sz w:val="20"/>
          <w:szCs w:val="20"/>
        </w:rPr>
      </w:pPr>
    </w:p>
    <w:p w:rsidR="00103FF4" w:rsidRDefault="00103FF4">
      <w:pPr>
        <w:pStyle w:val="NoSpacing"/>
        <w:rPr>
          <w:rFonts w:ascii="Arial" w:hAnsi="Arial"/>
          <w:sz w:val="20"/>
          <w:szCs w:val="20"/>
        </w:rPr>
      </w:pPr>
      <w:r>
        <w:rPr>
          <w:rFonts w:ascii="Arial" w:hAnsi="Arial"/>
          <w:sz w:val="20"/>
          <w:szCs w:val="20"/>
        </w:rPr>
        <w:t>A query was raised from a Councillor regarding the responsibility for maintenance of a roadside gully opposite the Coldgill Bungalows egress road. The Clerk confirmed that matters such as this should be reported via the CCC HIMS system.</w:t>
      </w:r>
    </w:p>
    <w:p w:rsidR="00103FF4" w:rsidRPr="00103FF4" w:rsidRDefault="00103FF4">
      <w:pPr>
        <w:pStyle w:val="NoSpacing"/>
        <w:rPr>
          <w:rFonts w:ascii="Arial" w:hAnsi="Arial"/>
          <w:sz w:val="20"/>
          <w:szCs w:val="20"/>
        </w:rPr>
      </w:pPr>
    </w:p>
    <w:p w:rsidR="002107DD" w:rsidRDefault="00E21948" w:rsidP="0044401F">
      <w:pPr>
        <w:pStyle w:val="Heading1"/>
      </w:pPr>
      <w:r>
        <w:t>16/19</w:t>
      </w:r>
      <w:r w:rsidR="00F97782">
        <w:t xml:space="preserve"> Correspondence received</w:t>
      </w:r>
    </w:p>
    <w:p w:rsidR="002107DD" w:rsidRDefault="002107DD">
      <w:pPr>
        <w:pStyle w:val="NoSpacing"/>
        <w:rPr>
          <w:rFonts w:ascii="Arial" w:hAnsi="Arial"/>
          <w:b/>
          <w:sz w:val="20"/>
          <w:szCs w:val="20"/>
          <w:u w:val="single"/>
        </w:rPr>
      </w:pPr>
    </w:p>
    <w:p w:rsidR="002107DD" w:rsidRDefault="00F97782" w:rsidP="008E35C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all correspondence listed in the Clerks Report be noted as received.  </w:t>
      </w:r>
    </w:p>
    <w:p w:rsidR="002107DD" w:rsidRDefault="002107DD">
      <w:pPr>
        <w:pStyle w:val="NoSpacing"/>
        <w:rPr>
          <w:rFonts w:ascii="Arial" w:hAnsi="Arial"/>
          <w:sz w:val="20"/>
          <w:szCs w:val="20"/>
        </w:rPr>
      </w:pPr>
    </w:p>
    <w:p w:rsidR="0046292E" w:rsidRDefault="0046292E" w:rsidP="0046292E">
      <w:pPr>
        <w:pStyle w:val="NoSpacing"/>
        <w:numPr>
          <w:ilvl w:val="0"/>
          <w:numId w:val="41"/>
        </w:numPr>
        <w:rPr>
          <w:rFonts w:ascii="Arial" w:hAnsi="Arial"/>
          <w:sz w:val="20"/>
          <w:szCs w:val="20"/>
        </w:rPr>
      </w:pPr>
      <w:r>
        <w:rPr>
          <w:rFonts w:ascii="Arial" w:hAnsi="Arial"/>
          <w:sz w:val="20"/>
          <w:szCs w:val="20"/>
        </w:rPr>
        <w:t>Request from local residents regarding removal of the Phone Box at the Post office</w:t>
      </w:r>
    </w:p>
    <w:p w:rsidR="0046292E" w:rsidRDefault="0046292E" w:rsidP="0046292E">
      <w:pPr>
        <w:pStyle w:val="NoSpacing"/>
        <w:rPr>
          <w:rFonts w:ascii="Arial" w:hAnsi="Arial"/>
          <w:sz w:val="20"/>
          <w:szCs w:val="20"/>
        </w:rPr>
      </w:pPr>
    </w:p>
    <w:p w:rsidR="0046292E" w:rsidRDefault="0046292E" w:rsidP="0046292E">
      <w:pPr>
        <w:pStyle w:val="NoSpacing"/>
        <w:rPr>
          <w:rFonts w:ascii="Arial" w:hAnsi="Arial"/>
          <w:sz w:val="20"/>
          <w:szCs w:val="20"/>
        </w:rPr>
      </w:pPr>
      <w:r>
        <w:rPr>
          <w:rFonts w:ascii="Arial" w:hAnsi="Arial"/>
          <w:sz w:val="20"/>
          <w:szCs w:val="20"/>
        </w:rPr>
        <w:t>The Clerk informed the meeting that a local resident would like the now redundant Phone Box outside the Post Office to be removed as it is becoming a focus for unwanted behaviour.</w:t>
      </w:r>
    </w:p>
    <w:p w:rsidR="0046292E" w:rsidRDefault="0046292E" w:rsidP="0046292E">
      <w:pPr>
        <w:pStyle w:val="NoSpacing"/>
        <w:rPr>
          <w:rFonts w:ascii="Arial" w:hAnsi="Arial"/>
          <w:sz w:val="20"/>
          <w:szCs w:val="20"/>
        </w:rPr>
      </w:pPr>
    </w:p>
    <w:p w:rsidR="0046292E" w:rsidRDefault="0046292E" w:rsidP="0046292E">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Broughton Parish Council have no objections to the resident contacting BT to request removal of this old Phone Box.</w:t>
      </w:r>
    </w:p>
    <w:p w:rsidR="0046292E" w:rsidRDefault="0046292E" w:rsidP="0046292E">
      <w:pPr>
        <w:pStyle w:val="NoSpacing"/>
        <w:rPr>
          <w:rFonts w:ascii="Arial" w:hAnsi="Arial"/>
          <w:sz w:val="20"/>
          <w:szCs w:val="20"/>
        </w:rPr>
      </w:pPr>
    </w:p>
    <w:p w:rsidR="0046292E" w:rsidRDefault="0046292E" w:rsidP="0046292E">
      <w:pPr>
        <w:pStyle w:val="NoSpacing"/>
        <w:rPr>
          <w:rFonts w:ascii="Arial" w:hAnsi="Arial"/>
          <w:sz w:val="20"/>
          <w:szCs w:val="20"/>
        </w:rPr>
      </w:pPr>
      <w:r>
        <w:rPr>
          <w:rFonts w:ascii="Arial" w:hAnsi="Arial"/>
          <w:sz w:val="20"/>
          <w:szCs w:val="20"/>
        </w:rPr>
        <w:t>Cllr J Hobden noted that there was a local desire to have a bus shelter in this location.</w:t>
      </w:r>
    </w:p>
    <w:p w:rsidR="0046292E" w:rsidRDefault="0046292E" w:rsidP="0046292E">
      <w:pPr>
        <w:pStyle w:val="NoSpacing"/>
        <w:rPr>
          <w:rFonts w:ascii="Arial" w:hAnsi="Arial"/>
          <w:sz w:val="20"/>
          <w:szCs w:val="20"/>
        </w:rPr>
      </w:pPr>
    </w:p>
    <w:p w:rsidR="0046292E" w:rsidRDefault="0046292E" w:rsidP="0046292E">
      <w:pPr>
        <w:pStyle w:val="NoSpacing"/>
        <w:rPr>
          <w:rFonts w:ascii="Arial" w:hAnsi="Arial"/>
          <w:b/>
          <w:sz w:val="20"/>
          <w:szCs w:val="20"/>
        </w:rPr>
      </w:pPr>
      <w:r>
        <w:rPr>
          <w:rFonts w:ascii="Arial" w:hAnsi="Arial"/>
          <w:b/>
          <w:sz w:val="20"/>
          <w:szCs w:val="20"/>
        </w:rPr>
        <w:t xml:space="preserve">Action: Clerk to agenda this matter for a future Broughton Parish Council meeting. </w:t>
      </w:r>
    </w:p>
    <w:p w:rsidR="0046292E" w:rsidRDefault="0046292E" w:rsidP="0046292E">
      <w:pPr>
        <w:pStyle w:val="NoSpacing"/>
        <w:rPr>
          <w:rFonts w:ascii="Arial" w:hAnsi="Arial"/>
          <w:sz w:val="20"/>
          <w:szCs w:val="20"/>
        </w:rPr>
      </w:pPr>
    </w:p>
    <w:p w:rsidR="0046292E" w:rsidRDefault="0046292E" w:rsidP="0046292E">
      <w:pPr>
        <w:pStyle w:val="NoSpacing"/>
        <w:numPr>
          <w:ilvl w:val="0"/>
          <w:numId w:val="41"/>
        </w:numPr>
        <w:rPr>
          <w:rFonts w:ascii="Arial" w:hAnsi="Arial"/>
          <w:sz w:val="20"/>
          <w:szCs w:val="20"/>
        </w:rPr>
      </w:pPr>
      <w:r>
        <w:rPr>
          <w:rFonts w:ascii="Arial" w:hAnsi="Arial"/>
          <w:sz w:val="20"/>
          <w:szCs w:val="20"/>
        </w:rPr>
        <w:t>Notification of Planning Appeal Ref 2/2018/0397</w:t>
      </w:r>
    </w:p>
    <w:p w:rsidR="0046292E" w:rsidRDefault="0046292E" w:rsidP="0046292E">
      <w:pPr>
        <w:pStyle w:val="NoSpacing"/>
        <w:rPr>
          <w:rFonts w:ascii="Arial" w:hAnsi="Arial"/>
          <w:sz w:val="20"/>
          <w:szCs w:val="20"/>
        </w:rPr>
      </w:pPr>
    </w:p>
    <w:p w:rsidR="0046292E" w:rsidRDefault="0046292E" w:rsidP="0046292E">
      <w:pPr>
        <w:pStyle w:val="NoSpacing"/>
        <w:rPr>
          <w:rFonts w:ascii="Arial" w:hAnsi="Arial"/>
          <w:sz w:val="20"/>
          <w:szCs w:val="20"/>
        </w:rPr>
      </w:pPr>
      <w:r>
        <w:rPr>
          <w:rFonts w:ascii="Arial" w:hAnsi="Arial"/>
          <w:sz w:val="20"/>
          <w:szCs w:val="20"/>
        </w:rPr>
        <w:t>It was noted that Mr Telford had submitted an appeal to the Planning Inspectorate regarding the Allerdale Borough Council refusal of his application for a new dwelling &amp; associated glass house.  As part of the appeal documents submitted by Mr Telford some comments had been made regarding the Parish Council.</w:t>
      </w:r>
    </w:p>
    <w:p w:rsidR="0046292E" w:rsidRDefault="0046292E" w:rsidP="0046292E">
      <w:pPr>
        <w:pStyle w:val="NoSpacing"/>
        <w:rPr>
          <w:rFonts w:ascii="Arial" w:hAnsi="Arial"/>
          <w:sz w:val="20"/>
          <w:szCs w:val="20"/>
        </w:rPr>
      </w:pPr>
    </w:p>
    <w:p w:rsidR="0046292E" w:rsidRDefault="0046292E" w:rsidP="0046292E">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Cllr Sue Hannah prepare a paper clarifying any necessary matters and reiterating the Parish Councils position on this application.</w:t>
      </w:r>
    </w:p>
    <w:p w:rsidR="0046292E" w:rsidRDefault="0046292E" w:rsidP="0046292E">
      <w:pPr>
        <w:pStyle w:val="NoSpacing"/>
        <w:rPr>
          <w:rFonts w:ascii="Arial" w:hAnsi="Arial"/>
          <w:sz w:val="20"/>
          <w:szCs w:val="20"/>
        </w:rPr>
      </w:pPr>
    </w:p>
    <w:p w:rsidR="0046292E" w:rsidRDefault="0046292E" w:rsidP="0046292E">
      <w:pPr>
        <w:pStyle w:val="NoSpacing"/>
        <w:rPr>
          <w:rFonts w:ascii="Arial" w:hAnsi="Arial"/>
          <w:b/>
          <w:sz w:val="20"/>
          <w:szCs w:val="20"/>
        </w:rPr>
      </w:pPr>
      <w:r>
        <w:rPr>
          <w:rFonts w:ascii="Arial" w:hAnsi="Arial"/>
          <w:b/>
          <w:sz w:val="20"/>
          <w:szCs w:val="20"/>
        </w:rPr>
        <w:t>Action: Clerk to submit this prior to the deadline (7</w:t>
      </w:r>
      <w:r w:rsidRPr="0046292E">
        <w:rPr>
          <w:rFonts w:ascii="Arial" w:hAnsi="Arial"/>
          <w:b/>
          <w:sz w:val="20"/>
          <w:szCs w:val="20"/>
          <w:vertAlign w:val="superscript"/>
        </w:rPr>
        <w:t>th</w:t>
      </w:r>
      <w:r>
        <w:rPr>
          <w:rFonts w:ascii="Arial" w:hAnsi="Arial"/>
          <w:b/>
          <w:sz w:val="20"/>
          <w:szCs w:val="20"/>
        </w:rPr>
        <w:t xml:space="preserve"> February 2019). </w:t>
      </w:r>
    </w:p>
    <w:p w:rsidR="0046292E" w:rsidRPr="0046292E" w:rsidRDefault="0046292E" w:rsidP="0046292E">
      <w:pPr>
        <w:pStyle w:val="NoSpacing"/>
        <w:rPr>
          <w:rFonts w:ascii="Arial" w:hAnsi="Arial"/>
          <w:b/>
          <w:sz w:val="20"/>
          <w:szCs w:val="20"/>
        </w:rPr>
      </w:pPr>
    </w:p>
    <w:p w:rsidR="002107DD" w:rsidRDefault="0046292E" w:rsidP="0044401F">
      <w:pPr>
        <w:pStyle w:val="Heading1"/>
      </w:pPr>
      <w:r>
        <w:t>17/19</w:t>
      </w:r>
      <w:r w:rsidR="00F97782">
        <w:t xml:space="preserve"> Planning Applications &amp; Consultations</w:t>
      </w:r>
    </w:p>
    <w:p w:rsidR="002107DD" w:rsidRDefault="002107DD">
      <w:pPr>
        <w:pStyle w:val="NoSpacing"/>
        <w:rPr>
          <w:rFonts w:ascii="Arial" w:hAnsi="Arial"/>
          <w:b/>
          <w:sz w:val="20"/>
          <w:szCs w:val="20"/>
          <w:u w:val="single"/>
        </w:rPr>
      </w:pPr>
    </w:p>
    <w:p w:rsidR="00346AAF" w:rsidRPr="0046292E" w:rsidRDefault="0046292E" w:rsidP="00346AAF">
      <w:pPr>
        <w:pStyle w:val="NoSpacing"/>
        <w:rPr>
          <w:rFonts w:ascii="Arial" w:hAnsi="Arial"/>
          <w:sz w:val="20"/>
          <w:szCs w:val="20"/>
        </w:rPr>
      </w:pPr>
      <w:r w:rsidRPr="0046292E">
        <w:rPr>
          <w:rFonts w:ascii="Arial" w:hAnsi="Arial"/>
          <w:sz w:val="20"/>
          <w:szCs w:val="20"/>
        </w:rPr>
        <w:t>None</w:t>
      </w:r>
    </w:p>
    <w:p w:rsidR="002107DD" w:rsidRDefault="002107DD">
      <w:pPr>
        <w:pStyle w:val="NoSpacing"/>
        <w:rPr>
          <w:rFonts w:ascii="Arial" w:hAnsi="Arial"/>
          <w:sz w:val="20"/>
          <w:szCs w:val="20"/>
        </w:rPr>
      </w:pPr>
    </w:p>
    <w:p w:rsidR="002107DD" w:rsidRDefault="0046292E" w:rsidP="0044401F">
      <w:pPr>
        <w:pStyle w:val="Heading1"/>
      </w:pPr>
      <w:r>
        <w:t>18/19</w:t>
      </w:r>
      <w:r w:rsidR="00F97782">
        <w:t xml:space="preserve"> Planning Decisions</w:t>
      </w:r>
    </w:p>
    <w:p w:rsidR="002107DD" w:rsidRDefault="002107DD">
      <w:pPr>
        <w:pStyle w:val="NoSpacing"/>
        <w:rPr>
          <w:rFonts w:ascii="Arial" w:hAnsi="Arial"/>
          <w:sz w:val="20"/>
          <w:szCs w:val="20"/>
        </w:rPr>
      </w:pPr>
    </w:p>
    <w:tbl>
      <w:tblPr>
        <w:tblStyle w:val="TableGrid"/>
        <w:tblW w:w="0" w:type="auto"/>
        <w:tblLook w:val="04A0" w:firstRow="1" w:lastRow="0" w:firstColumn="1" w:lastColumn="0" w:noHBand="0" w:noVBand="1"/>
      </w:tblPr>
      <w:tblGrid>
        <w:gridCol w:w="2557"/>
        <w:gridCol w:w="2717"/>
        <w:gridCol w:w="2725"/>
        <w:gridCol w:w="2457"/>
      </w:tblGrid>
      <w:tr w:rsidR="0046292E" w:rsidTr="0046292E">
        <w:tc>
          <w:tcPr>
            <w:tcW w:w="2557" w:type="dxa"/>
          </w:tcPr>
          <w:p w:rsidR="0046292E" w:rsidRPr="0046292E" w:rsidRDefault="0046292E">
            <w:pPr>
              <w:pStyle w:val="NoSpacing"/>
              <w:rPr>
                <w:rFonts w:ascii="Arial" w:hAnsi="Arial"/>
                <w:b/>
              </w:rPr>
            </w:pPr>
            <w:r>
              <w:rPr>
                <w:rFonts w:ascii="Arial" w:hAnsi="Arial"/>
                <w:b/>
              </w:rPr>
              <w:t>Ref</w:t>
            </w:r>
          </w:p>
        </w:tc>
        <w:tc>
          <w:tcPr>
            <w:tcW w:w="2717" w:type="dxa"/>
          </w:tcPr>
          <w:p w:rsidR="0046292E" w:rsidRPr="0046292E" w:rsidRDefault="0046292E">
            <w:pPr>
              <w:pStyle w:val="NoSpacing"/>
              <w:rPr>
                <w:rFonts w:ascii="Arial" w:hAnsi="Arial"/>
                <w:b/>
              </w:rPr>
            </w:pPr>
            <w:r>
              <w:rPr>
                <w:rFonts w:ascii="Arial" w:hAnsi="Arial"/>
                <w:b/>
              </w:rPr>
              <w:t>Location</w:t>
            </w:r>
          </w:p>
        </w:tc>
        <w:tc>
          <w:tcPr>
            <w:tcW w:w="2725" w:type="dxa"/>
          </w:tcPr>
          <w:p w:rsidR="0046292E" w:rsidRPr="0046292E" w:rsidRDefault="0046292E">
            <w:pPr>
              <w:pStyle w:val="NoSpacing"/>
              <w:rPr>
                <w:rFonts w:ascii="Arial" w:hAnsi="Arial"/>
                <w:b/>
              </w:rPr>
            </w:pPr>
            <w:r>
              <w:rPr>
                <w:rFonts w:ascii="Arial" w:hAnsi="Arial"/>
                <w:b/>
              </w:rPr>
              <w:t>Proposal</w:t>
            </w:r>
          </w:p>
        </w:tc>
        <w:tc>
          <w:tcPr>
            <w:tcW w:w="2457" w:type="dxa"/>
          </w:tcPr>
          <w:p w:rsidR="0046292E" w:rsidRDefault="0046292E">
            <w:pPr>
              <w:pStyle w:val="NoSpacing"/>
              <w:rPr>
                <w:rFonts w:ascii="Arial" w:hAnsi="Arial"/>
                <w:b/>
              </w:rPr>
            </w:pPr>
            <w:r>
              <w:rPr>
                <w:rFonts w:ascii="Arial" w:hAnsi="Arial"/>
                <w:b/>
              </w:rPr>
              <w:t>Decision</w:t>
            </w:r>
          </w:p>
        </w:tc>
      </w:tr>
      <w:tr w:rsidR="0046292E" w:rsidTr="0046292E">
        <w:tc>
          <w:tcPr>
            <w:tcW w:w="2557" w:type="dxa"/>
          </w:tcPr>
          <w:p w:rsidR="0046292E" w:rsidRDefault="0046292E">
            <w:pPr>
              <w:pStyle w:val="NoSpacing"/>
              <w:rPr>
                <w:rFonts w:ascii="Arial" w:hAnsi="Arial"/>
              </w:rPr>
            </w:pPr>
            <w:r>
              <w:rPr>
                <w:rFonts w:ascii="Arial" w:hAnsi="Arial"/>
              </w:rPr>
              <w:t>2/2018/0540</w:t>
            </w:r>
          </w:p>
        </w:tc>
        <w:tc>
          <w:tcPr>
            <w:tcW w:w="2717" w:type="dxa"/>
          </w:tcPr>
          <w:p w:rsidR="0046292E" w:rsidRDefault="0046292E">
            <w:pPr>
              <w:pStyle w:val="NoSpacing"/>
              <w:rPr>
                <w:rFonts w:ascii="Arial" w:hAnsi="Arial"/>
              </w:rPr>
            </w:pPr>
            <w:r>
              <w:rPr>
                <w:rFonts w:ascii="Arial" w:hAnsi="Arial"/>
              </w:rPr>
              <w:t>Broughton Primary School, Moor Road</w:t>
            </w:r>
          </w:p>
        </w:tc>
        <w:tc>
          <w:tcPr>
            <w:tcW w:w="2725" w:type="dxa"/>
          </w:tcPr>
          <w:p w:rsidR="0046292E" w:rsidRDefault="0046292E">
            <w:pPr>
              <w:pStyle w:val="NoSpacing"/>
              <w:rPr>
                <w:rFonts w:ascii="Arial" w:hAnsi="Arial"/>
              </w:rPr>
            </w:pPr>
            <w:r>
              <w:rPr>
                <w:rFonts w:ascii="Arial" w:hAnsi="Arial"/>
              </w:rPr>
              <w:t xml:space="preserve">Proposal to demolish summer room, store &amp; existing porch </w:t>
            </w:r>
            <w:r w:rsidR="00732186">
              <w:rPr>
                <w:rFonts w:ascii="Arial" w:hAnsi="Arial"/>
              </w:rPr>
              <w:t>and new extension to create new reception area etc</w:t>
            </w:r>
          </w:p>
        </w:tc>
        <w:tc>
          <w:tcPr>
            <w:tcW w:w="2457" w:type="dxa"/>
          </w:tcPr>
          <w:p w:rsidR="0046292E" w:rsidRDefault="00732186">
            <w:pPr>
              <w:pStyle w:val="NoSpacing"/>
              <w:rPr>
                <w:rFonts w:ascii="Arial" w:hAnsi="Arial"/>
              </w:rPr>
            </w:pPr>
            <w:r>
              <w:rPr>
                <w:rFonts w:ascii="Arial" w:hAnsi="Arial"/>
              </w:rPr>
              <w:t>Approved with Conditions</w:t>
            </w:r>
          </w:p>
        </w:tc>
      </w:tr>
      <w:tr w:rsidR="0046292E" w:rsidTr="0046292E">
        <w:tc>
          <w:tcPr>
            <w:tcW w:w="2557" w:type="dxa"/>
          </w:tcPr>
          <w:p w:rsidR="0046292E" w:rsidRDefault="00732186">
            <w:pPr>
              <w:pStyle w:val="NoSpacing"/>
              <w:rPr>
                <w:rFonts w:ascii="Arial" w:hAnsi="Arial"/>
              </w:rPr>
            </w:pPr>
            <w:r>
              <w:rPr>
                <w:rFonts w:ascii="Arial" w:hAnsi="Arial"/>
              </w:rPr>
              <w:t>2/2018/0397</w:t>
            </w:r>
          </w:p>
        </w:tc>
        <w:tc>
          <w:tcPr>
            <w:tcW w:w="2717" w:type="dxa"/>
          </w:tcPr>
          <w:p w:rsidR="0046292E" w:rsidRDefault="00732186">
            <w:pPr>
              <w:pStyle w:val="NoSpacing"/>
              <w:rPr>
                <w:rFonts w:ascii="Arial" w:hAnsi="Arial"/>
              </w:rPr>
            </w:pPr>
            <w:r>
              <w:rPr>
                <w:rFonts w:ascii="Arial" w:hAnsi="Arial"/>
              </w:rPr>
              <w:t>Land adjacent to Rigg Top, Coldgill Avenue</w:t>
            </w:r>
          </w:p>
        </w:tc>
        <w:tc>
          <w:tcPr>
            <w:tcW w:w="2725" w:type="dxa"/>
          </w:tcPr>
          <w:p w:rsidR="0046292E" w:rsidRDefault="00732186">
            <w:pPr>
              <w:pStyle w:val="NoSpacing"/>
              <w:rPr>
                <w:rFonts w:ascii="Arial" w:hAnsi="Arial"/>
              </w:rPr>
            </w:pPr>
            <w:r>
              <w:rPr>
                <w:rFonts w:ascii="Arial" w:hAnsi="Arial"/>
              </w:rPr>
              <w:t>Erection of detached dwelling with detached glass house</w:t>
            </w:r>
          </w:p>
        </w:tc>
        <w:tc>
          <w:tcPr>
            <w:tcW w:w="2457" w:type="dxa"/>
          </w:tcPr>
          <w:p w:rsidR="0046292E" w:rsidRDefault="00732186">
            <w:pPr>
              <w:pStyle w:val="NoSpacing"/>
              <w:rPr>
                <w:rFonts w:ascii="Arial" w:hAnsi="Arial"/>
              </w:rPr>
            </w:pPr>
            <w:r>
              <w:rPr>
                <w:rFonts w:ascii="Arial" w:hAnsi="Arial"/>
              </w:rPr>
              <w:t>Refused</w:t>
            </w:r>
          </w:p>
        </w:tc>
      </w:tr>
      <w:tr w:rsidR="00732186" w:rsidTr="0046292E">
        <w:tc>
          <w:tcPr>
            <w:tcW w:w="2557" w:type="dxa"/>
          </w:tcPr>
          <w:p w:rsidR="00732186" w:rsidRDefault="00732186">
            <w:pPr>
              <w:pStyle w:val="NoSpacing"/>
              <w:rPr>
                <w:rFonts w:ascii="Arial" w:hAnsi="Arial"/>
              </w:rPr>
            </w:pPr>
            <w:r>
              <w:rPr>
                <w:rFonts w:ascii="Arial" w:hAnsi="Arial"/>
              </w:rPr>
              <w:t>SCR/2018/0004</w:t>
            </w:r>
          </w:p>
        </w:tc>
        <w:tc>
          <w:tcPr>
            <w:tcW w:w="2717" w:type="dxa"/>
          </w:tcPr>
          <w:p w:rsidR="00732186" w:rsidRDefault="00732186">
            <w:pPr>
              <w:pStyle w:val="NoSpacing"/>
              <w:rPr>
                <w:rFonts w:ascii="Arial" w:hAnsi="Arial"/>
              </w:rPr>
            </w:pPr>
            <w:r>
              <w:rPr>
                <w:rFonts w:ascii="Arial" w:hAnsi="Arial"/>
              </w:rPr>
              <w:t>Land at Broughton Lodge, Broughton Moor</w:t>
            </w:r>
          </w:p>
        </w:tc>
        <w:tc>
          <w:tcPr>
            <w:tcW w:w="2725" w:type="dxa"/>
          </w:tcPr>
          <w:p w:rsidR="00732186" w:rsidRDefault="00732186">
            <w:pPr>
              <w:pStyle w:val="NoSpacing"/>
              <w:rPr>
                <w:rFonts w:ascii="Arial" w:hAnsi="Arial"/>
              </w:rPr>
            </w:pPr>
            <w:r>
              <w:rPr>
                <w:rFonts w:ascii="Arial" w:hAnsi="Arial"/>
              </w:rPr>
              <w:t>Screening Opinion request for a new holiday park</w:t>
            </w:r>
          </w:p>
        </w:tc>
        <w:tc>
          <w:tcPr>
            <w:tcW w:w="2457" w:type="dxa"/>
          </w:tcPr>
          <w:p w:rsidR="00732186" w:rsidRDefault="00732186">
            <w:pPr>
              <w:pStyle w:val="NoSpacing"/>
              <w:rPr>
                <w:rFonts w:ascii="Arial" w:hAnsi="Arial"/>
              </w:rPr>
            </w:pPr>
            <w:r>
              <w:rPr>
                <w:rFonts w:ascii="Arial" w:hAnsi="Arial"/>
              </w:rPr>
              <w:t xml:space="preserve">Environmental Impact </w:t>
            </w:r>
            <w:r w:rsidR="000334FE">
              <w:rPr>
                <w:rFonts w:ascii="Arial" w:hAnsi="Arial"/>
              </w:rPr>
              <w:t>Assessment</w:t>
            </w:r>
            <w:r>
              <w:rPr>
                <w:rFonts w:ascii="Arial" w:hAnsi="Arial"/>
              </w:rPr>
              <w:t xml:space="preserve"> not required. </w:t>
            </w:r>
          </w:p>
        </w:tc>
      </w:tr>
    </w:tbl>
    <w:p w:rsidR="0046292E" w:rsidRDefault="0046292E">
      <w:pPr>
        <w:pStyle w:val="NoSpacing"/>
        <w:rPr>
          <w:rFonts w:ascii="Arial" w:hAnsi="Arial"/>
          <w:sz w:val="20"/>
          <w:szCs w:val="20"/>
        </w:rPr>
      </w:pPr>
    </w:p>
    <w:p w:rsidR="0046292E" w:rsidRDefault="0046292E">
      <w:pPr>
        <w:pStyle w:val="NoSpacing"/>
        <w:rPr>
          <w:rFonts w:ascii="Arial" w:hAnsi="Arial"/>
          <w:sz w:val="20"/>
          <w:szCs w:val="20"/>
        </w:rPr>
      </w:pPr>
    </w:p>
    <w:p w:rsidR="002107DD" w:rsidRDefault="000334FE" w:rsidP="0044401F">
      <w:pPr>
        <w:pStyle w:val="Heading1"/>
      </w:pPr>
      <w:r>
        <w:lastRenderedPageBreak/>
        <w:t>19/19</w:t>
      </w:r>
      <w:r w:rsidR="00F97782">
        <w:t xml:space="preserve"> Finances, Accounts &amp; Governance</w:t>
      </w:r>
    </w:p>
    <w:p w:rsidR="002107DD" w:rsidRDefault="002107DD">
      <w:pPr>
        <w:pStyle w:val="NoSpacing"/>
        <w:rPr>
          <w:rFonts w:ascii="Arial" w:hAnsi="Arial"/>
          <w:b/>
          <w:sz w:val="20"/>
          <w:szCs w:val="20"/>
          <w:u w:val="single"/>
        </w:rPr>
      </w:pPr>
    </w:p>
    <w:p w:rsidR="002107DD" w:rsidRDefault="00F97782" w:rsidP="0044401F">
      <w:pPr>
        <w:pStyle w:val="Heading2"/>
        <w:numPr>
          <w:ilvl w:val="0"/>
          <w:numId w:val="45"/>
        </w:numPr>
      </w:pPr>
      <w:r>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2107DD" w:rsidRPr="000334FE" w:rsidRDefault="002107DD">
      <w:pPr>
        <w:pStyle w:val="NoSpacing"/>
        <w:rPr>
          <w:rFonts w:ascii="Arial" w:hAnsi="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536"/>
        <w:gridCol w:w="3117"/>
      </w:tblGrid>
      <w:tr w:rsidR="002107DD" w:rsidRPr="000334FE">
        <w:trPr>
          <w:trHeight w:val="468"/>
        </w:trPr>
        <w:tc>
          <w:tcPr>
            <w:tcW w:w="2405" w:type="dxa"/>
            <w:shd w:val="clear" w:color="000000" w:fill="FFFFFF"/>
          </w:tcPr>
          <w:p w:rsidR="002107DD" w:rsidRPr="000334FE" w:rsidRDefault="00F97782">
            <w:pPr>
              <w:pStyle w:val="NoSpacing"/>
              <w:rPr>
                <w:rFonts w:ascii="Arial" w:hAnsi="Arial"/>
                <w:b/>
              </w:rPr>
            </w:pPr>
            <w:r w:rsidRPr="000334FE">
              <w:rPr>
                <w:rFonts w:ascii="Arial" w:hAnsi="Arial"/>
                <w:b/>
              </w:rPr>
              <w:t>From</w:t>
            </w:r>
          </w:p>
        </w:tc>
        <w:tc>
          <w:tcPr>
            <w:tcW w:w="4536" w:type="dxa"/>
            <w:shd w:val="clear" w:color="000000" w:fill="FFFFFF"/>
          </w:tcPr>
          <w:p w:rsidR="002107DD" w:rsidRPr="000334FE" w:rsidRDefault="00F97782">
            <w:pPr>
              <w:pStyle w:val="NoSpacing"/>
              <w:rPr>
                <w:rFonts w:ascii="Arial" w:hAnsi="Arial"/>
                <w:b/>
              </w:rPr>
            </w:pPr>
            <w:r w:rsidRPr="000334FE">
              <w:rPr>
                <w:rFonts w:ascii="Arial" w:hAnsi="Arial"/>
                <w:b/>
              </w:rPr>
              <w:t>Reason</w:t>
            </w:r>
          </w:p>
        </w:tc>
        <w:tc>
          <w:tcPr>
            <w:tcW w:w="3117" w:type="dxa"/>
            <w:shd w:val="clear" w:color="000000" w:fill="FFFFFF"/>
          </w:tcPr>
          <w:p w:rsidR="002107DD" w:rsidRPr="000334FE" w:rsidRDefault="00F97782">
            <w:pPr>
              <w:pStyle w:val="NoSpacing"/>
              <w:rPr>
                <w:rFonts w:ascii="Arial" w:hAnsi="Arial"/>
                <w:b/>
              </w:rPr>
            </w:pPr>
            <w:r w:rsidRPr="000334FE">
              <w:rPr>
                <w:rFonts w:ascii="Arial" w:hAnsi="Arial"/>
                <w:b/>
              </w:rPr>
              <w:t>Amount</w:t>
            </w:r>
          </w:p>
        </w:tc>
      </w:tr>
      <w:tr w:rsidR="002107DD">
        <w:trPr>
          <w:trHeight w:val="145"/>
        </w:trPr>
        <w:tc>
          <w:tcPr>
            <w:tcW w:w="2405" w:type="dxa"/>
            <w:shd w:val="clear" w:color="000000" w:fill="FFFFFF"/>
          </w:tcPr>
          <w:p w:rsidR="002107DD" w:rsidRDefault="000334FE">
            <w:pPr>
              <w:pStyle w:val="NoSpacing"/>
              <w:rPr>
                <w:rFonts w:ascii="Arial" w:hAnsi="Arial"/>
              </w:rPr>
            </w:pPr>
            <w:r>
              <w:rPr>
                <w:rFonts w:ascii="Arial" w:hAnsi="Arial"/>
              </w:rPr>
              <w:t>HMRC</w:t>
            </w:r>
          </w:p>
        </w:tc>
        <w:tc>
          <w:tcPr>
            <w:tcW w:w="4536" w:type="dxa"/>
            <w:shd w:val="clear" w:color="000000" w:fill="FFFFFF"/>
          </w:tcPr>
          <w:p w:rsidR="002107DD" w:rsidRDefault="000334FE">
            <w:pPr>
              <w:pStyle w:val="NoSpacing"/>
              <w:rPr>
                <w:rFonts w:ascii="Arial" w:hAnsi="Arial"/>
              </w:rPr>
            </w:pPr>
            <w:r>
              <w:rPr>
                <w:rFonts w:ascii="Arial" w:hAnsi="Arial"/>
              </w:rPr>
              <w:t>PAYE Dec</w:t>
            </w:r>
          </w:p>
        </w:tc>
        <w:tc>
          <w:tcPr>
            <w:tcW w:w="3117" w:type="dxa"/>
            <w:shd w:val="clear" w:color="000000" w:fill="FFFFFF"/>
          </w:tcPr>
          <w:p w:rsidR="002107DD" w:rsidRDefault="000334FE">
            <w:pPr>
              <w:pStyle w:val="NoSpacing"/>
              <w:rPr>
                <w:rFonts w:ascii="Arial" w:hAnsi="Arial"/>
              </w:rPr>
            </w:pPr>
            <w:r>
              <w:rPr>
                <w:rFonts w:ascii="Arial" w:hAnsi="Arial"/>
              </w:rPr>
              <w:t>£137.40</w:t>
            </w:r>
          </w:p>
        </w:tc>
      </w:tr>
      <w:tr w:rsidR="002107DD">
        <w:trPr>
          <w:trHeight w:val="266"/>
        </w:trPr>
        <w:tc>
          <w:tcPr>
            <w:tcW w:w="2405" w:type="dxa"/>
            <w:shd w:val="clear" w:color="000000" w:fill="FFFFFF"/>
          </w:tcPr>
          <w:p w:rsidR="002107DD" w:rsidRDefault="000334FE">
            <w:pPr>
              <w:pStyle w:val="NoSpacing"/>
              <w:rPr>
                <w:rFonts w:ascii="Arial" w:hAnsi="Arial"/>
              </w:rPr>
            </w:pPr>
            <w:r>
              <w:rPr>
                <w:rFonts w:ascii="Arial" w:hAnsi="Arial"/>
              </w:rPr>
              <w:t>Becx Carter</w:t>
            </w:r>
          </w:p>
        </w:tc>
        <w:tc>
          <w:tcPr>
            <w:tcW w:w="4536" w:type="dxa"/>
            <w:shd w:val="clear" w:color="000000" w:fill="FFFFFF"/>
          </w:tcPr>
          <w:p w:rsidR="002107DD" w:rsidRDefault="000334FE">
            <w:pPr>
              <w:pStyle w:val="NoSpacing"/>
              <w:rPr>
                <w:rFonts w:ascii="Arial" w:hAnsi="Arial"/>
              </w:rPr>
            </w:pPr>
            <w:r>
              <w:rPr>
                <w:rFonts w:ascii="Arial" w:hAnsi="Arial"/>
              </w:rPr>
              <w:t>Salary Dec (Via SO)</w:t>
            </w:r>
          </w:p>
        </w:tc>
        <w:tc>
          <w:tcPr>
            <w:tcW w:w="3117" w:type="dxa"/>
            <w:shd w:val="clear" w:color="000000" w:fill="FFFFFF"/>
          </w:tcPr>
          <w:p w:rsidR="002107DD" w:rsidRDefault="000334FE">
            <w:pPr>
              <w:pStyle w:val="NoSpacing"/>
              <w:rPr>
                <w:rFonts w:ascii="Arial" w:hAnsi="Arial"/>
              </w:rPr>
            </w:pPr>
            <w:r>
              <w:rPr>
                <w:rFonts w:ascii="Arial" w:hAnsi="Arial"/>
              </w:rPr>
              <w:t>£550.08</w:t>
            </w:r>
          </w:p>
        </w:tc>
      </w:tr>
      <w:tr w:rsidR="002107DD">
        <w:trPr>
          <w:trHeight w:val="578"/>
        </w:trPr>
        <w:tc>
          <w:tcPr>
            <w:tcW w:w="2405" w:type="dxa"/>
            <w:shd w:val="clear" w:color="000000" w:fill="FFFFFF"/>
          </w:tcPr>
          <w:p w:rsidR="002107DD" w:rsidRDefault="000334FE">
            <w:pPr>
              <w:pStyle w:val="NoSpacing"/>
              <w:rPr>
                <w:rFonts w:ascii="Arial" w:hAnsi="Arial"/>
              </w:rPr>
            </w:pPr>
            <w:r>
              <w:rPr>
                <w:rFonts w:ascii="Arial" w:hAnsi="Arial"/>
              </w:rPr>
              <w:t>HMRC</w:t>
            </w:r>
          </w:p>
        </w:tc>
        <w:tc>
          <w:tcPr>
            <w:tcW w:w="4536" w:type="dxa"/>
            <w:shd w:val="clear" w:color="000000" w:fill="FFFFFF"/>
          </w:tcPr>
          <w:p w:rsidR="002107DD" w:rsidRDefault="000334FE">
            <w:pPr>
              <w:pStyle w:val="NoSpacing"/>
              <w:rPr>
                <w:rFonts w:ascii="Arial" w:hAnsi="Arial"/>
              </w:rPr>
            </w:pPr>
            <w:r>
              <w:rPr>
                <w:rFonts w:ascii="Arial" w:hAnsi="Arial"/>
              </w:rPr>
              <w:t>PAYE Jan</w:t>
            </w:r>
          </w:p>
        </w:tc>
        <w:tc>
          <w:tcPr>
            <w:tcW w:w="3117" w:type="dxa"/>
            <w:shd w:val="clear" w:color="000000" w:fill="FFFFFF"/>
          </w:tcPr>
          <w:p w:rsidR="002107DD" w:rsidRDefault="000334FE">
            <w:pPr>
              <w:pStyle w:val="NoSpacing"/>
              <w:rPr>
                <w:rFonts w:ascii="Arial" w:hAnsi="Arial"/>
              </w:rPr>
            </w:pPr>
            <w:r>
              <w:rPr>
                <w:rFonts w:ascii="Arial" w:hAnsi="Arial"/>
              </w:rPr>
              <w:t>£137.60</w:t>
            </w:r>
          </w:p>
        </w:tc>
      </w:tr>
      <w:tr w:rsidR="002107DD">
        <w:trPr>
          <w:trHeight w:val="413"/>
        </w:trPr>
        <w:tc>
          <w:tcPr>
            <w:tcW w:w="2405" w:type="dxa"/>
            <w:shd w:val="clear" w:color="000000" w:fill="FFFFFF"/>
          </w:tcPr>
          <w:p w:rsidR="002107DD" w:rsidRDefault="000334FE">
            <w:pPr>
              <w:pStyle w:val="NoSpacing"/>
              <w:rPr>
                <w:rFonts w:ascii="Arial" w:hAnsi="Arial"/>
              </w:rPr>
            </w:pPr>
            <w:r>
              <w:rPr>
                <w:rFonts w:ascii="Arial" w:hAnsi="Arial"/>
              </w:rPr>
              <w:t>Becx Carter</w:t>
            </w:r>
          </w:p>
        </w:tc>
        <w:tc>
          <w:tcPr>
            <w:tcW w:w="4536" w:type="dxa"/>
            <w:shd w:val="clear" w:color="000000" w:fill="FFFFFF"/>
          </w:tcPr>
          <w:p w:rsidR="002107DD" w:rsidRDefault="000334FE">
            <w:pPr>
              <w:pStyle w:val="NoSpacing"/>
              <w:rPr>
                <w:rFonts w:ascii="Arial" w:hAnsi="Arial"/>
              </w:rPr>
            </w:pPr>
            <w:r>
              <w:rPr>
                <w:rFonts w:ascii="Arial" w:hAnsi="Arial"/>
              </w:rPr>
              <w:t>Salary Jan (Via So)</w:t>
            </w:r>
          </w:p>
        </w:tc>
        <w:tc>
          <w:tcPr>
            <w:tcW w:w="3117" w:type="dxa"/>
            <w:shd w:val="clear" w:color="000000" w:fill="FFFFFF"/>
          </w:tcPr>
          <w:p w:rsidR="002107DD" w:rsidRDefault="000334FE">
            <w:pPr>
              <w:pStyle w:val="NoSpacing"/>
              <w:rPr>
                <w:rFonts w:ascii="Arial" w:hAnsi="Arial"/>
              </w:rPr>
            </w:pPr>
            <w:r>
              <w:rPr>
                <w:rFonts w:ascii="Arial" w:hAnsi="Arial"/>
              </w:rPr>
              <w:t>£549.88</w:t>
            </w:r>
          </w:p>
        </w:tc>
      </w:tr>
      <w:tr w:rsidR="00983E0A">
        <w:trPr>
          <w:trHeight w:val="413"/>
        </w:trPr>
        <w:tc>
          <w:tcPr>
            <w:tcW w:w="2405" w:type="dxa"/>
            <w:shd w:val="clear" w:color="000000" w:fill="FFFFFF"/>
          </w:tcPr>
          <w:p w:rsidR="00983E0A" w:rsidRDefault="000334FE">
            <w:pPr>
              <w:pStyle w:val="NoSpacing"/>
              <w:rPr>
                <w:rFonts w:ascii="Arial" w:hAnsi="Arial"/>
              </w:rPr>
            </w:pPr>
            <w:r>
              <w:rPr>
                <w:rFonts w:ascii="Arial" w:hAnsi="Arial"/>
              </w:rPr>
              <w:t>Becx Carter</w:t>
            </w:r>
          </w:p>
        </w:tc>
        <w:tc>
          <w:tcPr>
            <w:tcW w:w="4536" w:type="dxa"/>
            <w:shd w:val="clear" w:color="000000" w:fill="FFFFFF"/>
          </w:tcPr>
          <w:p w:rsidR="00983E0A" w:rsidRDefault="000334FE">
            <w:pPr>
              <w:pStyle w:val="NoSpacing"/>
              <w:rPr>
                <w:rFonts w:ascii="Arial" w:hAnsi="Arial"/>
              </w:rPr>
            </w:pPr>
            <w:r>
              <w:rPr>
                <w:rFonts w:ascii="Arial" w:hAnsi="Arial"/>
              </w:rPr>
              <w:t>Expenses</w:t>
            </w:r>
          </w:p>
        </w:tc>
        <w:tc>
          <w:tcPr>
            <w:tcW w:w="3117" w:type="dxa"/>
            <w:shd w:val="clear" w:color="000000" w:fill="FFFFFF"/>
          </w:tcPr>
          <w:p w:rsidR="00983E0A" w:rsidRDefault="000334FE">
            <w:pPr>
              <w:pStyle w:val="NoSpacing"/>
              <w:rPr>
                <w:rFonts w:ascii="Arial" w:hAnsi="Arial"/>
              </w:rPr>
            </w:pPr>
            <w:r>
              <w:rPr>
                <w:rFonts w:ascii="Arial" w:hAnsi="Arial"/>
              </w:rPr>
              <w:t>£102.09</w:t>
            </w:r>
          </w:p>
        </w:tc>
      </w:tr>
      <w:tr w:rsidR="0088589B">
        <w:trPr>
          <w:trHeight w:val="413"/>
        </w:trPr>
        <w:tc>
          <w:tcPr>
            <w:tcW w:w="2405" w:type="dxa"/>
            <w:shd w:val="clear" w:color="000000" w:fill="FFFFFF"/>
          </w:tcPr>
          <w:p w:rsidR="0088589B" w:rsidRDefault="000334FE">
            <w:pPr>
              <w:pStyle w:val="NoSpacing"/>
              <w:rPr>
                <w:rFonts w:ascii="Arial" w:hAnsi="Arial"/>
              </w:rPr>
            </w:pPr>
            <w:r>
              <w:rPr>
                <w:rFonts w:ascii="Arial" w:hAnsi="Arial"/>
              </w:rPr>
              <w:t xml:space="preserve">Ms A Cutler </w:t>
            </w:r>
          </w:p>
        </w:tc>
        <w:tc>
          <w:tcPr>
            <w:tcW w:w="4536" w:type="dxa"/>
            <w:shd w:val="clear" w:color="000000" w:fill="FFFFFF"/>
          </w:tcPr>
          <w:p w:rsidR="0088589B" w:rsidRPr="00D60A09" w:rsidRDefault="000334FE">
            <w:pPr>
              <w:pStyle w:val="NoSpacing"/>
              <w:rPr>
                <w:rFonts w:ascii="Arial" w:hAnsi="Arial"/>
              </w:rPr>
            </w:pPr>
            <w:r>
              <w:rPr>
                <w:rFonts w:ascii="Arial" w:hAnsi="Arial"/>
              </w:rPr>
              <w:t>Reimbursement for allotment change</w:t>
            </w:r>
          </w:p>
        </w:tc>
        <w:tc>
          <w:tcPr>
            <w:tcW w:w="3117" w:type="dxa"/>
            <w:shd w:val="clear" w:color="000000" w:fill="FFFFFF"/>
          </w:tcPr>
          <w:p w:rsidR="0088589B" w:rsidRPr="00D60A09" w:rsidRDefault="000334FE">
            <w:pPr>
              <w:pStyle w:val="NoSpacing"/>
              <w:rPr>
                <w:rFonts w:ascii="Arial" w:hAnsi="Arial"/>
              </w:rPr>
            </w:pPr>
            <w:r>
              <w:rPr>
                <w:rFonts w:ascii="Arial" w:hAnsi="Arial"/>
              </w:rPr>
              <w:t>£20</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Mr A Nelson</w:t>
            </w:r>
          </w:p>
        </w:tc>
        <w:tc>
          <w:tcPr>
            <w:tcW w:w="4536" w:type="dxa"/>
            <w:shd w:val="clear" w:color="000000" w:fill="FFFFFF"/>
          </w:tcPr>
          <w:p w:rsidR="000334FE" w:rsidRDefault="000334FE">
            <w:pPr>
              <w:pStyle w:val="NoSpacing"/>
              <w:rPr>
                <w:rFonts w:ascii="Arial" w:hAnsi="Arial"/>
              </w:rPr>
            </w:pPr>
            <w:r>
              <w:rPr>
                <w:rFonts w:ascii="Arial" w:hAnsi="Arial"/>
              </w:rPr>
              <w:t>Final Bill for Nook Wall Works</w:t>
            </w:r>
          </w:p>
        </w:tc>
        <w:tc>
          <w:tcPr>
            <w:tcW w:w="3117" w:type="dxa"/>
            <w:shd w:val="clear" w:color="000000" w:fill="FFFFFF"/>
          </w:tcPr>
          <w:p w:rsidR="000334FE" w:rsidRDefault="000334FE">
            <w:pPr>
              <w:pStyle w:val="NoSpacing"/>
              <w:rPr>
                <w:rFonts w:ascii="Arial" w:hAnsi="Arial"/>
              </w:rPr>
            </w:pPr>
            <w:r>
              <w:rPr>
                <w:rFonts w:ascii="Arial" w:hAnsi="Arial"/>
              </w:rPr>
              <w:t>£3900</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Stamper &amp; Sons</w:t>
            </w:r>
          </w:p>
        </w:tc>
        <w:tc>
          <w:tcPr>
            <w:tcW w:w="4536" w:type="dxa"/>
            <w:shd w:val="clear" w:color="000000" w:fill="FFFFFF"/>
          </w:tcPr>
          <w:p w:rsidR="000334FE" w:rsidRDefault="000334FE">
            <w:pPr>
              <w:pStyle w:val="NoSpacing"/>
              <w:rPr>
                <w:rFonts w:ascii="Arial" w:hAnsi="Arial"/>
              </w:rPr>
            </w:pPr>
            <w:r>
              <w:rPr>
                <w:rFonts w:ascii="Arial" w:hAnsi="Arial"/>
              </w:rPr>
              <w:t>Footpath Rental</w:t>
            </w:r>
          </w:p>
        </w:tc>
        <w:tc>
          <w:tcPr>
            <w:tcW w:w="3117" w:type="dxa"/>
            <w:shd w:val="clear" w:color="000000" w:fill="FFFFFF"/>
          </w:tcPr>
          <w:p w:rsidR="000334FE" w:rsidRDefault="000334FE">
            <w:pPr>
              <w:pStyle w:val="NoSpacing"/>
              <w:rPr>
                <w:rFonts w:ascii="Arial" w:hAnsi="Arial"/>
              </w:rPr>
            </w:pPr>
            <w:r>
              <w:rPr>
                <w:rFonts w:ascii="Arial" w:hAnsi="Arial"/>
              </w:rPr>
              <w:t>£240</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Cumbria County Council</w:t>
            </w:r>
          </w:p>
        </w:tc>
        <w:tc>
          <w:tcPr>
            <w:tcW w:w="4536" w:type="dxa"/>
            <w:shd w:val="clear" w:color="000000" w:fill="FFFFFF"/>
          </w:tcPr>
          <w:p w:rsidR="000334FE" w:rsidRDefault="000334FE">
            <w:pPr>
              <w:pStyle w:val="NoSpacing"/>
              <w:rPr>
                <w:rFonts w:ascii="Arial" w:hAnsi="Arial"/>
              </w:rPr>
            </w:pPr>
            <w:r>
              <w:rPr>
                <w:rFonts w:ascii="Arial" w:hAnsi="Arial"/>
              </w:rPr>
              <w:t>Emergency Closure Fees (Bridleway above Nook)</w:t>
            </w:r>
          </w:p>
        </w:tc>
        <w:tc>
          <w:tcPr>
            <w:tcW w:w="3117" w:type="dxa"/>
            <w:shd w:val="clear" w:color="000000" w:fill="FFFFFF"/>
          </w:tcPr>
          <w:p w:rsidR="000334FE" w:rsidRDefault="000334FE">
            <w:pPr>
              <w:pStyle w:val="NoSpacing"/>
              <w:rPr>
                <w:rFonts w:ascii="Arial" w:hAnsi="Arial"/>
              </w:rPr>
            </w:pPr>
            <w:r>
              <w:rPr>
                <w:rFonts w:ascii="Arial" w:hAnsi="Arial"/>
              </w:rPr>
              <w:t>£1676</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Carl Jackson</w:t>
            </w:r>
          </w:p>
        </w:tc>
        <w:tc>
          <w:tcPr>
            <w:tcW w:w="4536" w:type="dxa"/>
            <w:shd w:val="clear" w:color="000000" w:fill="FFFFFF"/>
          </w:tcPr>
          <w:p w:rsidR="000334FE" w:rsidRDefault="000334FE">
            <w:pPr>
              <w:pStyle w:val="NoSpacing"/>
              <w:rPr>
                <w:rFonts w:ascii="Arial" w:hAnsi="Arial"/>
              </w:rPr>
            </w:pPr>
            <w:r>
              <w:rPr>
                <w:rFonts w:ascii="Arial" w:hAnsi="Arial"/>
              </w:rPr>
              <w:t xml:space="preserve">Costs for pipe &amp; tap </w:t>
            </w:r>
            <w:r w:rsidR="009A5A72">
              <w:rPr>
                <w:rFonts w:ascii="Arial" w:hAnsi="Arial"/>
              </w:rPr>
              <w:t>lagging</w:t>
            </w:r>
          </w:p>
        </w:tc>
        <w:tc>
          <w:tcPr>
            <w:tcW w:w="3117" w:type="dxa"/>
            <w:shd w:val="clear" w:color="000000" w:fill="FFFFFF"/>
          </w:tcPr>
          <w:p w:rsidR="000334FE" w:rsidRDefault="000334FE">
            <w:pPr>
              <w:pStyle w:val="NoSpacing"/>
              <w:rPr>
                <w:rFonts w:ascii="Arial" w:hAnsi="Arial"/>
              </w:rPr>
            </w:pPr>
            <w:r>
              <w:rPr>
                <w:rFonts w:ascii="Arial" w:hAnsi="Arial"/>
              </w:rPr>
              <w:t>£102.23</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Allerdale Borough Council</w:t>
            </w:r>
          </w:p>
        </w:tc>
        <w:tc>
          <w:tcPr>
            <w:tcW w:w="4536" w:type="dxa"/>
            <w:shd w:val="clear" w:color="000000" w:fill="FFFFFF"/>
          </w:tcPr>
          <w:p w:rsidR="000334FE" w:rsidRDefault="000334FE">
            <w:pPr>
              <w:pStyle w:val="NoSpacing"/>
              <w:rPr>
                <w:rFonts w:ascii="Arial" w:hAnsi="Arial"/>
              </w:rPr>
            </w:pPr>
            <w:r>
              <w:rPr>
                <w:rFonts w:ascii="Arial" w:hAnsi="Arial"/>
              </w:rPr>
              <w:t>Planning Fees for Change of Use Persimmon Land</w:t>
            </w:r>
          </w:p>
        </w:tc>
        <w:tc>
          <w:tcPr>
            <w:tcW w:w="3117" w:type="dxa"/>
            <w:shd w:val="clear" w:color="000000" w:fill="FFFFFF"/>
          </w:tcPr>
          <w:p w:rsidR="000334FE" w:rsidRDefault="000334FE">
            <w:pPr>
              <w:pStyle w:val="NoSpacing"/>
              <w:rPr>
                <w:rFonts w:ascii="Arial" w:hAnsi="Arial"/>
              </w:rPr>
            </w:pPr>
            <w:r>
              <w:rPr>
                <w:rFonts w:ascii="Arial" w:hAnsi="Arial"/>
              </w:rPr>
              <w:t>£231</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Steven Dixon</w:t>
            </w:r>
          </w:p>
        </w:tc>
        <w:tc>
          <w:tcPr>
            <w:tcW w:w="4536" w:type="dxa"/>
            <w:shd w:val="clear" w:color="000000" w:fill="FFFFFF"/>
          </w:tcPr>
          <w:p w:rsidR="000334FE" w:rsidRDefault="000334FE">
            <w:pPr>
              <w:pStyle w:val="NoSpacing"/>
              <w:rPr>
                <w:rFonts w:ascii="Arial" w:hAnsi="Arial"/>
              </w:rPr>
            </w:pPr>
            <w:r>
              <w:rPr>
                <w:rFonts w:ascii="Arial" w:hAnsi="Arial"/>
              </w:rPr>
              <w:t>WRAS Tap Replacement</w:t>
            </w:r>
          </w:p>
        </w:tc>
        <w:tc>
          <w:tcPr>
            <w:tcW w:w="3117" w:type="dxa"/>
            <w:shd w:val="clear" w:color="000000" w:fill="FFFFFF"/>
          </w:tcPr>
          <w:p w:rsidR="000334FE" w:rsidRDefault="000334FE">
            <w:pPr>
              <w:pStyle w:val="NoSpacing"/>
              <w:rPr>
                <w:rFonts w:ascii="Arial" w:hAnsi="Arial"/>
              </w:rPr>
            </w:pPr>
            <w:r>
              <w:rPr>
                <w:rFonts w:ascii="Arial" w:hAnsi="Arial"/>
              </w:rPr>
              <w:t>£184.49</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United Utilities</w:t>
            </w:r>
          </w:p>
        </w:tc>
        <w:tc>
          <w:tcPr>
            <w:tcW w:w="4536" w:type="dxa"/>
            <w:shd w:val="clear" w:color="000000" w:fill="FFFFFF"/>
          </w:tcPr>
          <w:p w:rsidR="000334FE" w:rsidRDefault="000334FE">
            <w:pPr>
              <w:pStyle w:val="NoSpacing"/>
              <w:rPr>
                <w:rFonts w:ascii="Arial" w:hAnsi="Arial"/>
              </w:rPr>
            </w:pPr>
            <w:r>
              <w:rPr>
                <w:rFonts w:ascii="Arial" w:hAnsi="Arial"/>
              </w:rPr>
              <w:t>Coldgill Water 27</w:t>
            </w:r>
            <w:r w:rsidRPr="000334FE">
              <w:rPr>
                <w:rFonts w:ascii="Arial" w:hAnsi="Arial"/>
                <w:vertAlign w:val="superscript"/>
              </w:rPr>
              <w:t>th</w:t>
            </w:r>
            <w:r>
              <w:rPr>
                <w:rFonts w:ascii="Arial" w:hAnsi="Arial"/>
              </w:rPr>
              <w:t xml:space="preserve"> Sept-28</w:t>
            </w:r>
            <w:r w:rsidRPr="000334FE">
              <w:rPr>
                <w:rFonts w:ascii="Arial" w:hAnsi="Arial"/>
                <w:vertAlign w:val="superscript"/>
              </w:rPr>
              <w:t>th</w:t>
            </w:r>
            <w:r>
              <w:rPr>
                <w:rFonts w:ascii="Arial" w:hAnsi="Arial"/>
              </w:rPr>
              <w:t xml:space="preserve"> Dec 2018</w:t>
            </w:r>
          </w:p>
        </w:tc>
        <w:tc>
          <w:tcPr>
            <w:tcW w:w="3117" w:type="dxa"/>
            <w:shd w:val="clear" w:color="000000" w:fill="FFFFFF"/>
          </w:tcPr>
          <w:p w:rsidR="000334FE" w:rsidRDefault="000334FE">
            <w:pPr>
              <w:pStyle w:val="NoSpacing"/>
              <w:rPr>
                <w:rFonts w:ascii="Arial" w:hAnsi="Arial"/>
              </w:rPr>
            </w:pPr>
            <w:r>
              <w:rPr>
                <w:rFonts w:ascii="Arial" w:hAnsi="Arial"/>
              </w:rPr>
              <w:t>£409</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United Utilities</w:t>
            </w:r>
          </w:p>
        </w:tc>
        <w:tc>
          <w:tcPr>
            <w:tcW w:w="4536" w:type="dxa"/>
            <w:shd w:val="clear" w:color="000000" w:fill="FFFFFF"/>
          </w:tcPr>
          <w:p w:rsidR="000334FE" w:rsidRDefault="000334FE">
            <w:pPr>
              <w:pStyle w:val="NoSpacing"/>
              <w:rPr>
                <w:rFonts w:ascii="Arial" w:hAnsi="Arial"/>
              </w:rPr>
            </w:pPr>
            <w:r>
              <w:rPr>
                <w:rFonts w:ascii="Arial" w:hAnsi="Arial"/>
              </w:rPr>
              <w:t>Nook Water 12</w:t>
            </w:r>
            <w:r w:rsidRPr="000334FE">
              <w:rPr>
                <w:rFonts w:ascii="Arial" w:hAnsi="Arial"/>
                <w:vertAlign w:val="superscript"/>
              </w:rPr>
              <w:t>th</w:t>
            </w:r>
            <w:r>
              <w:rPr>
                <w:rFonts w:ascii="Arial" w:hAnsi="Arial"/>
              </w:rPr>
              <w:t xml:space="preserve"> Oct-28</w:t>
            </w:r>
            <w:r w:rsidRPr="000334FE">
              <w:rPr>
                <w:rFonts w:ascii="Arial" w:hAnsi="Arial"/>
                <w:vertAlign w:val="superscript"/>
              </w:rPr>
              <w:t>th</w:t>
            </w:r>
            <w:r>
              <w:rPr>
                <w:rFonts w:ascii="Arial" w:hAnsi="Arial"/>
              </w:rPr>
              <w:t xml:space="preserve"> December 2018</w:t>
            </w:r>
          </w:p>
        </w:tc>
        <w:tc>
          <w:tcPr>
            <w:tcW w:w="3117" w:type="dxa"/>
            <w:shd w:val="clear" w:color="000000" w:fill="FFFFFF"/>
          </w:tcPr>
          <w:p w:rsidR="000334FE" w:rsidRDefault="000334FE">
            <w:pPr>
              <w:pStyle w:val="NoSpacing"/>
              <w:rPr>
                <w:rFonts w:ascii="Arial" w:hAnsi="Arial"/>
              </w:rPr>
            </w:pPr>
            <w:r>
              <w:rPr>
                <w:rFonts w:ascii="Arial" w:hAnsi="Arial"/>
              </w:rPr>
              <w:t>£190.66</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Toman Paving Ltd</w:t>
            </w:r>
          </w:p>
        </w:tc>
        <w:tc>
          <w:tcPr>
            <w:tcW w:w="4536" w:type="dxa"/>
            <w:shd w:val="clear" w:color="000000" w:fill="FFFFFF"/>
          </w:tcPr>
          <w:p w:rsidR="000334FE" w:rsidRDefault="000334FE">
            <w:pPr>
              <w:pStyle w:val="NoSpacing"/>
              <w:rPr>
                <w:rFonts w:ascii="Arial" w:hAnsi="Arial"/>
              </w:rPr>
            </w:pPr>
            <w:r>
              <w:rPr>
                <w:rFonts w:ascii="Arial" w:hAnsi="Arial"/>
              </w:rPr>
              <w:t>Resurfacing on Broughton Hard Playare</w:t>
            </w:r>
          </w:p>
        </w:tc>
        <w:tc>
          <w:tcPr>
            <w:tcW w:w="3117" w:type="dxa"/>
            <w:shd w:val="clear" w:color="000000" w:fill="FFFFFF"/>
          </w:tcPr>
          <w:p w:rsidR="000334FE" w:rsidRDefault="000334FE">
            <w:pPr>
              <w:pStyle w:val="NoSpacing"/>
              <w:rPr>
                <w:rFonts w:ascii="Arial" w:hAnsi="Arial"/>
              </w:rPr>
            </w:pPr>
            <w:r>
              <w:rPr>
                <w:rFonts w:ascii="Arial" w:hAnsi="Arial"/>
              </w:rPr>
              <w:t>£2,976</w:t>
            </w:r>
          </w:p>
        </w:tc>
      </w:tr>
      <w:tr w:rsidR="000334FE">
        <w:trPr>
          <w:trHeight w:val="413"/>
        </w:trPr>
        <w:tc>
          <w:tcPr>
            <w:tcW w:w="2405" w:type="dxa"/>
            <w:shd w:val="clear" w:color="000000" w:fill="FFFFFF"/>
          </w:tcPr>
          <w:p w:rsidR="000334FE" w:rsidRDefault="000334FE">
            <w:pPr>
              <w:pStyle w:val="NoSpacing"/>
              <w:rPr>
                <w:rFonts w:ascii="Arial" w:hAnsi="Arial"/>
              </w:rPr>
            </w:pPr>
            <w:r>
              <w:rPr>
                <w:rFonts w:ascii="Arial" w:hAnsi="Arial"/>
              </w:rPr>
              <w:t>Mr John Wilson</w:t>
            </w:r>
          </w:p>
        </w:tc>
        <w:tc>
          <w:tcPr>
            <w:tcW w:w="4536" w:type="dxa"/>
            <w:shd w:val="clear" w:color="000000" w:fill="FFFFFF"/>
          </w:tcPr>
          <w:p w:rsidR="000334FE" w:rsidRDefault="000334FE">
            <w:pPr>
              <w:pStyle w:val="NoSpacing"/>
              <w:rPr>
                <w:rFonts w:ascii="Arial" w:hAnsi="Arial"/>
              </w:rPr>
            </w:pPr>
            <w:r>
              <w:rPr>
                <w:rFonts w:ascii="Arial" w:hAnsi="Arial"/>
              </w:rPr>
              <w:t>Christmas Tree Expenses</w:t>
            </w:r>
          </w:p>
        </w:tc>
        <w:tc>
          <w:tcPr>
            <w:tcW w:w="3117" w:type="dxa"/>
            <w:shd w:val="clear" w:color="000000" w:fill="FFFFFF"/>
          </w:tcPr>
          <w:p w:rsidR="000334FE" w:rsidRDefault="000334FE">
            <w:pPr>
              <w:pStyle w:val="NoSpacing"/>
              <w:rPr>
                <w:rFonts w:ascii="Arial" w:hAnsi="Arial"/>
              </w:rPr>
            </w:pPr>
            <w:r>
              <w:rPr>
                <w:rFonts w:ascii="Arial" w:hAnsi="Arial"/>
              </w:rPr>
              <w:t>£130</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2107DD" w:rsidRPr="0044401F" w:rsidRDefault="00F97782" w:rsidP="0044401F">
      <w:pPr>
        <w:pStyle w:val="Heading2"/>
      </w:pPr>
      <w:r w:rsidRPr="0044401F">
        <w:t xml:space="preserve">Approval of Bank Reconciliation &amp; Spend against Budget for </w:t>
      </w:r>
      <w:r w:rsidR="000334FE" w:rsidRPr="0044401F">
        <w:t>Jan 2019</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these be noted as a true &amp; accurate record. </w:t>
      </w:r>
    </w:p>
    <w:p w:rsidR="002107DD" w:rsidRDefault="002107DD">
      <w:pPr>
        <w:pStyle w:val="NoSpacing"/>
        <w:rPr>
          <w:rFonts w:ascii="Arial" w:hAnsi="Arial"/>
          <w:sz w:val="20"/>
          <w:szCs w:val="20"/>
        </w:rPr>
      </w:pPr>
    </w:p>
    <w:p w:rsidR="000334FE" w:rsidRPr="0044401F" w:rsidRDefault="000334FE" w:rsidP="0044401F">
      <w:pPr>
        <w:pStyle w:val="Heading2"/>
      </w:pPr>
      <w:r w:rsidRPr="0044401F">
        <w:t xml:space="preserve">Approval of minor legal corrections to Standing Orders </w:t>
      </w:r>
    </w:p>
    <w:p w:rsidR="000334FE" w:rsidRDefault="000334FE" w:rsidP="000334FE">
      <w:pPr>
        <w:pStyle w:val="NoSpacing"/>
        <w:rPr>
          <w:rFonts w:ascii="Arial" w:hAnsi="Arial"/>
          <w:sz w:val="20"/>
          <w:szCs w:val="20"/>
        </w:rPr>
      </w:pPr>
    </w:p>
    <w:p w:rsidR="000334FE" w:rsidRDefault="000334FE" w:rsidP="000334FE">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updated Standing Orders (in compliance with the National Association of Local Council Guidance) be adopted with immediate effect.</w:t>
      </w:r>
    </w:p>
    <w:p w:rsidR="000334FE" w:rsidRDefault="000334FE" w:rsidP="000334FE">
      <w:pPr>
        <w:pStyle w:val="NoSpacing"/>
        <w:rPr>
          <w:rFonts w:ascii="Arial" w:hAnsi="Arial"/>
          <w:sz w:val="20"/>
          <w:szCs w:val="20"/>
        </w:rPr>
      </w:pPr>
    </w:p>
    <w:p w:rsidR="000334FE" w:rsidRPr="000334FE" w:rsidRDefault="000334FE" w:rsidP="000334FE">
      <w:pPr>
        <w:pStyle w:val="NoSpacing"/>
        <w:rPr>
          <w:rFonts w:ascii="Arial" w:hAnsi="Arial"/>
          <w:b/>
          <w:sz w:val="20"/>
          <w:szCs w:val="20"/>
        </w:rPr>
      </w:pPr>
      <w:r>
        <w:rPr>
          <w:rFonts w:ascii="Arial" w:hAnsi="Arial"/>
          <w:b/>
          <w:sz w:val="20"/>
          <w:szCs w:val="20"/>
        </w:rPr>
        <w:t>Action: Clerk to upload revised version to the Broughton Parish Council Website.</w:t>
      </w:r>
    </w:p>
    <w:p w:rsidR="004C2F91" w:rsidRDefault="004C2F91">
      <w:pPr>
        <w:pStyle w:val="NoSpacing"/>
        <w:rPr>
          <w:rFonts w:ascii="Arial" w:hAnsi="Arial"/>
          <w:b/>
          <w:sz w:val="20"/>
          <w:szCs w:val="20"/>
        </w:rPr>
      </w:pPr>
    </w:p>
    <w:p w:rsidR="004C2F91" w:rsidRPr="0044401F" w:rsidRDefault="004C2F91" w:rsidP="0044401F">
      <w:pPr>
        <w:pStyle w:val="Heading2"/>
      </w:pPr>
      <w:r w:rsidRPr="0044401F">
        <w:t>Consideration of draft budget for 19-20</w:t>
      </w:r>
    </w:p>
    <w:p w:rsidR="004C2F91" w:rsidRDefault="004C2F91" w:rsidP="004C2F91">
      <w:pPr>
        <w:pStyle w:val="NoSpacing"/>
        <w:rPr>
          <w:rFonts w:ascii="Arial" w:hAnsi="Arial"/>
          <w:sz w:val="20"/>
          <w:szCs w:val="20"/>
        </w:rPr>
      </w:pPr>
    </w:p>
    <w:p w:rsidR="00EC1E79" w:rsidRDefault="004C2F91" w:rsidP="000334FE">
      <w:pPr>
        <w:pStyle w:val="NoSpacing"/>
        <w:rPr>
          <w:rFonts w:ascii="Arial" w:hAnsi="Arial"/>
          <w:sz w:val="20"/>
          <w:szCs w:val="20"/>
        </w:rPr>
      </w:pPr>
      <w:r>
        <w:rPr>
          <w:rFonts w:ascii="Arial" w:hAnsi="Arial"/>
          <w:sz w:val="20"/>
          <w:szCs w:val="20"/>
        </w:rPr>
        <w:t xml:space="preserve">The </w:t>
      </w:r>
      <w:r w:rsidR="00200153">
        <w:rPr>
          <w:rFonts w:ascii="Arial" w:hAnsi="Arial"/>
          <w:sz w:val="20"/>
          <w:szCs w:val="20"/>
        </w:rPr>
        <w:t xml:space="preserve">Clerk had circulated prior to the meeting </w:t>
      </w:r>
      <w:r w:rsidR="00EC1E79">
        <w:rPr>
          <w:rFonts w:ascii="Arial" w:hAnsi="Arial"/>
          <w:sz w:val="20"/>
          <w:szCs w:val="20"/>
        </w:rPr>
        <w:t>a draft budget for the forthcoming year.</w:t>
      </w:r>
      <w:r w:rsidR="000334FE">
        <w:rPr>
          <w:rFonts w:ascii="Arial" w:hAnsi="Arial"/>
          <w:sz w:val="20"/>
          <w:szCs w:val="20"/>
        </w:rPr>
        <w:t xml:space="preserve"> The Clerk noted to the Parish Council that the reserve levels had once again fallen due to large capital costs on the allotment sites, and that there is the potential in future for street lighting costs being devolved to the Parish Council.</w:t>
      </w:r>
    </w:p>
    <w:p w:rsidR="000334FE" w:rsidRDefault="000334FE" w:rsidP="000334FE">
      <w:pPr>
        <w:pStyle w:val="NoSpacing"/>
        <w:rPr>
          <w:rFonts w:ascii="Arial" w:hAnsi="Arial"/>
          <w:sz w:val="20"/>
          <w:szCs w:val="20"/>
        </w:rPr>
      </w:pPr>
    </w:p>
    <w:p w:rsidR="000334FE" w:rsidRDefault="000334FE" w:rsidP="000334FE">
      <w:pPr>
        <w:pStyle w:val="NoSpacing"/>
        <w:rPr>
          <w:rFonts w:ascii="Arial" w:hAnsi="Arial"/>
          <w:sz w:val="20"/>
          <w:szCs w:val="20"/>
        </w:rPr>
      </w:pPr>
      <w:r w:rsidRPr="000334FE">
        <w:rPr>
          <w:rFonts w:ascii="Arial" w:hAnsi="Arial"/>
          <w:sz w:val="20"/>
          <w:szCs w:val="20"/>
        </w:rPr>
        <w:t xml:space="preserve">Cllr Sue Hannah proposed a </w:t>
      </w:r>
      <w:r>
        <w:rPr>
          <w:rFonts w:ascii="Arial" w:hAnsi="Arial"/>
          <w:sz w:val="20"/>
          <w:szCs w:val="20"/>
        </w:rPr>
        <w:t>precept increase of 15% (£18,667,73) to continue to move Broughton Parish Council towards being revenue neutral</w:t>
      </w:r>
      <w:r w:rsidR="00A159E6">
        <w:rPr>
          <w:rFonts w:ascii="Arial" w:hAnsi="Arial"/>
          <w:sz w:val="20"/>
          <w:szCs w:val="20"/>
        </w:rPr>
        <w:t xml:space="preserve"> in the future.</w:t>
      </w:r>
    </w:p>
    <w:p w:rsidR="00A159E6" w:rsidRDefault="00A159E6" w:rsidP="000334FE">
      <w:pPr>
        <w:pStyle w:val="NoSpacing"/>
        <w:rPr>
          <w:rFonts w:ascii="Arial" w:hAnsi="Arial"/>
          <w:sz w:val="20"/>
          <w:szCs w:val="20"/>
        </w:rPr>
      </w:pPr>
    </w:p>
    <w:p w:rsidR="00A159E6" w:rsidRDefault="00A159E6" w:rsidP="000334FE">
      <w:pPr>
        <w:pStyle w:val="NoSpacing"/>
        <w:rPr>
          <w:rFonts w:ascii="Arial" w:hAnsi="Arial"/>
          <w:sz w:val="20"/>
          <w:szCs w:val="20"/>
        </w:rPr>
      </w:pPr>
      <w:r>
        <w:rPr>
          <w:rFonts w:ascii="Arial" w:hAnsi="Arial"/>
          <w:b/>
          <w:sz w:val="20"/>
          <w:szCs w:val="20"/>
        </w:rPr>
        <w:t xml:space="preserve">Resolved </w:t>
      </w:r>
      <w:r>
        <w:rPr>
          <w:rFonts w:ascii="Arial" w:hAnsi="Arial"/>
          <w:sz w:val="20"/>
          <w:szCs w:val="20"/>
        </w:rPr>
        <w:t>all present supported Cllr Sue Hannah’s proposal and agreed to raise the Precept to £18,667.73.</w:t>
      </w:r>
    </w:p>
    <w:p w:rsidR="00A159E6" w:rsidRDefault="00A159E6" w:rsidP="000334FE">
      <w:pPr>
        <w:pStyle w:val="NoSpacing"/>
        <w:rPr>
          <w:rFonts w:ascii="Arial" w:hAnsi="Arial"/>
          <w:sz w:val="20"/>
          <w:szCs w:val="20"/>
        </w:rPr>
      </w:pPr>
    </w:p>
    <w:p w:rsidR="00A159E6" w:rsidRDefault="00A159E6" w:rsidP="000334FE">
      <w:pPr>
        <w:pStyle w:val="NoSpacing"/>
        <w:rPr>
          <w:rFonts w:ascii="Arial" w:hAnsi="Arial"/>
          <w:b/>
          <w:sz w:val="20"/>
          <w:szCs w:val="20"/>
        </w:rPr>
      </w:pPr>
      <w:r>
        <w:rPr>
          <w:rFonts w:ascii="Arial" w:hAnsi="Arial"/>
          <w:b/>
          <w:sz w:val="20"/>
          <w:szCs w:val="20"/>
        </w:rPr>
        <w:t xml:space="preserve">Action: Clerk to file the Precept Demand to ABC. </w:t>
      </w:r>
    </w:p>
    <w:p w:rsidR="00A159E6" w:rsidRDefault="00A159E6" w:rsidP="000334FE">
      <w:pPr>
        <w:pStyle w:val="NoSpacing"/>
        <w:rPr>
          <w:rFonts w:ascii="Arial" w:hAnsi="Arial"/>
          <w:b/>
          <w:sz w:val="20"/>
          <w:szCs w:val="20"/>
        </w:rPr>
      </w:pPr>
    </w:p>
    <w:p w:rsidR="00A159E6" w:rsidRPr="0044401F" w:rsidRDefault="00A159E6" w:rsidP="0044401F">
      <w:pPr>
        <w:pStyle w:val="Heading2"/>
      </w:pPr>
      <w:r w:rsidRPr="0044401F">
        <w:t>Request for grant Broughton Children’s Carnival</w:t>
      </w:r>
    </w:p>
    <w:p w:rsidR="00A159E6" w:rsidRDefault="00A159E6" w:rsidP="00A159E6">
      <w:pPr>
        <w:pStyle w:val="NoSpacing"/>
        <w:rPr>
          <w:rFonts w:ascii="Arial" w:hAnsi="Arial"/>
          <w:sz w:val="20"/>
          <w:szCs w:val="20"/>
        </w:rPr>
      </w:pPr>
    </w:p>
    <w:p w:rsidR="00A159E6" w:rsidRDefault="00A159E6" w:rsidP="00A159E6">
      <w:pPr>
        <w:pStyle w:val="NoSpacing"/>
        <w:rPr>
          <w:rFonts w:ascii="Arial" w:hAnsi="Arial"/>
          <w:sz w:val="20"/>
          <w:szCs w:val="20"/>
        </w:rPr>
      </w:pPr>
      <w:r>
        <w:rPr>
          <w:rFonts w:ascii="Arial" w:hAnsi="Arial"/>
          <w:b/>
          <w:sz w:val="20"/>
          <w:szCs w:val="20"/>
        </w:rPr>
        <w:lastRenderedPageBreak/>
        <w:t xml:space="preserve">Resolved </w:t>
      </w:r>
      <w:r>
        <w:rPr>
          <w:rFonts w:ascii="Arial" w:hAnsi="Arial"/>
          <w:sz w:val="20"/>
          <w:szCs w:val="20"/>
        </w:rPr>
        <w:t>by all present that a S.137 grant of £150 be made to the Broughton Children’s Carnival.</w:t>
      </w:r>
    </w:p>
    <w:p w:rsidR="00A159E6" w:rsidRDefault="00A159E6" w:rsidP="00A159E6">
      <w:pPr>
        <w:pStyle w:val="NoSpacing"/>
        <w:rPr>
          <w:rFonts w:ascii="Arial" w:hAnsi="Arial"/>
          <w:sz w:val="20"/>
          <w:szCs w:val="20"/>
        </w:rPr>
      </w:pPr>
    </w:p>
    <w:p w:rsidR="00A159E6" w:rsidRDefault="00A159E6" w:rsidP="00A159E6">
      <w:pPr>
        <w:pStyle w:val="NoSpacing"/>
        <w:rPr>
          <w:rFonts w:ascii="Arial" w:hAnsi="Arial"/>
          <w:b/>
          <w:sz w:val="20"/>
          <w:szCs w:val="20"/>
        </w:rPr>
      </w:pPr>
      <w:r>
        <w:rPr>
          <w:rFonts w:ascii="Arial" w:hAnsi="Arial"/>
          <w:b/>
          <w:sz w:val="20"/>
          <w:szCs w:val="20"/>
        </w:rPr>
        <w:t xml:space="preserve">Action: Clerk to organise payment of this grant at the February 2019 meeting once it has been confirmed to whom the cheque should be paid. </w:t>
      </w:r>
    </w:p>
    <w:p w:rsidR="00A159E6" w:rsidRDefault="00A159E6" w:rsidP="00A159E6">
      <w:pPr>
        <w:pStyle w:val="NoSpacing"/>
        <w:rPr>
          <w:rFonts w:ascii="Arial" w:hAnsi="Arial"/>
          <w:b/>
          <w:sz w:val="20"/>
          <w:szCs w:val="20"/>
        </w:rPr>
      </w:pPr>
    </w:p>
    <w:p w:rsidR="00A159E6" w:rsidRPr="0044401F" w:rsidRDefault="00A159E6" w:rsidP="0044401F">
      <w:pPr>
        <w:pStyle w:val="Heading2"/>
      </w:pPr>
      <w:r w:rsidRPr="0044401F">
        <w:t>Great Broughton Scouts Request for funding towards the Newsletter Delivery</w:t>
      </w:r>
    </w:p>
    <w:p w:rsidR="00A159E6" w:rsidRDefault="00A159E6" w:rsidP="00A159E6">
      <w:pPr>
        <w:pStyle w:val="NoSpacing"/>
        <w:rPr>
          <w:rFonts w:ascii="Arial" w:hAnsi="Arial"/>
          <w:sz w:val="20"/>
          <w:szCs w:val="20"/>
        </w:rPr>
      </w:pPr>
    </w:p>
    <w:p w:rsidR="00A159E6" w:rsidRDefault="00A159E6" w:rsidP="00A159E6">
      <w:pPr>
        <w:pStyle w:val="NoSpacing"/>
        <w:rPr>
          <w:rFonts w:ascii="Arial" w:hAnsi="Arial"/>
          <w:sz w:val="20"/>
          <w:szCs w:val="20"/>
        </w:rPr>
      </w:pPr>
      <w:r>
        <w:rPr>
          <w:rFonts w:ascii="Arial" w:hAnsi="Arial"/>
          <w:sz w:val="20"/>
          <w:szCs w:val="20"/>
        </w:rPr>
        <w:t xml:space="preserve">It was noted that Maria as the editor of the Newsletter has been asking for volunteers to deliver the </w:t>
      </w:r>
      <w:r w:rsidR="009A5A72">
        <w:rPr>
          <w:rFonts w:ascii="Arial" w:hAnsi="Arial"/>
          <w:sz w:val="20"/>
          <w:szCs w:val="20"/>
        </w:rPr>
        <w:t>Newsletter,</w:t>
      </w:r>
      <w:r>
        <w:rPr>
          <w:rFonts w:ascii="Arial" w:hAnsi="Arial"/>
          <w:sz w:val="20"/>
          <w:szCs w:val="20"/>
        </w:rPr>
        <w:t xml:space="preserve"> so it is not clear to the Parish Council if the scouts have been undertaking this role or not? </w:t>
      </w:r>
    </w:p>
    <w:p w:rsidR="00A159E6" w:rsidRDefault="00A159E6" w:rsidP="00A159E6">
      <w:pPr>
        <w:pStyle w:val="NoSpacing"/>
        <w:rPr>
          <w:rFonts w:ascii="Arial" w:hAnsi="Arial"/>
          <w:sz w:val="20"/>
          <w:szCs w:val="20"/>
        </w:rPr>
      </w:pPr>
    </w:p>
    <w:p w:rsidR="00A159E6" w:rsidRDefault="00A159E6" w:rsidP="00A159E6">
      <w:pPr>
        <w:pStyle w:val="NoSpacing"/>
        <w:rPr>
          <w:rFonts w:ascii="Arial" w:hAnsi="Arial"/>
          <w:b/>
          <w:sz w:val="20"/>
          <w:szCs w:val="20"/>
        </w:rPr>
      </w:pPr>
      <w:r>
        <w:rPr>
          <w:rFonts w:ascii="Arial" w:hAnsi="Arial"/>
          <w:b/>
          <w:sz w:val="20"/>
          <w:szCs w:val="20"/>
        </w:rPr>
        <w:t xml:space="preserve">Action: Cllr M Bradley to speak with the leader of the Scout Pack to obtain further information regarding this grant request. </w:t>
      </w:r>
    </w:p>
    <w:p w:rsidR="002A7A10" w:rsidRDefault="002A7A10" w:rsidP="00A159E6">
      <w:pPr>
        <w:pStyle w:val="NoSpacing"/>
        <w:rPr>
          <w:rFonts w:ascii="Arial" w:hAnsi="Arial"/>
          <w:b/>
          <w:sz w:val="20"/>
          <w:szCs w:val="20"/>
        </w:rPr>
      </w:pPr>
      <w:r>
        <w:rPr>
          <w:rFonts w:ascii="Arial" w:hAnsi="Arial"/>
          <w:b/>
          <w:sz w:val="20"/>
          <w:szCs w:val="20"/>
        </w:rPr>
        <w:t>Action: Clerk to agenda this matter for the February 2019 meeting</w:t>
      </w:r>
    </w:p>
    <w:p w:rsidR="00A159E6" w:rsidRDefault="00A159E6" w:rsidP="00A159E6">
      <w:pPr>
        <w:pStyle w:val="NoSpacing"/>
        <w:rPr>
          <w:rFonts w:ascii="Arial" w:hAnsi="Arial"/>
          <w:b/>
          <w:sz w:val="20"/>
          <w:szCs w:val="20"/>
        </w:rPr>
      </w:pPr>
    </w:p>
    <w:p w:rsidR="00A159E6" w:rsidRPr="0044401F" w:rsidRDefault="00A159E6" w:rsidP="0044401F">
      <w:pPr>
        <w:pStyle w:val="Heading2"/>
      </w:pPr>
      <w:r w:rsidRPr="0044401F">
        <w:t>To note Statutory Pay Rise for the Clerk from the 1st April 2019</w:t>
      </w:r>
    </w:p>
    <w:p w:rsidR="00A159E6" w:rsidRDefault="00A159E6" w:rsidP="00A159E6">
      <w:pPr>
        <w:pStyle w:val="NoSpacing"/>
        <w:rPr>
          <w:rFonts w:ascii="Arial" w:hAnsi="Arial"/>
          <w:sz w:val="20"/>
          <w:szCs w:val="20"/>
        </w:rPr>
      </w:pPr>
    </w:p>
    <w:p w:rsidR="00A159E6" w:rsidRDefault="00A159E6" w:rsidP="00A159E6">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Salary be increased in line with the Statutory guidance from (SCP22) £10.953 per hour to £11.22. </w:t>
      </w:r>
    </w:p>
    <w:p w:rsidR="00A159E6" w:rsidRDefault="00A159E6" w:rsidP="00A159E6">
      <w:pPr>
        <w:pStyle w:val="NoSpacing"/>
        <w:rPr>
          <w:rFonts w:ascii="Arial" w:hAnsi="Arial"/>
          <w:sz w:val="20"/>
          <w:szCs w:val="20"/>
        </w:rPr>
      </w:pPr>
    </w:p>
    <w:p w:rsidR="00A159E6" w:rsidRPr="00A159E6" w:rsidRDefault="00A159E6" w:rsidP="00A159E6">
      <w:pPr>
        <w:pStyle w:val="NoSpacing"/>
        <w:rPr>
          <w:rFonts w:ascii="Arial" w:hAnsi="Arial"/>
          <w:b/>
          <w:sz w:val="20"/>
          <w:szCs w:val="20"/>
        </w:rPr>
      </w:pPr>
      <w:r>
        <w:rPr>
          <w:rFonts w:ascii="Arial" w:hAnsi="Arial"/>
          <w:b/>
          <w:sz w:val="20"/>
          <w:szCs w:val="20"/>
        </w:rPr>
        <w:t xml:space="preserve">Action: Clerk to calculate </w:t>
      </w:r>
      <w:r w:rsidR="002A7A10">
        <w:rPr>
          <w:rFonts w:ascii="Arial" w:hAnsi="Arial"/>
          <w:b/>
          <w:sz w:val="20"/>
          <w:szCs w:val="20"/>
        </w:rPr>
        <w:t>the cost to the Council and agenda the signing of a revised Standing Order form for the February 2019 meeting to take effect from the 1</w:t>
      </w:r>
      <w:r w:rsidR="002A7A10" w:rsidRPr="002A7A10">
        <w:rPr>
          <w:rFonts w:ascii="Arial" w:hAnsi="Arial"/>
          <w:b/>
          <w:sz w:val="20"/>
          <w:szCs w:val="20"/>
          <w:vertAlign w:val="superscript"/>
        </w:rPr>
        <w:t>st</w:t>
      </w:r>
      <w:r w:rsidR="002A7A10">
        <w:rPr>
          <w:rFonts w:ascii="Arial" w:hAnsi="Arial"/>
          <w:b/>
          <w:sz w:val="20"/>
          <w:szCs w:val="20"/>
        </w:rPr>
        <w:t xml:space="preserve"> April 2019. </w:t>
      </w:r>
    </w:p>
    <w:p w:rsidR="000334FE" w:rsidRDefault="000334FE" w:rsidP="000334FE">
      <w:pPr>
        <w:pStyle w:val="NoSpacing"/>
        <w:rPr>
          <w:rFonts w:ascii="Arial" w:hAnsi="Arial"/>
          <w:sz w:val="20"/>
          <w:szCs w:val="20"/>
        </w:rPr>
      </w:pPr>
    </w:p>
    <w:p w:rsidR="002A7A10" w:rsidRPr="0044401F" w:rsidRDefault="002A7A10" w:rsidP="0044401F">
      <w:pPr>
        <w:pStyle w:val="Heading2"/>
      </w:pPr>
      <w:r w:rsidRPr="0044401F">
        <w:t>Authorisation of transfer of reserves from Cumberland Building Society Account</w:t>
      </w:r>
    </w:p>
    <w:p w:rsidR="002A7A10" w:rsidRDefault="002A7A10" w:rsidP="002A7A10">
      <w:pPr>
        <w:pStyle w:val="NoSpacing"/>
        <w:rPr>
          <w:rFonts w:ascii="Arial" w:hAnsi="Arial"/>
          <w:sz w:val="20"/>
          <w:szCs w:val="20"/>
        </w:rPr>
      </w:pPr>
    </w:p>
    <w:p w:rsidR="002A7A10" w:rsidRDefault="002A7A10" w:rsidP="002A7A10">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£6,000 be transferred to the Current Account on 90days notice. A letter to this effect was signed by two authorised signatories.</w:t>
      </w:r>
    </w:p>
    <w:p w:rsidR="002A7A10" w:rsidRDefault="002A7A10" w:rsidP="002A7A10">
      <w:pPr>
        <w:pStyle w:val="NoSpacing"/>
        <w:rPr>
          <w:rFonts w:ascii="Arial" w:hAnsi="Arial"/>
          <w:sz w:val="20"/>
          <w:szCs w:val="20"/>
        </w:rPr>
      </w:pPr>
    </w:p>
    <w:p w:rsidR="000334FE" w:rsidRPr="002A7A10" w:rsidRDefault="002A7A10" w:rsidP="000334FE">
      <w:pPr>
        <w:pStyle w:val="NoSpacing"/>
        <w:rPr>
          <w:rFonts w:ascii="Arial" w:hAnsi="Arial"/>
          <w:b/>
          <w:sz w:val="20"/>
          <w:szCs w:val="20"/>
        </w:rPr>
      </w:pPr>
      <w:r>
        <w:rPr>
          <w:rFonts w:ascii="Arial" w:hAnsi="Arial"/>
          <w:b/>
          <w:sz w:val="20"/>
          <w:szCs w:val="20"/>
        </w:rPr>
        <w:t xml:space="preserve">Action: Clerk to process this transfer request. </w:t>
      </w:r>
    </w:p>
    <w:p w:rsidR="002107DD" w:rsidRDefault="002107DD">
      <w:pPr>
        <w:pStyle w:val="NoSpacing"/>
        <w:rPr>
          <w:rFonts w:ascii="Arial" w:hAnsi="Arial"/>
          <w:sz w:val="20"/>
          <w:szCs w:val="20"/>
        </w:rPr>
      </w:pPr>
    </w:p>
    <w:p w:rsidR="002107DD" w:rsidRDefault="002A7A10" w:rsidP="0044401F">
      <w:pPr>
        <w:pStyle w:val="Heading1"/>
      </w:pPr>
      <w:r>
        <w:t>20/19</w:t>
      </w:r>
      <w:r w:rsidR="00F97782">
        <w:tab/>
        <w:t>Councillor Matters</w:t>
      </w:r>
    </w:p>
    <w:p w:rsidR="002107DD" w:rsidRDefault="002A7A10">
      <w:pPr>
        <w:pStyle w:val="NoSpacing"/>
        <w:rPr>
          <w:rFonts w:ascii="Arial" w:hAnsi="Arial"/>
          <w:sz w:val="20"/>
          <w:szCs w:val="20"/>
        </w:rPr>
      </w:pPr>
      <w:r>
        <w:rPr>
          <w:rFonts w:ascii="Arial" w:hAnsi="Arial"/>
          <w:sz w:val="20"/>
          <w:szCs w:val="20"/>
        </w:rPr>
        <w:t>Councillors enquired as to the progress with the Bulling Meadow &amp; Pinfold registration.</w:t>
      </w:r>
    </w:p>
    <w:p w:rsidR="002A7A10" w:rsidRDefault="002A7A10">
      <w:pPr>
        <w:pStyle w:val="NoSpacing"/>
        <w:rPr>
          <w:rFonts w:ascii="Arial" w:hAnsi="Arial"/>
          <w:sz w:val="20"/>
          <w:szCs w:val="20"/>
        </w:rPr>
      </w:pPr>
    </w:p>
    <w:p w:rsidR="002A7A10" w:rsidRPr="002A7A10" w:rsidRDefault="002A7A10">
      <w:pPr>
        <w:pStyle w:val="NoSpacing"/>
        <w:rPr>
          <w:rFonts w:ascii="Arial" w:hAnsi="Arial"/>
          <w:b/>
          <w:sz w:val="20"/>
          <w:szCs w:val="20"/>
        </w:rPr>
      </w:pPr>
      <w:r>
        <w:rPr>
          <w:rFonts w:ascii="Arial" w:hAnsi="Arial"/>
          <w:b/>
          <w:sz w:val="20"/>
          <w:szCs w:val="20"/>
        </w:rPr>
        <w:t xml:space="preserve">Action: Clerk to provide an update at the February 2019 meeting. </w:t>
      </w:r>
    </w:p>
    <w:p w:rsidR="002107DD" w:rsidRDefault="002107DD">
      <w:pPr>
        <w:pStyle w:val="NoSpacing"/>
        <w:rPr>
          <w:rFonts w:ascii="Arial" w:hAnsi="Arial"/>
          <w:b/>
          <w:sz w:val="20"/>
          <w:szCs w:val="20"/>
        </w:rPr>
      </w:pPr>
    </w:p>
    <w:p w:rsidR="002107DD" w:rsidRDefault="002A7A10" w:rsidP="0044401F">
      <w:pPr>
        <w:pStyle w:val="Heading1"/>
      </w:pPr>
      <w:r>
        <w:t>21/19</w:t>
      </w:r>
      <w:r w:rsidR="00F97782">
        <w:t xml:space="preserve"> Date &amp; Time of Next meeting.</w:t>
      </w:r>
    </w:p>
    <w:p w:rsidR="002107DD" w:rsidRDefault="002A7A10">
      <w:pPr>
        <w:rPr>
          <w:rFonts w:ascii="Arial" w:hAnsi="Arial"/>
          <w:sz w:val="20"/>
          <w:szCs w:val="20"/>
        </w:rPr>
      </w:pPr>
      <w:r>
        <w:rPr>
          <w:rFonts w:ascii="Arial" w:hAnsi="Arial"/>
          <w:b/>
          <w:sz w:val="20"/>
          <w:szCs w:val="20"/>
        </w:rPr>
        <w:t xml:space="preserve">Resolved </w:t>
      </w:r>
      <w:r>
        <w:rPr>
          <w:rFonts w:ascii="Arial" w:hAnsi="Arial"/>
          <w:sz w:val="20"/>
          <w:szCs w:val="20"/>
        </w:rPr>
        <w:t>by all present that the date of the next meeting be confirmed as the 19</w:t>
      </w:r>
      <w:r w:rsidRPr="002A7A10">
        <w:rPr>
          <w:rFonts w:ascii="Arial" w:hAnsi="Arial"/>
          <w:sz w:val="20"/>
          <w:szCs w:val="20"/>
          <w:vertAlign w:val="superscript"/>
        </w:rPr>
        <w:t>th</w:t>
      </w:r>
      <w:r>
        <w:rPr>
          <w:rFonts w:ascii="Arial" w:hAnsi="Arial"/>
          <w:sz w:val="20"/>
          <w:szCs w:val="20"/>
        </w:rPr>
        <w:t xml:space="preserve"> February 2019. </w:t>
      </w:r>
    </w:p>
    <w:p w:rsidR="002A7A10" w:rsidRPr="002A7A10" w:rsidRDefault="002A7A10">
      <w:pPr>
        <w:rPr>
          <w:rFonts w:ascii="Arial" w:hAnsi="Arial"/>
          <w:b/>
          <w:sz w:val="20"/>
          <w:szCs w:val="20"/>
        </w:rPr>
      </w:pPr>
      <w:r>
        <w:rPr>
          <w:rFonts w:ascii="Arial" w:hAnsi="Arial"/>
          <w:b/>
          <w:sz w:val="20"/>
          <w:szCs w:val="20"/>
        </w:rPr>
        <w:t xml:space="preserve">Action: Clerk to forward round a list of all meeting dates to Councillors and book dates for the July 19-Jan 2020. </w:t>
      </w:r>
    </w:p>
    <w:p w:rsidR="002107DD" w:rsidRDefault="00F97782">
      <w:pPr>
        <w:rPr>
          <w:rFonts w:ascii="Arial" w:hAnsi="Arial"/>
          <w:sz w:val="20"/>
          <w:szCs w:val="20"/>
        </w:rPr>
      </w:pPr>
      <w:r>
        <w:rPr>
          <w:rFonts w:ascii="Arial" w:hAnsi="Arial"/>
          <w:sz w:val="20"/>
          <w:szCs w:val="20"/>
        </w:rPr>
        <w:t>Meeting Closed 20</w:t>
      </w:r>
      <w:r w:rsidR="000D7F8F">
        <w:rPr>
          <w:rFonts w:ascii="Arial" w:hAnsi="Arial"/>
          <w:sz w:val="20"/>
          <w:szCs w:val="20"/>
        </w:rPr>
        <w:t>:</w:t>
      </w:r>
      <w:r w:rsidR="002A7A10">
        <w:rPr>
          <w:rFonts w:ascii="Arial" w:hAnsi="Arial"/>
          <w:sz w:val="20"/>
          <w:szCs w:val="20"/>
        </w:rPr>
        <w:t>42</w:t>
      </w:r>
    </w:p>
    <w:p w:rsidR="002107DD" w:rsidRDefault="00F97782">
      <w:pPr>
        <w:rPr>
          <w:rFonts w:ascii="Arial" w:hAnsi="Arial"/>
          <w:sz w:val="20"/>
          <w:szCs w:val="20"/>
        </w:rPr>
      </w:pPr>
      <w:r>
        <w:rPr>
          <w:rFonts w:ascii="Arial" w:hAnsi="Arial"/>
          <w:sz w:val="20"/>
          <w:szCs w:val="20"/>
        </w:rPr>
        <w:t>Signed……………………………………………. (Chair) Dated………………………………………………..</w:t>
      </w:r>
    </w:p>
    <w:sectPr w:rsidR="002107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FC7"/>
    <w:multiLevelType w:val="hybridMultilevel"/>
    <w:tmpl w:val="5CF20224"/>
    <w:lvl w:ilvl="0" w:tplc="16E48986">
      <w:start w:val="1"/>
      <w:numFmt w:val="decimal"/>
      <w:lvlText w:val="%1)"/>
      <w:lvlJc w:val="left"/>
      <w:pPr>
        <w:ind w:left="720" w:hanging="360"/>
      </w:pPr>
      <w:rPr>
        <w:b w:val="0"/>
        <w:i/>
      </w:rPr>
    </w:lvl>
    <w:lvl w:ilvl="1" w:tplc="80AEFEC0">
      <w:start w:val="1"/>
      <w:numFmt w:val="lowerLetter"/>
      <w:lvlText w:val="%2."/>
      <w:lvlJc w:val="left"/>
      <w:pPr>
        <w:ind w:left="1440" w:hanging="360"/>
      </w:pPr>
    </w:lvl>
    <w:lvl w:ilvl="2" w:tplc="AF5A865C">
      <w:start w:val="1"/>
      <w:numFmt w:val="lowerRoman"/>
      <w:lvlText w:val="%3."/>
      <w:lvlJc w:val="right"/>
      <w:pPr>
        <w:ind w:left="2160" w:hanging="180"/>
      </w:pPr>
    </w:lvl>
    <w:lvl w:ilvl="3" w:tplc="E5F47B8A">
      <w:start w:val="1"/>
      <w:numFmt w:val="decimal"/>
      <w:lvlText w:val="%4."/>
      <w:lvlJc w:val="left"/>
      <w:pPr>
        <w:ind w:left="2880" w:hanging="360"/>
      </w:pPr>
    </w:lvl>
    <w:lvl w:ilvl="4" w:tplc="FF4EF424">
      <w:start w:val="1"/>
      <w:numFmt w:val="lowerLetter"/>
      <w:lvlText w:val="%5."/>
      <w:lvlJc w:val="left"/>
      <w:pPr>
        <w:ind w:left="3600" w:hanging="360"/>
      </w:pPr>
    </w:lvl>
    <w:lvl w:ilvl="5" w:tplc="C6E82508">
      <w:start w:val="1"/>
      <w:numFmt w:val="lowerRoman"/>
      <w:lvlText w:val="%6."/>
      <w:lvlJc w:val="right"/>
      <w:pPr>
        <w:ind w:left="4320" w:hanging="180"/>
      </w:pPr>
    </w:lvl>
    <w:lvl w:ilvl="6" w:tplc="02D6184E">
      <w:start w:val="1"/>
      <w:numFmt w:val="decimal"/>
      <w:lvlText w:val="%7."/>
      <w:lvlJc w:val="left"/>
      <w:pPr>
        <w:ind w:left="5040" w:hanging="360"/>
      </w:pPr>
    </w:lvl>
    <w:lvl w:ilvl="7" w:tplc="AC5260B0">
      <w:start w:val="1"/>
      <w:numFmt w:val="lowerLetter"/>
      <w:lvlText w:val="%8."/>
      <w:lvlJc w:val="left"/>
      <w:pPr>
        <w:ind w:left="5760" w:hanging="360"/>
      </w:pPr>
    </w:lvl>
    <w:lvl w:ilvl="8" w:tplc="CFEACF6C">
      <w:start w:val="1"/>
      <w:numFmt w:val="lowerRoman"/>
      <w:lvlText w:val="%9."/>
      <w:lvlJc w:val="right"/>
      <w:pPr>
        <w:ind w:left="6480" w:hanging="180"/>
      </w:pPr>
    </w:lvl>
  </w:abstractNum>
  <w:abstractNum w:abstractNumId="1" w15:restartNumberingAfterBreak="0">
    <w:nsid w:val="029A6F8C"/>
    <w:multiLevelType w:val="hybridMultilevel"/>
    <w:tmpl w:val="7DBE6EE2"/>
    <w:lvl w:ilvl="0" w:tplc="56AED14C">
      <w:start w:val="1"/>
      <w:numFmt w:val="decimal"/>
      <w:pStyle w:val="Heading2"/>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2" w15:restartNumberingAfterBreak="0">
    <w:nsid w:val="056C3549"/>
    <w:multiLevelType w:val="hybridMultilevel"/>
    <w:tmpl w:val="4C04B188"/>
    <w:lvl w:ilvl="0" w:tplc="D490484A">
      <w:start w:val="1"/>
      <w:numFmt w:val="bullet"/>
      <w:lvlText w:val=""/>
      <w:lvlJc w:val="left"/>
      <w:pPr>
        <w:ind w:left="720" w:hanging="360"/>
      </w:pPr>
      <w:rPr>
        <w:rFonts w:ascii="Symbol" w:hAnsi="Symbol"/>
      </w:rPr>
    </w:lvl>
    <w:lvl w:ilvl="1" w:tplc="A15CB330">
      <w:start w:val="1"/>
      <w:numFmt w:val="bullet"/>
      <w:lvlText w:val="o"/>
      <w:lvlJc w:val="left"/>
      <w:pPr>
        <w:ind w:left="1440" w:hanging="360"/>
      </w:pPr>
      <w:rPr>
        <w:rFonts w:ascii="Courier New" w:hAnsi="Courier New"/>
      </w:rPr>
    </w:lvl>
    <w:lvl w:ilvl="2" w:tplc="E00CE0AA">
      <w:start w:val="1"/>
      <w:numFmt w:val="bullet"/>
      <w:lvlText w:val=""/>
      <w:lvlJc w:val="left"/>
      <w:pPr>
        <w:ind w:left="2160" w:hanging="360"/>
      </w:pPr>
      <w:rPr>
        <w:rFonts w:ascii="Wingdings" w:hAnsi="Wingdings"/>
      </w:rPr>
    </w:lvl>
    <w:lvl w:ilvl="3" w:tplc="72A8098E">
      <w:start w:val="1"/>
      <w:numFmt w:val="bullet"/>
      <w:lvlText w:val=""/>
      <w:lvlJc w:val="left"/>
      <w:pPr>
        <w:ind w:left="2880" w:hanging="360"/>
      </w:pPr>
      <w:rPr>
        <w:rFonts w:ascii="Symbol" w:hAnsi="Symbol"/>
      </w:rPr>
    </w:lvl>
    <w:lvl w:ilvl="4" w:tplc="DB02959E">
      <w:start w:val="1"/>
      <w:numFmt w:val="bullet"/>
      <w:lvlText w:val="o"/>
      <w:lvlJc w:val="left"/>
      <w:pPr>
        <w:ind w:left="3600" w:hanging="360"/>
      </w:pPr>
      <w:rPr>
        <w:rFonts w:ascii="Courier New" w:hAnsi="Courier New"/>
      </w:rPr>
    </w:lvl>
    <w:lvl w:ilvl="5" w:tplc="3E048F6A">
      <w:start w:val="1"/>
      <w:numFmt w:val="bullet"/>
      <w:lvlText w:val=""/>
      <w:lvlJc w:val="left"/>
      <w:pPr>
        <w:ind w:left="4320" w:hanging="360"/>
      </w:pPr>
      <w:rPr>
        <w:rFonts w:ascii="Wingdings" w:hAnsi="Wingdings"/>
      </w:rPr>
    </w:lvl>
    <w:lvl w:ilvl="6" w:tplc="6E16C8BC">
      <w:start w:val="1"/>
      <w:numFmt w:val="bullet"/>
      <w:lvlText w:val=""/>
      <w:lvlJc w:val="left"/>
      <w:pPr>
        <w:ind w:left="5040" w:hanging="360"/>
      </w:pPr>
      <w:rPr>
        <w:rFonts w:ascii="Symbol" w:hAnsi="Symbol"/>
      </w:rPr>
    </w:lvl>
    <w:lvl w:ilvl="7" w:tplc="60EA7908">
      <w:start w:val="1"/>
      <w:numFmt w:val="bullet"/>
      <w:lvlText w:val="o"/>
      <w:lvlJc w:val="left"/>
      <w:pPr>
        <w:ind w:left="5760" w:hanging="360"/>
      </w:pPr>
      <w:rPr>
        <w:rFonts w:ascii="Courier New" w:hAnsi="Courier New"/>
      </w:rPr>
    </w:lvl>
    <w:lvl w:ilvl="8" w:tplc="C56679A4">
      <w:start w:val="1"/>
      <w:numFmt w:val="bullet"/>
      <w:lvlText w:val=""/>
      <w:lvlJc w:val="left"/>
      <w:pPr>
        <w:ind w:left="6480" w:hanging="360"/>
      </w:pPr>
      <w:rPr>
        <w:rFonts w:ascii="Wingdings" w:hAnsi="Wingdings"/>
      </w:rPr>
    </w:lvl>
  </w:abstractNum>
  <w:abstractNum w:abstractNumId="3" w15:restartNumberingAfterBreak="0">
    <w:nsid w:val="0E1C034E"/>
    <w:multiLevelType w:val="hybridMultilevel"/>
    <w:tmpl w:val="DFB00C74"/>
    <w:lvl w:ilvl="0" w:tplc="5E1E3B68">
      <w:start w:val="1"/>
      <w:numFmt w:val="lowerRoman"/>
      <w:lvlText w:val="%1)"/>
      <w:lvlJc w:val="left"/>
      <w:pPr>
        <w:ind w:left="1080" w:hanging="720"/>
      </w:pPr>
    </w:lvl>
    <w:lvl w:ilvl="1" w:tplc="536E1E5E">
      <w:start w:val="1"/>
      <w:numFmt w:val="lowerLetter"/>
      <w:lvlText w:val="%2."/>
      <w:lvlJc w:val="left"/>
      <w:pPr>
        <w:ind w:left="1440" w:hanging="360"/>
      </w:pPr>
    </w:lvl>
    <w:lvl w:ilvl="2" w:tplc="69FC3F9A">
      <w:start w:val="1"/>
      <w:numFmt w:val="lowerRoman"/>
      <w:lvlText w:val="%3."/>
      <w:lvlJc w:val="right"/>
      <w:pPr>
        <w:ind w:left="2160" w:hanging="180"/>
      </w:pPr>
    </w:lvl>
    <w:lvl w:ilvl="3" w:tplc="830A7752">
      <w:start w:val="1"/>
      <w:numFmt w:val="decimal"/>
      <w:lvlText w:val="%4."/>
      <w:lvlJc w:val="left"/>
      <w:pPr>
        <w:ind w:left="2880" w:hanging="360"/>
      </w:pPr>
    </w:lvl>
    <w:lvl w:ilvl="4" w:tplc="FDF67590">
      <w:start w:val="1"/>
      <w:numFmt w:val="lowerLetter"/>
      <w:lvlText w:val="%5."/>
      <w:lvlJc w:val="left"/>
      <w:pPr>
        <w:ind w:left="3600" w:hanging="360"/>
      </w:pPr>
    </w:lvl>
    <w:lvl w:ilvl="5" w:tplc="A8ECF876">
      <w:start w:val="1"/>
      <w:numFmt w:val="lowerRoman"/>
      <w:lvlText w:val="%6."/>
      <w:lvlJc w:val="right"/>
      <w:pPr>
        <w:ind w:left="4320" w:hanging="180"/>
      </w:pPr>
    </w:lvl>
    <w:lvl w:ilvl="6" w:tplc="770A1E1A">
      <w:start w:val="1"/>
      <w:numFmt w:val="decimal"/>
      <w:lvlText w:val="%7."/>
      <w:lvlJc w:val="left"/>
      <w:pPr>
        <w:ind w:left="5040" w:hanging="360"/>
      </w:pPr>
    </w:lvl>
    <w:lvl w:ilvl="7" w:tplc="0E448DD4">
      <w:start w:val="1"/>
      <w:numFmt w:val="lowerLetter"/>
      <w:lvlText w:val="%8."/>
      <w:lvlJc w:val="left"/>
      <w:pPr>
        <w:ind w:left="5760" w:hanging="360"/>
      </w:pPr>
    </w:lvl>
    <w:lvl w:ilvl="8" w:tplc="68A04402">
      <w:start w:val="1"/>
      <w:numFmt w:val="lowerRoman"/>
      <w:lvlText w:val="%9."/>
      <w:lvlJc w:val="right"/>
      <w:pPr>
        <w:ind w:left="6480" w:hanging="180"/>
      </w:pPr>
    </w:lvl>
  </w:abstractNum>
  <w:abstractNum w:abstractNumId="4" w15:restartNumberingAfterBreak="0">
    <w:nsid w:val="0EFA2D8F"/>
    <w:multiLevelType w:val="hybridMultilevel"/>
    <w:tmpl w:val="80F6BA2C"/>
    <w:lvl w:ilvl="0" w:tplc="96CCA72A">
      <w:start w:val="1"/>
      <w:numFmt w:val="bullet"/>
      <w:lvlText w:val=""/>
      <w:lvlJc w:val="left"/>
      <w:pPr>
        <w:ind w:left="720" w:hanging="360"/>
      </w:pPr>
      <w:rPr>
        <w:rFonts w:ascii="Symbol" w:hAnsi="Symbol"/>
      </w:rPr>
    </w:lvl>
    <w:lvl w:ilvl="1" w:tplc="6C627D6E">
      <w:start w:val="1"/>
      <w:numFmt w:val="bullet"/>
      <w:lvlText w:val="o"/>
      <w:lvlJc w:val="left"/>
      <w:pPr>
        <w:ind w:left="1440" w:hanging="360"/>
      </w:pPr>
      <w:rPr>
        <w:rFonts w:ascii="Courier New" w:hAnsi="Courier New"/>
      </w:rPr>
    </w:lvl>
    <w:lvl w:ilvl="2" w:tplc="55F62E26">
      <w:start w:val="1"/>
      <w:numFmt w:val="bullet"/>
      <w:lvlText w:val=""/>
      <w:lvlJc w:val="left"/>
      <w:pPr>
        <w:ind w:left="2160" w:hanging="360"/>
      </w:pPr>
      <w:rPr>
        <w:rFonts w:ascii="Wingdings" w:hAnsi="Wingdings"/>
      </w:rPr>
    </w:lvl>
    <w:lvl w:ilvl="3" w:tplc="C712701E">
      <w:start w:val="1"/>
      <w:numFmt w:val="bullet"/>
      <w:lvlText w:val=""/>
      <w:lvlJc w:val="left"/>
      <w:pPr>
        <w:ind w:left="2880" w:hanging="360"/>
      </w:pPr>
      <w:rPr>
        <w:rFonts w:ascii="Symbol" w:hAnsi="Symbol"/>
      </w:rPr>
    </w:lvl>
    <w:lvl w:ilvl="4" w:tplc="C396F550">
      <w:start w:val="1"/>
      <w:numFmt w:val="bullet"/>
      <w:lvlText w:val="o"/>
      <w:lvlJc w:val="left"/>
      <w:pPr>
        <w:ind w:left="3600" w:hanging="360"/>
      </w:pPr>
      <w:rPr>
        <w:rFonts w:ascii="Courier New" w:hAnsi="Courier New"/>
      </w:rPr>
    </w:lvl>
    <w:lvl w:ilvl="5" w:tplc="A8B80988">
      <w:start w:val="1"/>
      <w:numFmt w:val="bullet"/>
      <w:lvlText w:val=""/>
      <w:lvlJc w:val="left"/>
      <w:pPr>
        <w:ind w:left="4320" w:hanging="360"/>
      </w:pPr>
      <w:rPr>
        <w:rFonts w:ascii="Wingdings" w:hAnsi="Wingdings"/>
      </w:rPr>
    </w:lvl>
    <w:lvl w:ilvl="6" w:tplc="269EEFC2">
      <w:start w:val="1"/>
      <w:numFmt w:val="bullet"/>
      <w:lvlText w:val=""/>
      <w:lvlJc w:val="left"/>
      <w:pPr>
        <w:ind w:left="5040" w:hanging="360"/>
      </w:pPr>
      <w:rPr>
        <w:rFonts w:ascii="Symbol" w:hAnsi="Symbol"/>
      </w:rPr>
    </w:lvl>
    <w:lvl w:ilvl="7" w:tplc="7EFAB982">
      <w:start w:val="1"/>
      <w:numFmt w:val="bullet"/>
      <w:lvlText w:val="o"/>
      <w:lvlJc w:val="left"/>
      <w:pPr>
        <w:ind w:left="5760" w:hanging="360"/>
      </w:pPr>
      <w:rPr>
        <w:rFonts w:ascii="Courier New" w:hAnsi="Courier New"/>
      </w:rPr>
    </w:lvl>
    <w:lvl w:ilvl="8" w:tplc="24A2AB4E">
      <w:start w:val="1"/>
      <w:numFmt w:val="bullet"/>
      <w:lvlText w:val=""/>
      <w:lvlJc w:val="left"/>
      <w:pPr>
        <w:ind w:left="6480" w:hanging="360"/>
      </w:pPr>
      <w:rPr>
        <w:rFonts w:ascii="Wingdings" w:hAnsi="Wingdings"/>
      </w:rPr>
    </w:lvl>
  </w:abstractNum>
  <w:abstractNum w:abstractNumId="5" w15:restartNumberingAfterBreak="0">
    <w:nsid w:val="14E955AC"/>
    <w:multiLevelType w:val="hybridMultilevel"/>
    <w:tmpl w:val="DFD23B5A"/>
    <w:lvl w:ilvl="0" w:tplc="1C4044A4">
      <w:start w:val="1"/>
      <w:numFmt w:val="bullet"/>
      <w:lvlText w:val="-"/>
      <w:lvlJc w:val="left"/>
      <w:pPr>
        <w:ind w:left="720" w:hanging="360"/>
      </w:pPr>
      <w:rPr>
        <w:rFonts w:ascii="Arial" w:hAnsi="Arial"/>
      </w:rPr>
    </w:lvl>
    <w:lvl w:ilvl="1" w:tplc="AC4C50F4">
      <w:start w:val="1"/>
      <w:numFmt w:val="bullet"/>
      <w:lvlText w:val="o"/>
      <w:lvlJc w:val="left"/>
      <w:pPr>
        <w:ind w:left="1440" w:hanging="360"/>
      </w:pPr>
      <w:rPr>
        <w:rFonts w:ascii="Courier New" w:hAnsi="Courier New"/>
      </w:rPr>
    </w:lvl>
    <w:lvl w:ilvl="2" w:tplc="24B0F7AA">
      <w:start w:val="1"/>
      <w:numFmt w:val="bullet"/>
      <w:lvlText w:val=""/>
      <w:lvlJc w:val="left"/>
      <w:pPr>
        <w:ind w:left="2160" w:hanging="360"/>
      </w:pPr>
      <w:rPr>
        <w:rFonts w:ascii="Wingdings" w:hAnsi="Wingdings"/>
      </w:rPr>
    </w:lvl>
    <w:lvl w:ilvl="3" w:tplc="C01C8E58">
      <w:start w:val="1"/>
      <w:numFmt w:val="bullet"/>
      <w:lvlText w:val=""/>
      <w:lvlJc w:val="left"/>
      <w:pPr>
        <w:ind w:left="2880" w:hanging="360"/>
      </w:pPr>
      <w:rPr>
        <w:rFonts w:ascii="Symbol" w:hAnsi="Symbol"/>
      </w:rPr>
    </w:lvl>
    <w:lvl w:ilvl="4" w:tplc="6F9C1A7C">
      <w:start w:val="1"/>
      <w:numFmt w:val="bullet"/>
      <w:lvlText w:val="o"/>
      <w:lvlJc w:val="left"/>
      <w:pPr>
        <w:ind w:left="3600" w:hanging="360"/>
      </w:pPr>
      <w:rPr>
        <w:rFonts w:ascii="Courier New" w:hAnsi="Courier New"/>
      </w:rPr>
    </w:lvl>
    <w:lvl w:ilvl="5" w:tplc="4872D58A">
      <w:start w:val="1"/>
      <w:numFmt w:val="bullet"/>
      <w:lvlText w:val=""/>
      <w:lvlJc w:val="left"/>
      <w:pPr>
        <w:ind w:left="4320" w:hanging="360"/>
      </w:pPr>
      <w:rPr>
        <w:rFonts w:ascii="Wingdings" w:hAnsi="Wingdings"/>
      </w:rPr>
    </w:lvl>
    <w:lvl w:ilvl="6" w:tplc="CAFA9850">
      <w:start w:val="1"/>
      <w:numFmt w:val="bullet"/>
      <w:lvlText w:val=""/>
      <w:lvlJc w:val="left"/>
      <w:pPr>
        <w:ind w:left="5040" w:hanging="360"/>
      </w:pPr>
      <w:rPr>
        <w:rFonts w:ascii="Symbol" w:hAnsi="Symbol"/>
      </w:rPr>
    </w:lvl>
    <w:lvl w:ilvl="7" w:tplc="BE44D76A">
      <w:start w:val="1"/>
      <w:numFmt w:val="bullet"/>
      <w:lvlText w:val="o"/>
      <w:lvlJc w:val="left"/>
      <w:pPr>
        <w:ind w:left="5760" w:hanging="360"/>
      </w:pPr>
      <w:rPr>
        <w:rFonts w:ascii="Courier New" w:hAnsi="Courier New"/>
      </w:rPr>
    </w:lvl>
    <w:lvl w:ilvl="8" w:tplc="A11C2F7E">
      <w:start w:val="1"/>
      <w:numFmt w:val="bullet"/>
      <w:lvlText w:val=""/>
      <w:lvlJc w:val="left"/>
      <w:pPr>
        <w:ind w:left="6480" w:hanging="360"/>
      </w:pPr>
      <w:rPr>
        <w:rFonts w:ascii="Wingdings" w:hAnsi="Wingdings"/>
      </w:rPr>
    </w:lvl>
  </w:abstractNum>
  <w:abstractNum w:abstractNumId="6" w15:restartNumberingAfterBreak="0">
    <w:nsid w:val="14F8281E"/>
    <w:multiLevelType w:val="hybridMultilevel"/>
    <w:tmpl w:val="0EE8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E13A4"/>
    <w:multiLevelType w:val="hybridMultilevel"/>
    <w:tmpl w:val="483ED9FE"/>
    <w:lvl w:ilvl="0" w:tplc="6FB6113A">
      <w:start w:val="1"/>
      <w:numFmt w:val="bullet"/>
      <w:lvlText w:val=""/>
      <w:lvlJc w:val="left"/>
      <w:pPr>
        <w:ind w:left="720" w:hanging="360"/>
      </w:pPr>
      <w:rPr>
        <w:rFonts w:ascii="Symbol" w:hAnsi="Symbol"/>
      </w:rPr>
    </w:lvl>
    <w:lvl w:ilvl="1" w:tplc="57B4F378">
      <w:start w:val="1"/>
      <w:numFmt w:val="bullet"/>
      <w:lvlText w:val="o"/>
      <w:lvlJc w:val="left"/>
      <w:pPr>
        <w:ind w:left="1440" w:hanging="360"/>
      </w:pPr>
      <w:rPr>
        <w:rFonts w:ascii="Courier New" w:hAnsi="Courier New"/>
      </w:rPr>
    </w:lvl>
    <w:lvl w:ilvl="2" w:tplc="FA26051C">
      <w:start w:val="1"/>
      <w:numFmt w:val="bullet"/>
      <w:lvlText w:val=""/>
      <w:lvlJc w:val="left"/>
      <w:pPr>
        <w:ind w:left="2160" w:hanging="360"/>
      </w:pPr>
      <w:rPr>
        <w:rFonts w:ascii="Wingdings" w:hAnsi="Wingdings"/>
      </w:rPr>
    </w:lvl>
    <w:lvl w:ilvl="3" w:tplc="5A2E2840">
      <w:start w:val="1"/>
      <w:numFmt w:val="bullet"/>
      <w:lvlText w:val=""/>
      <w:lvlJc w:val="left"/>
      <w:pPr>
        <w:ind w:left="2880" w:hanging="360"/>
      </w:pPr>
      <w:rPr>
        <w:rFonts w:ascii="Symbol" w:hAnsi="Symbol"/>
      </w:rPr>
    </w:lvl>
    <w:lvl w:ilvl="4" w:tplc="9B7096D0">
      <w:start w:val="1"/>
      <w:numFmt w:val="bullet"/>
      <w:lvlText w:val="o"/>
      <w:lvlJc w:val="left"/>
      <w:pPr>
        <w:ind w:left="3600" w:hanging="360"/>
      </w:pPr>
      <w:rPr>
        <w:rFonts w:ascii="Courier New" w:hAnsi="Courier New"/>
      </w:rPr>
    </w:lvl>
    <w:lvl w:ilvl="5" w:tplc="14B0F06C">
      <w:start w:val="1"/>
      <w:numFmt w:val="bullet"/>
      <w:lvlText w:val=""/>
      <w:lvlJc w:val="left"/>
      <w:pPr>
        <w:ind w:left="4320" w:hanging="360"/>
      </w:pPr>
      <w:rPr>
        <w:rFonts w:ascii="Wingdings" w:hAnsi="Wingdings"/>
      </w:rPr>
    </w:lvl>
    <w:lvl w:ilvl="6" w:tplc="EDDEEB8E">
      <w:start w:val="1"/>
      <w:numFmt w:val="bullet"/>
      <w:lvlText w:val=""/>
      <w:lvlJc w:val="left"/>
      <w:pPr>
        <w:ind w:left="5040" w:hanging="360"/>
      </w:pPr>
      <w:rPr>
        <w:rFonts w:ascii="Symbol" w:hAnsi="Symbol"/>
      </w:rPr>
    </w:lvl>
    <w:lvl w:ilvl="7" w:tplc="6590CDB4">
      <w:start w:val="1"/>
      <w:numFmt w:val="bullet"/>
      <w:lvlText w:val="o"/>
      <w:lvlJc w:val="left"/>
      <w:pPr>
        <w:ind w:left="5760" w:hanging="360"/>
      </w:pPr>
      <w:rPr>
        <w:rFonts w:ascii="Courier New" w:hAnsi="Courier New"/>
      </w:rPr>
    </w:lvl>
    <w:lvl w:ilvl="8" w:tplc="E7B47CDA">
      <w:start w:val="1"/>
      <w:numFmt w:val="bullet"/>
      <w:lvlText w:val=""/>
      <w:lvlJc w:val="left"/>
      <w:pPr>
        <w:ind w:left="6480" w:hanging="360"/>
      </w:pPr>
      <w:rPr>
        <w:rFonts w:ascii="Wingdings" w:hAnsi="Wingdings"/>
      </w:rPr>
    </w:lvl>
  </w:abstractNum>
  <w:abstractNum w:abstractNumId="8" w15:restartNumberingAfterBreak="0">
    <w:nsid w:val="15BA2B0C"/>
    <w:multiLevelType w:val="hybridMultilevel"/>
    <w:tmpl w:val="162ACB1A"/>
    <w:lvl w:ilvl="0" w:tplc="88B27FAC">
      <w:start w:val="1"/>
      <w:numFmt w:val="decimal"/>
      <w:lvlText w:val="%1)"/>
      <w:lvlJc w:val="left"/>
      <w:pPr>
        <w:ind w:left="720" w:hanging="360"/>
      </w:pPr>
      <w:rPr>
        <w:b w:val="0"/>
      </w:rPr>
    </w:lvl>
    <w:lvl w:ilvl="1" w:tplc="91588542">
      <w:start w:val="1"/>
      <w:numFmt w:val="lowerLetter"/>
      <w:lvlText w:val="%2."/>
      <w:lvlJc w:val="left"/>
      <w:pPr>
        <w:ind w:left="1440" w:hanging="360"/>
      </w:pPr>
    </w:lvl>
    <w:lvl w:ilvl="2" w:tplc="AA7626A8">
      <w:start w:val="1"/>
      <w:numFmt w:val="lowerRoman"/>
      <w:lvlText w:val="%3."/>
      <w:lvlJc w:val="right"/>
      <w:pPr>
        <w:ind w:left="2160" w:hanging="180"/>
      </w:pPr>
    </w:lvl>
    <w:lvl w:ilvl="3" w:tplc="56C2AAF0">
      <w:start w:val="1"/>
      <w:numFmt w:val="decimal"/>
      <w:lvlText w:val="%4."/>
      <w:lvlJc w:val="left"/>
      <w:pPr>
        <w:ind w:left="2880" w:hanging="360"/>
      </w:pPr>
    </w:lvl>
    <w:lvl w:ilvl="4" w:tplc="34724E32">
      <w:start w:val="1"/>
      <w:numFmt w:val="lowerLetter"/>
      <w:lvlText w:val="%5."/>
      <w:lvlJc w:val="left"/>
      <w:pPr>
        <w:ind w:left="3600" w:hanging="360"/>
      </w:pPr>
    </w:lvl>
    <w:lvl w:ilvl="5" w:tplc="3D10E0A4">
      <w:start w:val="1"/>
      <w:numFmt w:val="lowerRoman"/>
      <w:lvlText w:val="%6."/>
      <w:lvlJc w:val="right"/>
      <w:pPr>
        <w:ind w:left="4320" w:hanging="180"/>
      </w:pPr>
    </w:lvl>
    <w:lvl w:ilvl="6" w:tplc="A1EEA862">
      <w:start w:val="1"/>
      <w:numFmt w:val="decimal"/>
      <w:lvlText w:val="%7."/>
      <w:lvlJc w:val="left"/>
      <w:pPr>
        <w:ind w:left="5040" w:hanging="360"/>
      </w:pPr>
    </w:lvl>
    <w:lvl w:ilvl="7" w:tplc="46B29DC4">
      <w:start w:val="1"/>
      <w:numFmt w:val="lowerLetter"/>
      <w:lvlText w:val="%8."/>
      <w:lvlJc w:val="left"/>
      <w:pPr>
        <w:ind w:left="5760" w:hanging="360"/>
      </w:pPr>
    </w:lvl>
    <w:lvl w:ilvl="8" w:tplc="E6A4D08E">
      <w:start w:val="1"/>
      <w:numFmt w:val="lowerRoman"/>
      <w:lvlText w:val="%9."/>
      <w:lvlJc w:val="right"/>
      <w:pPr>
        <w:ind w:left="6480" w:hanging="180"/>
      </w:pPr>
    </w:lvl>
  </w:abstractNum>
  <w:abstractNum w:abstractNumId="9"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0" w15:restartNumberingAfterBreak="0">
    <w:nsid w:val="1CE5261A"/>
    <w:multiLevelType w:val="hybridMultilevel"/>
    <w:tmpl w:val="C7941A98"/>
    <w:lvl w:ilvl="0" w:tplc="22A46230">
      <w:start w:val="1"/>
      <w:numFmt w:val="bullet"/>
      <w:lvlText w:val=""/>
      <w:lvlJc w:val="left"/>
      <w:pPr>
        <w:ind w:left="720" w:hanging="360"/>
      </w:pPr>
      <w:rPr>
        <w:rFonts w:ascii="Symbol" w:hAnsi="Symbol"/>
      </w:rPr>
    </w:lvl>
    <w:lvl w:ilvl="1" w:tplc="450C3C2C">
      <w:start w:val="1"/>
      <w:numFmt w:val="bullet"/>
      <w:lvlText w:val="o"/>
      <w:lvlJc w:val="left"/>
      <w:pPr>
        <w:ind w:left="1440" w:hanging="360"/>
      </w:pPr>
      <w:rPr>
        <w:rFonts w:ascii="Courier New" w:hAnsi="Courier New"/>
      </w:rPr>
    </w:lvl>
    <w:lvl w:ilvl="2" w:tplc="C9C2ADC2">
      <w:start w:val="1"/>
      <w:numFmt w:val="bullet"/>
      <w:lvlText w:val=""/>
      <w:lvlJc w:val="left"/>
      <w:pPr>
        <w:ind w:left="2160" w:hanging="360"/>
      </w:pPr>
      <w:rPr>
        <w:rFonts w:ascii="Wingdings" w:hAnsi="Wingdings"/>
      </w:rPr>
    </w:lvl>
    <w:lvl w:ilvl="3" w:tplc="8EF4AD36">
      <w:start w:val="1"/>
      <w:numFmt w:val="bullet"/>
      <w:lvlText w:val=""/>
      <w:lvlJc w:val="left"/>
      <w:pPr>
        <w:ind w:left="2880" w:hanging="360"/>
      </w:pPr>
      <w:rPr>
        <w:rFonts w:ascii="Symbol" w:hAnsi="Symbol"/>
      </w:rPr>
    </w:lvl>
    <w:lvl w:ilvl="4" w:tplc="A2DA2A0C">
      <w:start w:val="1"/>
      <w:numFmt w:val="bullet"/>
      <w:lvlText w:val="o"/>
      <w:lvlJc w:val="left"/>
      <w:pPr>
        <w:ind w:left="3600" w:hanging="360"/>
      </w:pPr>
      <w:rPr>
        <w:rFonts w:ascii="Courier New" w:hAnsi="Courier New"/>
      </w:rPr>
    </w:lvl>
    <w:lvl w:ilvl="5" w:tplc="5A165DA8">
      <w:start w:val="1"/>
      <w:numFmt w:val="bullet"/>
      <w:lvlText w:val=""/>
      <w:lvlJc w:val="left"/>
      <w:pPr>
        <w:ind w:left="4320" w:hanging="360"/>
      </w:pPr>
      <w:rPr>
        <w:rFonts w:ascii="Wingdings" w:hAnsi="Wingdings"/>
      </w:rPr>
    </w:lvl>
    <w:lvl w:ilvl="6" w:tplc="48BCB48A">
      <w:start w:val="1"/>
      <w:numFmt w:val="bullet"/>
      <w:lvlText w:val=""/>
      <w:lvlJc w:val="left"/>
      <w:pPr>
        <w:ind w:left="5040" w:hanging="360"/>
      </w:pPr>
      <w:rPr>
        <w:rFonts w:ascii="Symbol" w:hAnsi="Symbol"/>
      </w:rPr>
    </w:lvl>
    <w:lvl w:ilvl="7" w:tplc="854C2B92">
      <w:start w:val="1"/>
      <w:numFmt w:val="bullet"/>
      <w:lvlText w:val="o"/>
      <w:lvlJc w:val="left"/>
      <w:pPr>
        <w:ind w:left="5760" w:hanging="360"/>
      </w:pPr>
      <w:rPr>
        <w:rFonts w:ascii="Courier New" w:hAnsi="Courier New"/>
      </w:rPr>
    </w:lvl>
    <w:lvl w:ilvl="8" w:tplc="DE5E34FA">
      <w:start w:val="1"/>
      <w:numFmt w:val="bullet"/>
      <w:lvlText w:val=""/>
      <w:lvlJc w:val="left"/>
      <w:pPr>
        <w:ind w:left="6480" w:hanging="360"/>
      </w:pPr>
      <w:rPr>
        <w:rFonts w:ascii="Wingdings" w:hAnsi="Wingdings"/>
      </w:rPr>
    </w:lvl>
  </w:abstractNum>
  <w:abstractNum w:abstractNumId="11" w15:restartNumberingAfterBreak="0">
    <w:nsid w:val="1E7E033E"/>
    <w:multiLevelType w:val="hybridMultilevel"/>
    <w:tmpl w:val="E188A3F0"/>
    <w:lvl w:ilvl="0" w:tplc="CDD87016">
      <w:start w:val="1"/>
      <w:numFmt w:val="decimal"/>
      <w:lvlText w:val="%1)"/>
      <w:lvlJc w:val="left"/>
      <w:pPr>
        <w:ind w:left="720" w:hanging="360"/>
      </w:pPr>
    </w:lvl>
    <w:lvl w:ilvl="1" w:tplc="8390D2E2">
      <w:start w:val="1"/>
      <w:numFmt w:val="lowerLetter"/>
      <w:lvlText w:val="%2."/>
      <w:lvlJc w:val="left"/>
      <w:pPr>
        <w:ind w:left="1440" w:hanging="360"/>
      </w:pPr>
    </w:lvl>
    <w:lvl w:ilvl="2" w:tplc="D1BEE1C2">
      <w:start w:val="1"/>
      <w:numFmt w:val="lowerRoman"/>
      <w:lvlText w:val="%3."/>
      <w:lvlJc w:val="right"/>
      <w:pPr>
        <w:ind w:left="2160" w:hanging="180"/>
      </w:pPr>
    </w:lvl>
    <w:lvl w:ilvl="3" w:tplc="5FD853DE">
      <w:start w:val="1"/>
      <w:numFmt w:val="decimal"/>
      <w:lvlText w:val="%4."/>
      <w:lvlJc w:val="left"/>
      <w:pPr>
        <w:ind w:left="2880" w:hanging="360"/>
      </w:pPr>
    </w:lvl>
    <w:lvl w:ilvl="4" w:tplc="D9E84B7C">
      <w:start w:val="1"/>
      <w:numFmt w:val="lowerLetter"/>
      <w:lvlText w:val="%5."/>
      <w:lvlJc w:val="left"/>
      <w:pPr>
        <w:ind w:left="3600" w:hanging="360"/>
      </w:pPr>
    </w:lvl>
    <w:lvl w:ilvl="5" w:tplc="2FE006E2">
      <w:start w:val="1"/>
      <w:numFmt w:val="lowerRoman"/>
      <w:lvlText w:val="%6."/>
      <w:lvlJc w:val="right"/>
      <w:pPr>
        <w:ind w:left="4320" w:hanging="180"/>
      </w:pPr>
    </w:lvl>
    <w:lvl w:ilvl="6" w:tplc="6B0E556C">
      <w:start w:val="1"/>
      <w:numFmt w:val="decimal"/>
      <w:lvlText w:val="%7."/>
      <w:lvlJc w:val="left"/>
      <w:pPr>
        <w:ind w:left="5040" w:hanging="360"/>
      </w:pPr>
    </w:lvl>
    <w:lvl w:ilvl="7" w:tplc="931AD40C">
      <w:start w:val="1"/>
      <w:numFmt w:val="lowerLetter"/>
      <w:lvlText w:val="%8."/>
      <w:lvlJc w:val="left"/>
      <w:pPr>
        <w:ind w:left="5760" w:hanging="360"/>
      </w:pPr>
    </w:lvl>
    <w:lvl w:ilvl="8" w:tplc="71D2E0F2">
      <w:start w:val="1"/>
      <w:numFmt w:val="lowerRoman"/>
      <w:lvlText w:val="%9."/>
      <w:lvlJc w:val="right"/>
      <w:pPr>
        <w:ind w:left="6480" w:hanging="180"/>
      </w:pPr>
    </w:lvl>
  </w:abstractNum>
  <w:abstractNum w:abstractNumId="12" w15:restartNumberingAfterBreak="0">
    <w:nsid w:val="237509EE"/>
    <w:multiLevelType w:val="hybridMultilevel"/>
    <w:tmpl w:val="C55CDBEE"/>
    <w:lvl w:ilvl="0" w:tplc="B4BE4BA6">
      <w:start w:val="1"/>
      <w:numFmt w:val="lowerRoman"/>
      <w:lvlText w:val="%1."/>
      <w:lvlJc w:val="left"/>
      <w:pPr>
        <w:ind w:left="1080" w:hanging="720"/>
      </w:pPr>
    </w:lvl>
    <w:lvl w:ilvl="1" w:tplc="A9FE28B8">
      <w:start w:val="1"/>
      <w:numFmt w:val="lowerLetter"/>
      <w:lvlText w:val="%2."/>
      <w:lvlJc w:val="left"/>
      <w:pPr>
        <w:ind w:left="1440" w:hanging="360"/>
      </w:pPr>
    </w:lvl>
    <w:lvl w:ilvl="2" w:tplc="7C6E0BFC">
      <w:start w:val="1"/>
      <w:numFmt w:val="lowerRoman"/>
      <w:lvlText w:val="%3."/>
      <w:lvlJc w:val="right"/>
      <w:pPr>
        <w:ind w:left="2160" w:hanging="180"/>
      </w:pPr>
    </w:lvl>
    <w:lvl w:ilvl="3" w:tplc="39783958">
      <w:start w:val="1"/>
      <w:numFmt w:val="decimal"/>
      <w:lvlText w:val="%4."/>
      <w:lvlJc w:val="left"/>
      <w:pPr>
        <w:ind w:left="2880" w:hanging="360"/>
      </w:pPr>
    </w:lvl>
    <w:lvl w:ilvl="4" w:tplc="5818FB6A">
      <w:start w:val="1"/>
      <w:numFmt w:val="lowerLetter"/>
      <w:lvlText w:val="%5."/>
      <w:lvlJc w:val="left"/>
      <w:pPr>
        <w:ind w:left="3600" w:hanging="360"/>
      </w:pPr>
    </w:lvl>
    <w:lvl w:ilvl="5" w:tplc="989046CA">
      <w:start w:val="1"/>
      <w:numFmt w:val="lowerRoman"/>
      <w:lvlText w:val="%6."/>
      <w:lvlJc w:val="right"/>
      <w:pPr>
        <w:ind w:left="4320" w:hanging="180"/>
      </w:pPr>
    </w:lvl>
    <w:lvl w:ilvl="6" w:tplc="0AFE311A">
      <w:start w:val="1"/>
      <w:numFmt w:val="decimal"/>
      <w:lvlText w:val="%7."/>
      <w:lvlJc w:val="left"/>
      <w:pPr>
        <w:ind w:left="5040" w:hanging="360"/>
      </w:pPr>
    </w:lvl>
    <w:lvl w:ilvl="7" w:tplc="26864CD0">
      <w:start w:val="1"/>
      <w:numFmt w:val="lowerLetter"/>
      <w:lvlText w:val="%8."/>
      <w:lvlJc w:val="left"/>
      <w:pPr>
        <w:ind w:left="5760" w:hanging="360"/>
      </w:pPr>
    </w:lvl>
    <w:lvl w:ilvl="8" w:tplc="23C00954">
      <w:start w:val="1"/>
      <w:numFmt w:val="lowerRoman"/>
      <w:lvlText w:val="%9."/>
      <w:lvlJc w:val="right"/>
      <w:pPr>
        <w:ind w:left="6480" w:hanging="180"/>
      </w:pPr>
    </w:lvl>
  </w:abstractNum>
  <w:abstractNum w:abstractNumId="13" w15:restartNumberingAfterBreak="0">
    <w:nsid w:val="25E173AB"/>
    <w:multiLevelType w:val="hybridMultilevel"/>
    <w:tmpl w:val="6E088B8E"/>
    <w:lvl w:ilvl="0" w:tplc="05AAAE46">
      <w:start w:val="1"/>
      <w:numFmt w:val="decimal"/>
      <w:lvlText w:val="%1)"/>
      <w:lvlJc w:val="left"/>
      <w:pPr>
        <w:ind w:left="720" w:hanging="360"/>
      </w:pPr>
    </w:lvl>
    <w:lvl w:ilvl="1" w:tplc="2A509748">
      <w:start w:val="1"/>
      <w:numFmt w:val="lowerLetter"/>
      <w:lvlText w:val="%2."/>
      <w:lvlJc w:val="left"/>
      <w:pPr>
        <w:ind w:left="1440" w:hanging="360"/>
      </w:pPr>
    </w:lvl>
    <w:lvl w:ilvl="2" w:tplc="302EE37C">
      <w:start w:val="1"/>
      <w:numFmt w:val="lowerRoman"/>
      <w:lvlText w:val="%3."/>
      <w:lvlJc w:val="right"/>
      <w:pPr>
        <w:ind w:left="2160" w:hanging="180"/>
      </w:pPr>
    </w:lvl>
    <w:lvl w:ilvl="3" w:tplc="929E576C">
      <w:start w:val="1"/>
      <w:numFmt w:val="decimal"/>
      <w:lvlText w:val="%4."/>
      <w:lvlJc w:val="left"/>
      <w:pPr>
        <w:ind w:left="2880" w:hanging="360"/>
      </w:pPr>
    </w:lvl>
    <w:lvl w:ilvl="4" w:tplc="5E960C26">
      <w:start w:val="1"/>
      <w:numFmt w:val="lowerLetter"/>
      <w:lvlText w:val="%5."/>
      <w:lvlJc w:val="left"/>
      <w:pPr>
        <w:ind w:left="3600" w:hanging="360"/>
      </w:pPr>
    </w:lvl>
    <w:lvl w:ilvl="5" w:tplc="87125F5A">
      <w:start w:val="1"/>
      <w:numFmt w:val="lowerRoman"/>
      <w:lvlText w:val="%6."/>
      <w:lvlJc w:val="right"/>
      <w:pPr>
        <w:ind w:left="4320" w:hanging="180"/>
      </w:pPr>
    </w:lvl>
    <w:lvl w:ilvl="6" w:tplc="5704CFAA">
      <w:start w:val="1"/>
      <w:numFmt w:val="decimal"/>
      <w:lvlText w:val="%7."/>
      <w:lvlJc w:val="left"/>
      <w:pPr>
        <w:ind w:left="5040" w:hanging="360"/>
      </w:pPr>
    </w:lvl>
    <w:lvl w:ilvl="7" w:tplc="6B80A03E">
      <w:start w:val="1"/>
      <w:numFmt w:val="lowerLetter"/>
      <w:lvlText w:val="%8."/>
      <w:lvlJc w:val="left"/>
      <w:pPr>
        <w:ind w:left="5760" w:hanging="360"/>
      </w:pPr>
    </w:lvl>
    <w:lvl w:ilvl="8" w:tplc="ED02FEF2">
      <w:start w:val="1"/>
      <w:numFmt w:val="lowerRoman"/>
      <w:lvlText w:val="%9."/>
      <w:lvlJc w:val="right"/>
      <w:pPr>
        <w:ind w:left="6480" w:hanging="180"/>
      </w:pPr>
    </w:lvl>
  </w:abstractNum>
  <w:abstractNum w:abstractNumId="14" w15:restartNumberingAfterBreak="0">
    <w:nsid w:val="2C6E2AC8"/>
    <w:multiLevelType w:val="hybridMultilevel"/>
    <w:tmpl w:val="FDA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D0A19"/>
    <w:multiLevelType w:val="hybridMultilevel"/>
    <w:tmpl w:val="6D921B6C"/>
    <w:lvl w:ilvl="0" w:tplc="28CED4B0">
      <w:start w:val="1"/>
      <w:numFmt w:val="bullet"/>
      <w:lvlText w:val=""/>
      <w:lvlJc w:val="left"/>
      <w:pPr>
        <w:ind w:left="720" w:hanging="360"/>
      </w:pPr>
      <w:rPr>
        <w:rFonts w:ascii="Symbol" w:hAnsi="Symbol"/>
      </w:rPr>
    </w:lvl>
    <w:lvl w:ilvl="1" w:tplc="1C126036">
      <w:start w:val="1"/>
      <w:numFmt w:val="bullet"/>
      <w:lvlText w:val="o"/>
      <w:lvlJc w:val="left"/>
      <w:pPr>
        <w:ind w:left="1440" w:hanging="360"/>
      </w:pPr>
      <w:rPr>
        <w:rFonts w:ascii="Courier New" w:hAnsi="Courier New"/>
      </w:rPr>
    </w:lvl>
    <w:lvl w:ilvl="2" w:tplc="7FF099FA">
      <w:start w:val="1"/>
      <w:numFmt w:val="bullet"/>
      <w:lvlText w:val=""/>
      <w:lvlJc w:val="left"/>
      <w:pPr>
        <w:ind w:left="2160" w:hanging="360"/>
      </w:pPr>
      <w:rPr>
        <w:rFonts w:ascii="Wingdings" w:hAnsi="Wingdings"/>
      </w:rPr>
    </w:lvl>
    <w:lvl w:ilvl="3" w:tplc="8B385CA8">
      <w:start w:val="1"/>
      <w:numFmt w:val="bullet"/>
      <w:lvlText w:val=""/>
      <w:lvlJc w:val="left"/>
      <w:pPr>
        <w:ind w:left="2880" w:hanging="360"/>
      </w:pPr>
      <w:rPr>
        <w:rFonts w:ascii="Symbol" w:hAnsi="Symbol"/>
      </w:rPr>
    </w:lvl>
    <w:lvl w:ilvl="4" w:tplc="1714B73C">
      <w:start w:val="1"/>
      <w:numFmt w:val="bullet"/>
      <w:lvlText w:val="o"/>
      <w:lvlJc w:val="left"/>
      <w:pPr>
        <w:ind w:left="3600" w:hanging="360"/>
      </w:pPr>
      <w:rPr>
        <w:rFonts w:ascii="Courier New" w:hAnsi="Courier New"/>
      </w:rPr>
    </w:lvl>
    <w:lvl w:ilvl="5" w:tplc="F5AC5930">
      <w:start w:val="1"/>
      <w:numFmt w:val="bullet"/>
      <w:lvlText w:val=""/>
      <w:lvlJc w:val="left"/>
      <w:pPr>
        <w:ind w:left="4320" w:hanging="360"/>
      </w:pPr>
      <w:rPr>
        <w:rFonts w:ascii="Wingdings" w:hAnsi="Wingdings"/>
      </w:rPr>
    </w:lvl>
    <w:lvl w:ilvl="6" w:tplc="DA1E529A">
      <w:start w:val="1"/>
      <w:numFmt w:val="bullet"/>
      <w:lvlText w:val=""/>
      <w:lvlJc w:val="left"/>
      <w:pPr>
        <w:ind w:left="5040" w:hanging="360"/>
      </w:pPr>
      <w:rPr>
        <w:rFonts w:ascii="Symbol" w:hAnsi="Symbol"/>
      </w:rPr>
    </w:lvl>
    <w:lvl w:ilvl="7" w:tplc="5342889A">
      <w:start w:val="1"/>
      <w:numFmt w:val="bullet"/>
      <w:lvlText w:val="o"/>
      <w:lvlJc w:val="left"/>
      <w:pPr>
        <w:ind w:left="5760" w:hanging="360"/>
      </w:pPr>
      <w:rPr>
        <w:rFonts w:ascii="Courier New" w:hAnsi="Courier New"/>
      </w:rPr>
    </w:lvl>
    <w:lvl w:ilvl="8" w:tplc="FCE68B80">
      <w:start w:val="1"/>
      <w:numFmt w:val="bullet"/>
      <w:lvlText w:val=""/>
      <w:lvlJc w:val="left"/>
      <w:pPr>
        <w:ind w:left="6480" w:hanging="360"/>
      </w:pPr>
      <w:rPr>
        <w:rFonts w:ascii="Wingdings" w:hAnsi="Wingdings"/>
      </w:rPr>
    </w:lvl>
  </w:abstractNum>
  <w:abstractNum w:abstractNumId="16" w15:restartNumberingAfterBreak="0">
    <w:nsid w:val="32E40FCD"/>
    <w:multiLevelType w:val="hybridMultilevel"/>
    <w:tmpl w:val="477CC574"/>
    <w:lvl w:ilvl="0" w:tplc="7E6A0DB0">
      <w:start w:val="1"/>
      <w:numFmt w:val="bullet"/>
      <w:lvlText w:val=""/>
      <w:lvlJc w:val="left"/>
      <w:pPr>
        <w:ind w:left="720" w:hanging="360"/>
      </w:pPr>
      <w:rPr>
        <w:rFonts w:ascii="Symbol" w:hAnsi="Symbol"/>
      </w:rPr>
    </w:lvl>
    <w:lvl w:ilvl="1" w:tplc="5C64FB9C">
      <w:start w:val="1"/>
      <w:numFmt w:val="bullet"/>
      <w:lvlText w:val="o"/>
      <w:lvlJc w:val="left"/>
      <w:pPr>
        <w:ind w:left="1440" w:hanging="360"/>
      </w:pPr>
      <w:rPr>
        <w:rFonts w:ascii="Courier New" w:hAnsi="Courier New"/>
      </w:rPr>
    </w:lvl>
    <w:lvl w:ilvl="2" w:tplc="1F344FE0">
      <w:start w:val="1"/>
      <w:numFmt w:val="bullet"/>
      <w:lvlText w:val=""/>
      <w:lvlJc w:val="left"/>
      <w:pPr>
        <w:ind w:left="2160" w:hanging="360"/>
      </w:pPr>
      <w:rPr>
        <w:rFonts w:ascii="Wingdings" w:hAnsi="Wingdings"/>
      </w:rPr>
    </w:lvl>
    <w:lvl w:ilvl="3" w:tplc="C764FB84">
      <w:start w:val="1"/>
      <w:numFmt w:val="bullet"/>
      <w:lvlText w:val=""/>
      <w:lvlJc w:val="left"/>
      <w:pPr>
        <w:ind w:left="2880" w:hanging="360"/>
      </w:pPr>
      <w:rPr>
        <w:rFonts w:ascii="Symbol" w:hAnsi="Symbol"/>
      </w:rPr>
    </w:lvl>
    <w:lvl w:ilvl="4" w:tplc="C4C2D1DC">
      <w:start w:val="1"/>
      <w:numFmt w:val="bullet"/>
      <w:lvlText w:val="o"/>
      <w:lvlJc w:val="left"/>
      <w:pPr>
        <w:ind w:left="3600" w:hanging="360"/>
      </w:pPr>
      <w:rPr>
        <w:rFonts w:ascii="Courier New" w:hAnsi="Courier New"/>
      </w:rPr>
    </w:lvl>
    <w:lvl w:ilvl="5" w:tplc="9CD89EBE">
      <w:start w:val="1"/>
      <w:numFmt w:val="bullet"/>
      <w:lvlText w:val=""/>
      <w:lvlJc w:val="left"/>
      <w:pPr>
        <w:ind w:left="4320" w:hanging="360"/>
      </w:pPr>
      <w:rPr>
        <w:rFonts w:ascii="Wingdings" w:hAnsi="Wingdings"/>
      </w:rPr>
    </w:lvl>
    <w:lvl w:ilvl="6" w:tplc="4F106E84">
      <w:start w:val="1"/>
      <w:numFmt w:val="bullet"/>
      <w:lvlText w:val=""/>
      <w:lvlJc w:val="left"/>
      <w:pPr>
        <w:ind w:left="5040" w:hanging="360"/>
      </w:pPr>
      <w:rPr>
        <w:rFonts w:ascii="Symbol" w:hAnsi="Symbol"/>
      </w:rPr>
    </w:lvl>
    <w:lvl w:ilvl="7" w:tplc="3118C8FA">
      <w:start w:val="1"/>
      <w:numFmt w:val="bullet"/>
      <w:lvlText w:val="o"/>
      <w:lvlJc w:val="left"/>
      <w:pPr>
        <w:ind w:left="5760" w:hanging="360"/>
      </w:pPr>
      <w:rPr>
        <w:rFonts w:ascii="Courier New" w:hAnsi="Courier New"/>
      </w:rPr>
    </w:lvl>
    <w:lvl w:ilvl="8" w:tplc="A336EC2E">
      <w:start w:val="1"/>
      <w:numFmt w:val="bullet"/>
      <w:lvlText w:val=""/>
      <w:lvlJc w:val="left"/>
      <w:pPr>
        <w:ind w:left="6480" w:hanging="360"/>
      </w:pPr>
      <w:rPr>
        <w:rFonts w:ascii="Wingdings" w:hAnsi="Wingdings"/>
      </w:rPr>
    </w:lvl>
  </w:abstractNum>
  <w:abstractNum w:abstractNumId="17" w15:restartNumberingAfterBreak="0">
    <w:nsid w:val="33241FB5"/>
    <w:multiLevelType w:val="hybridMultilevel"/>
    <w:tmpl w:val="FA24C3B4"/>
    <w:lvl w:ilvl="0" w:tplc="BEB248A2">
      <w:start w:val="1"/>
      <w:numFmt w:val="decimal"/>
      <w:lvlText w:val="%1)"/>
      <w:lvlJc w:val="left"/>
      <w:pPr>
        <w:ind w:left="720" w:hanging="360"/>
      </w:pPr>
      <w:rPr>
        <w:b w:val="0"/>
        <w:i/>
      </w:rPr>
    </w:lvl>
    <w:lvl w:ilvl="1" w:tplc="D6866D36">
      <w:start w:val="1"/>
      <w:numFmt w:val="lowerLetter"/>
      <w:lvlText w:val="%2."/>
      <w:lvlJc w:val="left"/>
      <w:pPr>
        <w:ind w:left="1440" w:hanging="360"/>
      </w:pPr>
    </w:lvl>
    <w:lvl w:ilvl="2" w:tplc="366055C6">
      <w:start w:val="1"/>
      <w:numFmt w:val="lowerRoman"/>
      <w:lvlText w:val="%3."/>
      <w:lvlJc w:val="right"/>
      <w:pPr>
        <w:ind w:left="2160" w:hanging="180"/>
      </w:pPr>
    </w:lvl>
    <w:lvl w:ilvl="3" w:tplc="E362C710">
      <w:start w:val="1"/>
      <w:numFmt w:val="decimal"/>
      <w:lvlText w:val="%4."/>
      <w:lvlJc w:val="left"/>
      <w:pPr>
        <w:ind w:left="2880" w:hanging="360"/>
      </w:pPr>
    </w:lvl>
    <w:lvl w:ilvl="4" w:tplc="504A9034">
      <w:start w:val="1"/>
      <w:numFmt w:val="lowerLetter"/>
      <w:lvlText w:val="%5."/>
      <w:lvlJc w:val="left"/>
      <w:pPr>
        <w:ind w:left="3600" w:hanging="360"/>
      </w:pPr>
    </w:lvl>
    <w:lvl w:ilvl="5" w:tplc="AFCA8006">
      <w:start w:val="1"/>
      <w:numFmt w:val="lowerRoman"/>
      <w:lvlText w:val="%6."/>
      <w:lvlJc w:val="right"/>
      <w:pPr>
        <w:ind w:left="4320" w:hanging="180"/>
      </w:pPr>
    </w:lvl>
    <w:lvl w:ilvl="6" w:tplc="C8E45CE2">
      <w:start w:val="1"/>
      <w:numFmt w:val="decimal"/>
      <w:lvlText w:val="%7."/>
      <w:lvlJc w:val="left"/>
      <w:pPr>
        <w:ind w:left="5040" w:hanging="360"/>
      </w:pPr>
    </w:lvl>
    <w:lvl w:ilvl="7" w:tplc="BCE29FA8">
      <w:start w:val="1"/>
      <w:numFmt w:val="lowerLetter"/>
      <w:lvlText w:val="%8."/>
      <w:lvlJc w:val="left"/>
      <w:pPr>
        <w:ind w:left="5760" w:hanging="360"/>
      </w:pPr>
    </w:lvl>
    <w:lvl w:ilvl="8" w:tplc="5672CC06">
      <w:start w:val="1"/>
      <w:numFmt w:val="lowerRoman"/>
      <w:lvlText w:val="%9."/>
      <w:lvlJc w:val="right"/>
      <w:pPr>
        <w:ind w:left="6480" w:hanging="180"/>
      </w:pPr>
    </w:lvl>
  </w:abstractNum>
  <w:abstractNum w:abstractNumId="18" w15:restartNumberingAfterBreak="0">
    <w:nsid w:val="35D318AC"/>
    <w:multiLevelType w:val="hybridMultilevel"/>
    <w:tmpl w:val="E66A1F04"/>
    <w:lvl w:ilvl="0" w:tplc="B5840556">
      <w:start w:val="1"/>
      <w:numFmt w:val="decimal"/>
      <w:lvlText w:val="%1)"/>
      <w:lvlJc w:val="left"/>
      <w:pPr>
        <w:ind w:left="720" w:hanging="360"/>
      </w:pPr>
      <w:rPr>
        <w:b w:val="0"/>
      </w:rPr>
    </w:lvl>
    <w:lvl w:ilvl="1" w:tplc="1BE0DEF2">
      <w:start w:val="1"/>
      <w:numFmt w:val="lowerLetter"/>
      <w:lvlText w:val="%2."/>
      <w:lvlJc w:val="left"/>
      <w:pPr>
        <w:ind w:left="1440" w:hanging="360"/>
      </w:pPr>
    </w:lvl>
    <w:lvl w:ilvl="2" w:tplc="8388987C">
      <w:start w:val="1"/>
      <w:numFmt w:val="lowerRoman"/>
      <w:lvlText w:val="%3."/>
      <w:lvlJc w:val="right"/>
      <w:pPr>
        <w:ind w:left="2160" w:hanging="180"/>
      </w:pPr>
    </w:lvl>
    <w:lvl w:ilvl="3" w:tplc="4FEC8116">
      <w:start w:val="1"/>
      <w:numFmt w:val="decimal"/>
      <w:lvlText w:val="%4."/>
      <w:lvlJc w:val="left"/>
      <w:pPr>
        <w:ind w:left="2880" w:hanging="360"/>
      </w:pPr>
    </w:lvl>
    <w:lvl w:ilvl="4" w:tplc="8AEE6A8E">
      <w:start w:val="1"/>
      <w:numFmt w:val="lowerLetter"/>
      <w:lvlText w:val="%5."/>
      <w:lvlJc w:val="left"/>
      <w:pPr>
        <w:ind w:left="3600" w:hanging="360"/>
      </w:pPr>
    </w:lvl>
    <w:lvl w:ilvl="5" w:tplc="53369BDC">
      <w:start w:val="1"/>
      <w:numFmt w:val="lowerRoman"/>
      <w:lvlText w:val="%6."/>
      <w:lvlJc w:val="right"/>
      <w:pPr>
        <w:ind w:left="4320" w:hanging="180"/>
      </w:pPr>
    </w:lvl>
    <w:lvl w:ilvl="6" w:tplc="DC402B34">
      <w:start w:val="1"/>
      <w:numFmt w:val="decimal"/>
      <w:lvlText w:val="%7."/>
      <w:lvlJc w:val="left"/>
      <w:pPr>
        <w:ind w:left="5040" w:hanging="360"/>
      </w:pPr>
    </w:lvl>
    <w:lvl w:ilvl="7" w:tplc="DB0AACB0">
      <w:start w:val="1"/>
      <w:numFmt w:val="lowerLetter"/>
      <w:lvlText w:val="%8."/>
      <w:lvlJc w:val="left"/>
      <w:pPr>
        <w:ind w:left="5760" w:hanging="360"/>
      </w:pPr>
    </w:lvl>
    <w:lvl w:ilvl="8" w:tplc="47E0B3BE">
      <w:start w:val="1"/>
      <w:numFmt w:val="lowerRoman"/>
      <w:lvlText w:val="%9."/>
      <w:lvlJc w:val="right"/>
      <w:pPr>
        <w:ind w:left="6480" w:hanging="180"/>
      </w:pPr>
    </w:lvl>
  </w:abstractNum>
  <w:abstractNum w:abstractNumId="19" w15:restartNumberingAfterBreak="0">
    <w:nsid w:val="39454537"/>
    <w:multiLevelType w:val="hybridMultilevel"/>
    <w:tmpl w:val="2160EBB0"/>
    <w:lvl w:ilvl="0" w:tplc="E482D82E">
      <w:start w:val="1"/>
      <w:numFmt w:val="bullet"/>
      <w:lvlText w:val=""/>
      <w:lvlJc w:val="left"/>
      <w:pPr>
        <w:ind w:left="720" w:hanging="360"/>
      </w:pPr>
      <w:rPr>
        <w:rFonts w:ascii="Symbol" w:hAnsi="Symbol"/>
      </w:rPr>
    </w:lvl>
    <w:lvl w:ilvl="1" w:tplc="E19A7CCE">
      <w:start w:val="1"/>
      <w:numFmt w:val="bullet"/>
      <w:lvlText w:val="o"/>
      <w:lvlJc w:val="left"/>
      <w:pPr>
        <w:ind w:left="1440" w:hanging="360"/>
      </w:pPr>
      <w:rPr>
        <w:rFonts w:ascii="Courier New" w:hAnsi="Courier New"/>
      </w:rPr>
    </w:lvl>
    <w:lvl w:ilvl="2" w:tplc="84C4D16A">
      <w:start w:val="1"/>
      <w:numFmt w:val="bullet"/>
      <w:lvlText w:val=""/>
      <w:lvlJc w:val="left"/>
      <w:pPr>
        <w:ind w:left="2160" w:hanging="360"/>
      </w:pPr>
      <w:rPr>
        <w:rFonts w:ascii="Wingdings" w:hAnsi="Wingdings"/>
      </w:rPr>
    </w:lvl>
    <w:lvl w:ilvl="3" w:tplc="636484D2">
      <w:start w:val="1"/>
      <w:numFmt w:val="bullet"/>
      <w:lvlText w:val=""/>
      <w:lvlJc w:val="left"/>
      <w:pPr>
        <w:ind w:left="2880" w:hanging="360"/>
      </w:pPr>
      <w:rPr>
        <w:rFonts w:ascii="Symbol" w:hAnsi="Symbol"/>
      </w:rPr>
    </w:lvl>
    <w:lvl w:ilvl="4" w:tplc="12549230">
      <w:start w:val="1"/>
      <w:numFmt w:val="bullet"/>
      <w:lvlText w:val="o"/>
      <w:lvlJc w:val="left"/>
      <w:pPr>
        <w:ind w:left="3600" w:hanging="360"/>
      </w:pPr>
      <w:rPr>
        <w:rFonts w:ascii="Courier New" w:hAnsi="Courier New"/>
      </w:rPr>
    </w:lvl>
    <w:lvl w:ilvl="5" w:tplc="A8262CE6">
      <w:start w:val="1"/>
      <w:numFmt w:val="bullet"/>
      <w:lvlText w:val=""/>
      <w:lvlJc w:val="left"/>
      <w:pPr>
        <w:ind w:left="4320" w:hanging="360"/>
      </w:pPr>
      <w:rPr>
        <w:rFonts w:ascii="Wingdings" w:hAnsi="Wingdings"/>
      </w:rPr>
    </w:lvl>
    <w:lvl w:ilvl="6" w:tplc="E5C2DC90">
      <w:start w:val="1"/>
      <w:numFmt w:val="bullet"/>
      <w:lvlText w:val=""/>
      <w:lvlJc w:val="left"/>
      <w:pPr>
        <w:ind w:left="5040" w:hanging="360"/>
      </w:pPr>
      <w:rPr>
        <w:rFonts w:ascii="Symbol" w:hAnsi="Symbol"/>
      </w:rPr>
    </w:lvl>
    <w:lvl w:ilvl="7" w:tplc="1A768714">
      <w:start w:val="1"/>
      <w:numFmt w:val="bullet"/>
      <w:lvlText w:val="o"/>
      <w:lvlJc w:val="left"/>
      <w:pPr>
        <w:ind w:left="5760" w:hanging="360"/>
      </w:pPr>
      <w:rPr>
        <w:rFonts w:ascii="Courier New" w:hAnsi="Courier New"/>
      </w:rPr>
    </w:lvl>
    <w:lvl w:ilvl="8" w:tplc="881402AC">
      <w:start w:val="1"/>
      <w:numFmt w:val="bullet"/>
      <w:lvlText w:val=""/>
      <w:lvlJc w:val="left"/>
      <w:pPr>
        <w:ind w:left="6480" w:hanging="360"/>
      </w:pPr>
      <w:rPr>
        <w:rFonts w:ascii="Wingdings" w:hAnsi="Wingdings"/>
      </w:rPr>
    </w:lvl>
  </w:abstractNum>
  <w:abstractNum w:abstractNumId="20" w15:restartNumberingAfterBreak="0">
    <w:nsid w:val="3D191684"/>
    <w:multiLevelType w:val="hybridMultilevel"/>
    <w:tmpl w:val="480C5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27EA"/>
    <w:multiLevelType w:val="hybridMultilevel"/>
    <w:tmpl w:val="91F6002E"/>
    <w:lvl w:ilvl="0" w:tplc="9A2CFDB6">
      <w:start w:val="1"/>
      <w:numFmt w:val="decimal"/>
      <w:lvlText w:val="%1)"/>
      <w:lvlJc w:val="left"/>
      <w:pPr>
        <w:ind w:left="720" w:hanging="360"/>
      </w:pPr>
      <w:rPr>
        <w:b w:val="0"/>
        <w:i/>
      </w:rPr>
    </w:lvl>
    <w:lvl w:ilvl="1" w:tplc="D4042782">
      <w:start w:val="1"/>
      <w:numFmt w:val="lowerLetter"/>
      <w:lvlText w:val="%2."/>
      <w:lvlJc w:val="left"/>
      <w:pPr>
        <w:ind w:left="1440" w:hanging="360"/>
      </w:pPr>
    </w:lvl>
    <w:lvl w:ilvl="2" w:tplc="FBB28D64">
      <w:start w:val="1"/>
      <w:numFmt w:val="lowerRoman"/>
      <w:lvlText w:val="%3."/>
      <w:lvlJc w:val="right"/>
      <w:pPr>
        <w:ind w:left="2160" w:hanging="180"/>
      </w:pPr>
    </w:lvl>
    <w:lvl w:ilvl="3" w:tplc="AB8804DA">
      <w:start w:val="1"/>
      <w:numFmt w:val="decimal"/>
      <w:lvlText w:val="%4."/>
      <w:lvlJc w:val="left"/>
      <w:pPr>
        <w:ind w:left="2880" w:hanging="360"/>
      </w:pPr>
    </w:lvl>
    <w:lvl w:ilvl="4" w:tplc="802A73DA">
      <w:start w:val="1"/>
      <w:numFmt w:val="lowerLetter"/>
      <w:lvlText w:val="%5."/>
      <w:lvlJc w:val="left"/>
      <w:pPr>
        <w:ind w:left="3600" w:hanging="360"/>
      </w:pPr>
    </w:lvl>
    <w:lvl w:ilvl="5" w:tplc="E1E6F650">
      <w:start w:val="1"/>
      <w:numFmt w:val="lowerRoman"/>
      <w:lvlText w:val="%6."/>
      <w:lvlJc w:val="right"/>
      <w:pPr>
        <w:ind w:left="4320" w:hanging="180"/>
      </w:pPr>
    </w:lvl>
    <w:lvl w:ilvl="6" w:tplc="F76693FC">
      <w:start w:val="1"/>
      <w:numFmt w:val="decimal"/>
      <w:lvlText w:val="%7."/>
      <w:lvlJc w:val="left"/>
      <w:pPr>
        <w:ind w:left="5040" w:hanging="360"/>
      </w:pPr>
    </w:lvl>
    <w:lvl w:ilvl="7" w:tplc="D13C8768">
      <w:start w:val="1"/>
      <w:numFmt w:val="lowerLetter"/>
      <w:lvlText w:val="%8."/>
      <w:lvlJc w:val="left"/>
      <w:pPr>
        <w:ind w:left="5760" w:hanging="360"/>
      </w:pPr>
    </w:lvl>
    <w:lvl w:ilvl="8" w:tplc="35E280A4">
      <w:start w:val="1"/>
      <w:numFmt w:val="lowerRoman"/>
      <w:lvlText w:val="%9."/>
      <w:lvlJc w:val="right"/>
      <w:pPr>
        <w:ind w:left="6480" w:hanging="180"/>
      </w:pPr>
    </w:lvl>
  </w:abstractNum>
  <w:abstractNum w:abstractNumId="22" w15:restartNumberingAfterBreak="0">
    <w:nsid w:val="40234BA9"/>
    <w:multiLevelType w:val="hybridMultilevel"/>
    <w:tmpl w:val="F5B6D91A"/>
    <w:lvl w:ilvl="0" w:tplc="B8B6B72C">
      <w:start w:val="1"/>
      <w:numFmt w:val="lowerLetter"/>
      <w:lvlText w:val="%1)"/>
      <w:lvlJc w:val="left"/>
      <w:pPr>
        <w:ind w:left="720" w:hanging="360"/>
      </w:pPr>
      <w:rPr>
        <w:b w:val="0"/>
      </w:rPr>
    </w:lvl>
    <w:lvl w:ilvl="1" w:tplc="873C6F76">
      <w:start w:val="1"/>
      <w:numFmt w:val="lowerLetter"/>
      <w:lvlText w:val="%2."/>
      <w:lvlJc w:val="left"/>
      <w:pPr>
        <w:ind w:left="1440" w:hanging="360"/>
      </w:pPr>
    </w:lvl>
    <w:lvl w:ilvl="2" w:tplc="96247F66">
      <w:start w:val="1"/>
      <w:numFmt w:val="lowerRoman"/>
      <w:lvlText w:val="%3."/>
      <w:lvlJc w:val="right"/>
      <w:pPr>
        <w:ind w:left="2160" w:hanging="180"/>
      </w:pPr>
    </w:lvl>
    <w:lvl w:ilvl="3" w:tplc="E86885C8">
      <w:start w:val="1"/>
      <w:numFmt w:val="decimal"/>
      <w:lvlText w:val="%4."/>
      <w:lvlJc w:val="left"/>
      <w:pPr>
        <w:ind w:left="2880" w:hanging="360"/>
      </w:pPr>
    </w:lvl>
    <w:lvl w:ilvl="4" w:tplc="EB36FC26">
      <w:start w:val="1"/>
      <w:numFmt w:val="lowerLetter"/>
      <w:lvlText w:val="%5."/>
      <w:lvlJc w:val="left"/>
      <w:pPr>
        <w:ind w:left="3600" w:hanging="360"/>
      </w:pPr>
    </w:lvl>
    <w:lvl w:ilvl="5" w:tplc="E5EE8306">
      <w:start w:val="1"/>
      <w:numFmt w:val="lowerRoman"/>
      <w:lvlText w:val="%6."/>
      <w:lvlJc w:val="right"/>
      <w:pPr>
        <w:ind w:left="4320" w:hanging="180"/>
      </w:pPr>
    </w:lvl>
    <w:lvl w:ilvl="6" w:tplc="E5D60672">
      <w:start w:val="1"/>
      <w:numFmt w:val="decimal"/>
      <w:lvlText w:val="%7."/>
      <w:lvlJc w:val="left"/>
      <w:pPr>
        <w:ind w:left="5040" w:hanging="360"/>
      </w:pPr>
    </w:lvl>
    <w:lvl w:ilvl="7" w:tplc="C720B28E">
      <w:start w:val="1"/>
      <w:numFmt w:val="lowerLetter"/>
      <w:lvlText w:val="%8."/>
      <w:lvlJc w:val="left"/>
      <w:pPr>
        <w:ind w:left="5760" w:hanging="360"/>
      </w:pPr>
    </w:lvl>
    <w:lvl w:ilvl="8" w:tplc="8A3CC808">
      <w:start w:val="1"/>
      <w:numFmt w:val="lowerRoman"/>
      <w:lvlText w:val="%9."/>
      <w:lvlJc w:val="right"/>
      <w:pPr>
        <w:ind w:left="6480" w:hanging="180"/>
      </w:pPr>
    </w:lvl>
  </w:abstractNum>
  <w:abstractNum w:abstractNumId="23" w15:restartNumberingAfterBreak="0">
    <w:nsid w:val="41744568"/>
    <w:multiLevelType w:val="hybridMultilevel"/>
    <w:tmpl w:val="C966D5B8"/>
    <w:lvl w:ilvl="0" w:tplc="4940A958">
      <w:start w:val="1"/>
      <w:numFmt w:val="decimal"/>
      <w:lvlText w:val="%1)"/>
      <w:lvlJc w:val="left"/>
      <w:pPr>
        <w:ind w:left="720" w:hanging="360"/>
      </w:pPr>
    </w:lvl>
    <w:lvl w:ilvl="1" w:tplc="12243314">
      <w:start w:val="1"/>
      <w:numFmt w:val="lowerLetter"/>
      <w:lvlText w:val="%2."/>
      <w:lvlJc w:val="left"/>
      <w:pPr>
        <w:ind w:left="1440" w:hanging="360"/>
      </w:pPr>
    </w:lvl>
    <w:lvl w:ilvl="2" w:tplc="162E5F86">
      <w:start w:val="1"/>
      <w:numFmt w:val="lowerRoman"/>
      <w:lvlText w:val="%3."/>
      <w:lvlJc w:val="right"/>
      <w:pPr>
        <w:ind w:left="2160" w:hanging="180"/>
      </w:pPr>
    </w:lvl>
    <w:lvl w:ilvl="3" w:tplc="18F6F6A8">
      <w:start w:val="1"/>
      <w:numFmt w:val="decimal"/>
      <w:lvlText w:val="%4."/>
      <w:lvlJc w:val="left"/>
      <w:pPr>
        <w:ind w:left="2880" w:hanging="360"/>
      </w:pPr>
    </w:lvl>
    <w:lvl w:ilvl="4" w:tplc="1876D44A">
      <w:start w:val="1"/>
      <w:numFmt w:val="lowerLetter"/>
      <w:lvlText w:val="%5."/>
      <w:lvlJc w:val="left"/>
      <w:pPr>
        <w:ind w:left="3600" w:hanging="360"/>
      </w:pPr>
    </w:lvl>
    <w:lvl w:ilvl="5" w:tplc="D2DCBE78">
      <w:start w:val="1"/>
      <w:numFmt w:val="lowerRoman"/>
      <w:lvlText w:val="%6."/>
      <w:lvlJc w:val="right"/>
      <w:pPr>
        <w:ind w:left="4320" w:hanging="180"/>
      </w:pPr>
    </w:lvl>
    <w:lvl w:ilvl="6" w:tplc="BAA4B164">
      <w:start w:val="1"/>
      <w:numFmt w:val="decimal"/>
      <w:lvlText w:val="%7."/>
      <w:lvlJc w:val="left"/>
      <w:pPr>
        <w:ind w:left="5040" w:hanging="360"/>
      </w:pPr>
    </w:lvl>
    <w:lvl w:ilvl="7" w:tplc="FE2C7CF6">
      <w:start w:val="1"/>
      <w:numFmt w:val="lowerLetter"/>
      <w:lvlText w:val="%8."/>
      <w:lvlJc w:val="left"/>
      <w:pPr>
        <w:ind w:left="5760" w:hanging="360"/>
      </w:pPr>
    </w:lvl>
    <w:lvl w:ilvl="8" w:tplc="4A2ABAEE">
      <w:start w:val="1"/>
      <w:numFmt w:val="lowerRoman"/>
      <w:lvlText w:val="%9."/>
      <w:lvlJc w:val="right"/>
      <w:pPr>
        <w:ind w:left="6480" w:hanging="180"/>
      </w:pPr>
    </w:lvl>
  </w:abstractNum>
  <w:abstractNum w:abstractNumId="24" w15:restartNumberingAfterBreak="0">
    <w:nsid w:val="42F029C3"/>
    <w:multiLevelType w:val="hybridMultilevel"/>
    <w:tmpl w:val="8542DEBC"/>
    <w:lvl w:ilvl="0" w:tplc="0ADC1D36">
      <w:start w:val="1"/>
      <w:numFmt w:val="lowerRoman"/>
      <w:lvlText w:val="%1."/>
      <w:lvlJc w:val="left"/>
      <w:pPr>
        <w:ind w:left="1080" w:hanging="720"/>
      </w:pPr>
    </w:lvl>
    <w:lvl w:ilvl="1" w:tplc="0374E0EE">
      <w:start w:val="1"/>
      <w:numFmt w:val="lowerLetter"/>
      <w:lvlText w:val="%2."/>
      <w:lvlJc w:val="left"/>
      <w:pPr>
        <w:ind w:left="1440" w:hanging="360"/>
      </w:pPr>
    </w:lvl>
    <w:lvl w:ilvl="2" w:tplc="AF7A7DC8">
      <w:start w:val="1"/>
      <w:numFmt w:val="lowerRoman"/>
      <w:lvlText w:val="%3."/>
      <w:lvlJc w:val="right"/>
      <w:pPr>
        <w:ind w:left="2160" w:hanging="180"/>
      </w:pPr>
    </w:lvl>
    <w:lvl w:ilvl="3" w:tplc="E90AB90A">
      <w:start w:val="1"/>
      <w:numFmt w:val="decimal"/>
      <w:lvlText w:val="%4."/>
      <w:lvlJc w:val="left"/>
      <w:pPr>
        <w:ind w:left="2880" w:hanging="360"/>
      </w:pPr>
    </w:lvl>
    <w:lvl w:ilvl="4" w:tplc="2CCCE1F0">
      <w:start w:val="1"/>
      <w:numFmt w:val="lowerLetter"/>
      <w:lvlText w:val="%5."/>
      <w:lvlJc w:val="left"/>
      <w:pPr>
        <w:ind w:left="3600" w:hanging="360"/>
      </w:pPr>
    </w:lvl>
    <w:lvl w:ilvl="5" w:tplc="44A280FC">
      <w:start w:val="1"/>
      <w:numFmt w:val="lowerRoman"/>
      <w:lvlText w:val="%6."/>
      <w:lvlJc w:val="right"/>
      <w:pPr>
        <w:ind w:left="4320" w:hanging="180"/>
      </w:pPr>
    </w:lvl>
    <w:lvl w:ilvl="6" w:tplc="E544123C">
      <w:start w:val="1"/>
      <w:numFmt w:val="decimal"/>
      <w:lvlText w:val="%7."/>
      <w:lvlJc w:val="left"/>
      <w:pPr>
        <w:ind w:left="5040" w:hanging="360"/>
      </w:pPr>
    </w:lvl>
    <w:lvl w:ilvl="7" w:tplc="DC728C28">
      <w:start w:val="1"/>
      <w:numFmt w:val="lowerLetter"/>
      <w:lvlText w:val="%8."/>
      <w:lvlJc w:val="left"/>
      <w:pPr>
        <w:ind w:left="5760" w:hanging="360"/>
      </w:pPr>
    </w:lvl>
    <w:lvl w:ilvl="8" w:tplc="4F503DF8">
      <w:start w:val="1"/>
      <w:numFmt w:val="lowerRoman"/>
      <w:lvlText w:val="%9."/>
      <w:lvlJc w:val="right"/>
      <w:pPr>
        <w:ind w:left="6480" w:hanging="180"/>
      </w:pPr>
    </w:lvl>
  </w:abstractNum>
  <w:abstractNum w:abstractNumId="25" w15:restartNumberingAfterBreak="0">
    <w:nsid w:val="4A4D30B7"/>
    <w:multiLevelType w:val="hybridMultilevel"/>
    <w:tmpl w:val="A7DACD16"/>
    <w:lvl w:ilvl="0" w:tplc="2A20721E">
      <w:start w:val="1"/>
      <w:numFmt w:val="decimal"/>
      <w:lvlText w:val="%1)"/>
      <w:lvlJc w:val="left"/>
      <w:pPr>
        <w:ind w:left="720" w:hanging="360"/>
      </w:pPr>
    </w:lvl>
    <w:lvl w:ilvl="1" w:tplc="5D82C6C4">
      <w:start w:val="1"/>
      <w:numFmt w:val="lowerLetter"/>
      <w:lvlText w:val="%2."/>
      <w:lvlJc w:val="left"/>
      <w:pPr>
        <w:ind w:left="1440" w:hanging="360"/>
      </w:pPr>
    </w:lvl>
    <w:lvl w:ilvl="2" w:tplc="FC7E03A6">
      <w:start w:val="1"/>
      <w:numFmt w:val="lowerRoman"/>
      <w:lvlText w:val="%3."/>
      <w:lvlJc w:val="right"/>
      <w:pPr>
        <w:ind w:left="2160" w:hanging="180"/>
      </w:pPr>
    </w:lvl>
    <w:lvl w:ilvl="3" w:tplc="75D28FDC">
      <w:start w:val="1"/>
      <w:numFmt w:val="decimal"/>
      <w:lvlText w:val="%4."/>
      <w:lvlJc w:val="left"/>
      <w:pPr>
        <w:ind w:left="2880" w:hanging="360"/>
      </w:pPr>
    </w:lvl>
    <w:lvl w:ilvl="4" w:tplc="694C00D2">
      <w:start w:val="1"/>
      <w:numFmt w:val="lowerLetter"/>
      <w:lvlText w:val="%5."/>
      <w:lvlJc w:val="left"/>
      <w:pPr>
        <w:ind w:left="3600" w:hanging="360"/>
      </w:pPr>
    </w:lvl>
    <w:lvl w:ilvl="5" w:tplc="B39ABA64">
      <w:start w:val="1"/>
      <w:numFmt w:val="lowerRoman"/>
      <w:lvlText w:val="%6."/>
      <w:lvlJc w:val="right"/>
      <w:pPr>
        <w:ind w:left="4320" w:hanging="180"/>
      </w:pPr>
    </w:lvl>
    <w:lvl w:ilvl="6" w:tplc="07E09238">
      <w:start w:val="1"/>
      <w:numFmt w:val="decimal"/>
      <w:lvlText w:val="%7."/>
      <w:lvlJc w:val="left"/>
      <w:pPr>
        <w:ind w:left="5040" w:hanging="360"/>
      </w:pPr>
    </w:lvl>
    <w:lvl w:ilvl="7" w:tplc="0720C60A">
      <w:start w:val="1"/>
      <w:numFmt w:val="lowerLetter"/>
      <w:lvlText w:val="%8."/>
      <w:lvlJc w:val="left"/>
      <w:pPr>
        <w:ind w:left="5760" w:hanging="360"/>
      </w:pPr>
    </w:lvl>
    <w:lvl w:ilvl="8" w:tplc="2272C130">
      <w:start w:val="1"/>
      <w:numFmt w:val="lowerRoman"/>
      <w:lvlText w:val="%9."/>
      <w:lvlJc w:val="right"/>
      <w:pPr>
        <w:ind w:left="6480" w:hanging="180"/>
      </w:pPr>
    </w:lvl>
  </w:abstractNum>
  <w:abstractNum w:abstractNumId="26" w15:restartNumberingAfterBreak="0">
    <w:nsid w:val="4A723310"/>
    <w:multiLevelType w:val="hybridMultilevel"/>
    <w:tmpl w:val="65782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60858"/>
    <w:multiLevelType w:val="hybridMultilevel"/>
    <w:tmpl w:val="FC90B3A8"/>
    <w:lvl w:ilvl="0" w:tplc="CAE670A4">
      <w:start w:val="1"/>
      <w:numFmt w:val="bullet"/>
      <w:lvlText w:val=""/>
      <w:lvlJc w:val="left"/>
      <w:pPr>
        <w:ind w:left="720" w:hanging="360"/>
      </w:pPr>
      <w:rPr>
        <w:rFonts w:ascii="Symbol" w:hAnsi="Symbol"/>
      </w:rPr>
    </w:lvl>
    <w:lvl w:ilvl="1" w:tplc="A78C4B34">
      <w:start w:val="1"/>
      <w:numFmt w:val="bullet"/>
      <w:lvlText w:val="o"/>
      <w:lvlJc w:val="left"/>
      <w:pPr>
        <w:ind w:left="1440" w:hanging="360"/>
      </w:pPr>
      <w:rPr>
        <w:rFonts w:ascii="Courier New" w:hAnsi="Courier New"/>
      </w:rPr>
    </w:lvl>
    <w:lvl w:ilvl="2" w:tplc="A318573A">
      <w:start w:val="1"/>
      <w:numFmt w:val="bullet"/>
      <w:lvlText w:val=""/>
      <w:lvlJc w:val="left"/>
      <w:pPr>
        <w:ind w:left="2160" w:hanging="360"/>
      </w:pPr>
      <w:rPr>
        <w:rFonts w:ascii="Wingdings" w:hAnsi="Wingdings"/>
      </w:rPr>
    </w:lvl>
    <w:lvl w:ilvl="3" w:tplc="BE149CB6">
      <w:start w:val="1"/>
      <w:numFmt w:val="bullet"/>
      <w:lvlText w:val=""/>
      <w:lvlJc w:val="left"/>
      <w:pPr>
        <w:ind w:left="2880" w:hanging="360"/>
      </w:pPr>
      <w:rPr>
        <w:rFonts w:ascii="Symbol" w:hAnsi="Symbol"/>
      </w:rPr>
    </w:lvl>
    <w:lvl w:ilvl="4" w:tplc="9A9829E0">
      <w:start w:val="1"/>
      <w:numFmt w:val="bullet"/>
      <w:lvlText w:val="o"/>
      <w:lvlJc w:val="left"/>
      <w:pPr>
        <w:ind w:left="3600" w:hanging="360"/>
      </w:pPr>
      <w:rPr>
        <w:rFonts w:ascii="Courier New" w:hAnsi="Courier New"/>
      </w:rPr>
    </w:lvl>
    <w:lvl w:ilvl="5" w:tplc="D0DAB152">
      <w:start w:val="1"/>
      <w:numFmt w:val="bullet"/>
      <w:lvlText w:val=""/>
      <w:lvlJc w:val="left"/>
      <w:pPr>
        <w:ind w:left="4320" w:hanging="360"/>
      </w:pPr>
      <w:rPr>
        <w:rFonts w:ascii="Wingdings" w:hAnsi="Wingdings"/>
      </w:rPr>
    </w:lvl>
    <w:lvl w:ilvl="6" w:tplc="3B3CDA6E">
      <w:start w:val="1"/>
      <w:numFmt w:val="bullet"/>
      <w:lvlText w:val=""/>
      <w:lvlJc w:val="left"/>
      <w:pPr>
        <w:ind w:left="5040" w:hanging="360"/>
      </w:pPr>
      <w:rPr>
        <w:rFonts w:ascii="Symbol" w:hAnsi="Symbol"/>
      </w:rPr>
    </w:lvl>
    <w:lvl w:ilvl="7" w:tplc="63148CB4">
      <w:start w:val="1"/>
      <w:numFmt w:val="bullet"/>
      <w:lvlText w:val="o"/>
      <w:lvlJc w:val="left"/>
      <w:pPr>
        <w:ind w:left="5760" w:hanging="360"/>
      </w:pPr>
      <w:rPr>
        <w:rFonts w:ascii="Courier New" w:hAnsi="Courier New"/>
      </w:rPr>
    </w:lvl>
    <w:lvl w:ilvl="8" w:tplc="68A27FF8">
      <w:start w:val="1"/>
      <w:numFmt w:val="bullet"/>
      <w:lvlText w:val=""/>
      <w:lvlJc w:val="left"/>
      <w:pPr>
        <w:ind w:left="6480" w:hanging="360"/>
      </w:pPr>
      <w:rPr>
        <w:rFonts w:ascii="Wingdings" w:hAnsi="Wingdings"/>
      </w:rPr>
    </w:lvl>
  </w:abstractNum>
  <w:abstractNum w:abstractNumId="28" w15:restartNumberingAfterBreak="0">
    <w:nsid w:val="580A3E98"/>
    <w:multiLevelType w:val="hybridMultilevel"/>
    <w:tmpl w:val="1326DB64"/>
    <w:lvl w:ilvl="0" w:tplc="2B26C2B0">
      <w:start w:val="1"/>
      <w:numFmt w:val="decimal"/>
      <w:lvlText w:val="%1)"/>
      <w:lvlJc w:val="left"/>
      <w:pPr>
        <w:ind w:left="720" w:hanging="360"/>
      </w:pPr>
    </w:lvl>
    <w:lvl w:ilvl="1" w:tplc="8000E832">
      <w:start w:val="1"/>
      <w:numFmt w:val="lowerLetter"/>
      <w:lvlText w:val="%2."/>
      <w:lvlJc w:val="left"/>
      <w:pPr>
        <w:ind w:left="1440" w:hanging="360"/>
      </w:pPr>
    </w:lvl>
    <w:lvl w:ilvl="2" w:tplc="5BEE3C92">
      <w:start w:val="1"/>
      <w:numFmt w:val="lowerRoman"/>
      <w:lvlText w:val="%3."/>
      <w:lvlJc w:val="right"/>
      <w:pPr>
        <w:ind w:left="2160" w:hanging="180"/>
      </w:pPr>
    </w:lvl>
    <w:lvl w:ilvl="3" w:tplc="21E80F8E">
      <w:start w:val="1"/>
      <w:numFmt w:val="decimal"/>
      <w:lvlText w:val="%4."/>
      <w:lvlJc w:val="left"/>
      <w:pPr>
        <w:ind w:left="2880" w:hanging="360"/>
      </w:pPr>
    </w:lvl>
    <w:lvl w:ilvl="4" w:tplc="0786187E">
      <w:start w:val="1"/>
      <w:numFmt w:val="lowerLetter"/>
      <w:lvlText w:val="%5."/>
      <w:lvlJc w:val="left"/>
      <w:pPr>
        <w:ind w:left="3600" w:hanging="360"/>
      </w:pPr>
    </w:lvl>
    <w:lvl w:ilvl="5" w:tplc="01F46D90">
      <w:start w:val="1"/>
      <w:numFmt w:val="lowerRoman"/>
      <w:lvlText w:val="%6."/>
      <w:lvlJc w:val="right"/>
      <w:pPr>
        <w:ind w:left="4320" w:hanging="180"/>
      </w:pPr>
    </w:lvl>
    <w:lvl w:ilvl="6" w:tplc="98E630D4">
      <w:start w:val="1"/>
      <w:numFmt w:val="decimal"/>
      <w:lvlText w:val="%7."/>
      <w:lvlJc w:val="left"/>
      <w:pPr>
        <w:ind w:left="5040" w:hanging="360"/>
      </w:pPr>
    </w:lvl>
    <w:lvl w:ilvl="7" w:tplc="B246D90C">
      <w:start w:val="1"/>
      <w:numFmt w:val="lowerLetter"/>
      <w:lvlText w:val="%8."/>
      <w:lvlJc w:val="left"/>
      <w:pPr>
        <w:ind w:left="5760" w:hanging="360"/>
      </w:pPr>
    </w:lvl>
    <w:lvl w:ilvl="8" w:tplc="5B5404B2">
      <w:start w:val="1"/>
      <w:numFmt w:val="lowerRoman"/>
      <w:lvlText w:val="%9."/>
      <w:lvlJc w:val="right"/>
      <w:pPr>
        <w:ind w:left="6480" w:hanging="180"/>
      </w:pPr>
    </w:lvl>
  </w:abstractNum>
  <w:abstractNum w:abstractNumId="29" w15:restartNumberingAfterBreak="0">
    <w:nsid w:val="590F511F"/>
    <w:multiLevelType w:val="hybridMultilevel"/>
    <w:tmpl w:val="D632D578"/>
    <w:lvl w:ilvl="0" w:tplc="298418B0">
      <w:start w:val="1"/>
      <w:numFmt w:val="bullet"/>
      <w:lvlText w:val=""/>
      <w:lvlJc w:val="left"/>
      <w:pPr>
        <w:ind w:left="720" w:hanging="360"/>
      </w:pPr>
      <w:rPr>
        <w:rFonts w:ascii="Symbol" w:hAnsi="Symbol"/>
      </w:rPr>
    </w:lvl>
    <w:lvl w:ilvl="1" w:tplc="9938A952">
      <w:start w:val="1"/>
      <w:numFmt w:val="bullet"/>
      <w:lvlText w:val="o"/>
      <w:lvlJc w:val="left"/>
      <w:pPr>
        <w:ind w:left="1440" w:hanging="360"/>
      </w:pPr>
      <w:rPr>
        <w:rFonts w:ascii="Courier New" w:hAnsi="Courier New"/>
      </w:rPr>
    </w:lvl>
    <w:lvl w:ilvl="2" w:tplc="4DDA2EAA">
      <w:start w:val="1"/>
      <w:numFmt w:val="bullet"/>
      <w:lvlText w:val=""/>
      <w:lvlJc w:val="left"/>
      <w:pPr>
        <w:ind w:left="2160" w:hanging="360"/>
      </w:pPr>
      <w:rPr>
        <w:rFonts w:ascii="Wingdings" w:hAnsi="Wingdings"/>
      </w:rPr>
    </w:lvl>
    <w:lvl w:ilvl="3" w:tplc="89C00670">
      <w:start w:val="1"/>
      <w:numFmt w:val="bullet"/>
      <w:lvlText w:val=""/>
      <w:lvlJc w:val="left"/>
      <w:pPr>
        <w:ind w:left="2880" w:hanging="360"/>
      </w:pPr>
      <w:rPr>
        <w:rFonts w:ascii="Symbol" w:hAnsi="Symbol"/>
      </w:rPr>
    </w:lvl>
    <w:lvl w:ilvl="4" w:tplc="328A54AC">
      <w:start w:val="1"/>
      <w:numFmt w:val="bullet"/>
      <w:lvlText w:val="o"/>
      <w:lvlJc w:val="left"/>
      <w:pPr>
        <w:ind w:left="3600" w:hanging="360"/>
      </w:pPr>
      <w:rPr>
        <w:rFonts w:ascii="Courier New" w:hAnsi="Courier New"/>
      </w:rPr>
    </w:lvl>
    <w:lvl w:ilvl="5" w:tplc="B5F4FEE8">
      <w:start w:val="1"/>
      <w:numFmt w:val="bullet"/>
      <w:lvlText w:val=""/>
      <w:lvlJc w:val="left"/>
      <w:pPr>
        <w:ind w:left="4320" w:hanging="360"/>
      </w:pPr>
      <w:rPr>
        <w:rFonts w:ascii="Wingdings" w:hAnsi="Wingdings"/>
      </w:rPr>
    </w:lvl>
    <w:lvl w:ilvl="6" w:tplc="8FA4F42A">
      <w:start w:val="1"/>
      <w:numFmt w:val="bullet"/>
      <w:lvlText w:val=""/>
      <w:lvlJc w:val="left"/>
      <w:pPr>
        <w:ind w:left="5040" w:hanging="360"/>
      </w:pPr>
      <w:rPr>
        <w:rFonts w:ascii="Symbol" w:hAnsi="Symbol"/>
      </w:rPr>
    </w:lvl>
    <w:lvl w:ilvl="7" w:tplc="869CB0A8">
      <w:start w:val="1"/>
      <w:numFmt w:val="bullet"/>
      <w:lvlText w:val="o"/>
      <w:lvlJc w:val="left"/>
      <w:pPr>
        <w:ind w:left="5760" w:hanging="360"/>
      </w:pPr>
      <w:rPr>
        <w:rFonts w:ascii="Courier New" w:hAnsi="Courier New"/>
      </w:rPr>
    </w:lvl>
    <w:lvl w:ilvl="8" w:tplc="CF8CB41A">
      <w:start w:val="1"/>
      <w:numFmt w:val="bullet"/>
      <w:lvlText w:val=""/>
      <w:lvlJc w:val="left"/>
      <w:pPr>
        <w:ind w:left="6480" w:hanging="360"/>
      </w:pPr>
      <w:rPr>
        <w:rFonts w:ascii="Wingdings" w:hAnsi="Wingdings"/>
      </w:rPr>
    </w:lvl>
  </w:abstractNum>
  <w:abstractNum w:abstractNumId="30" w15:restartNumberingAfterBreak="0">
    <w:nsid w:val="5A2D3A04"/>
    <w:multiLevelType w:val="hybridMultilevel"/>
    <w:tmpl w:val="F08E3970"/>
    <w:lvl w:ilvl="0" w:tplc="5E8EEA3A">
      <w:start w:val="1"/>
      <w:numFmt w:val="bullet"/>
      <w:lvlText w:val=""/>
      <w:lvlJc w:val="left"/>
      <w:pPr>
        <w:ind w:left="720" w:hanging="360"/>
      </w:pPr>
      <w:rPr>
        <w:rFonts w:ascii="Symbol" w:hAnsi="Symbol"/>
      </w:rPr>
    </w:lvl>
    <w:lvl w:ilvl="1" w:tplc="5740BEA4">
      <w:start w:val="1"/>
      <w:numFmt w:val="bullet"/>
      <w:lvlText w:val="o"/>
      <w:lvlJc w:val="left"/>
      <w:pPr>
        <w:ind w:left="1440" w:hanging="360"/>
      </w:pPr>
      <w:rPr>
        <w:rFonts w:ascii="Courier New" w:hAnsi="Courier New"/>
      </w:rPr>
    </w:lvl>
    <w:lvl w:ilvl="2" w:tplc="1E2E38B6">
      <w:start w:val="1"/>
      <w:numFmt w:val="bullet"/>
      <w:lvlText w:val=""/>
      <w:lvlJc w:val="left"/>
      <w:pPr>
        <w:ind w:left="2160" w:hanging="360"/>
      </w:pPr>
      <w:rPr>
        <w:rFonts w:ascii="Wingdings" w:hAnsi="Wingdings"/>
      </w:rPr>
    </w:lvl>
    <w:lvl w:ilvl="3" w:tplc="08585CEE">
      <w:start w:val="1"/>
      <w:numFmt w:val="bullet"/>
      <w:lvlText w:val=""/>
      <w:lvlJc w:val="left"/>
      <w:pPr>
        <w:ind w:left="2880" w:hanging="360"/>
      </w:pPr>
      <w:rPr>
        <w:rFonts w:ascii="Symbol" w:hAnsi="Symbol"/>
      </w:rPr>
    </w:lvl>
    <w:lvl w:ilvl="4" w:tplc="B1442736">
      <w:start w:val="1"/>
      <w:numFmt w:val="bullet"/>
      <w:lvlText w:val="o"/>
      <w:lvlJc w:val="left"/>
      <w:pPr>
        <w:ind w:left="3600" w:hanging="360"/>
      </w:pPr>
      <w:rPr>
        <w:rFonts w:ascii="Courier New" w:hAnsi="Courier New"/>
      </w:rPr>
    </w:lvl>
    <w:lvl w:ilvl="5" w:tplc="A3D6CACA">
      <w:start w:val="1"/>
      <w:numFmt w:val="bullet"/>
      <w:lvlText w:val=""/>
      <w:lvlJc w:val="left"/>
      <w:pPr>
        <w:ind w:left="4320" w:hanging="360"/>
      </w:pPr>
      <w:rPr>
        <w:rFonts w:ascii="Wingdings" w:hAnsi="Wingdings"/>
      </w:rPr>
    </w:lvl>
    <w:lvl w:ilvl="6" w:tplc="516ADA54">
      <w:start w:val="1"/>
      <w:numFmt w:val="bullet"/>
      <w:lvlText w:val=""/>
      <w:lvlJc w:val="left"/>
      <w:pPr>
        <w:ind w:left="5040" w:hanging="360"/>
      </w:pPr>
      <w:rPr>
        <w:rFonts w:ascii="Symbol" w:hAnsi="Symbol"/>
      </w:rPr>
    </w:lvl>
    <w:lvl w:ilvl="7" w:tplc="87BE0D5A">
      <w:start w:val="1"/>
      <w:numFmt w:val="bullet"/>
      <w:lvlText w:val="o"/>
      <w:lvlJc w:val="left"/>
      <w:pPr>
        <w:ind w:left="5760" w:hanging="360"/>
      </w:pPr>
      <w:rPr>
        <w:rFonts w:ascii="Courier New" w:hAnsi="Courier New"/>
      </w:rPr>
    </w:lvl>
    <w:lvl w:ilvl="8" w:tplc="B45A5FDE">
      <w:start w:val="1"/>
      <w:numFmt w:val="bullet"/>
      <w:lvlText w:val=""/>
      <w:lvlJc w:val="left"/>
      <w:pPr>
        <w:ind w:left="6480" w:hanging="360"/>
      </w:pPr>
      <w:rPr>
        <w:rFonts w:ascii="Wingdings" w:hAnsi="Wingdings"/>
      </w:rPr>
    </w:lvl>
  </w:abstractNum>
  <w:abstractNum w:abstractNumId="31" w15:restartNumberingAfterBreak="0">
    <w:nsid w:val="60DF037E"/>
    <w:multiLevelType w:val="hybridMultilevel"/>
    <w:tmpl w:val="74EA982C"/>
    <w:lvl w:ilvl="0" w:tplc="A3FC9B4A">
      <w:start w:val="1"/>
      <w:numFmt w:val="lowerRoman"/>
      <w:lvlText w:val="%1)"/>
      <w:lvlJc w:val="left"/>
      <w:pPr>
        <w:ind w:left="1080" w:hanging="720"/>
      </w:pPr>
    </w:lvl>
    <w:lvl w:ilvl="1" w:tplc="F2CADE3A">
      <w:start w:val="1"/>
      <w:numFmt w:val="lowerLetter"/>
      <w:lvlText w:val="%2."/>
      <w:lvlJc w:val="left"/>
      <w:pPr>
        <w:ind w:left="1440" w:hanging="360"/>
      </w:pPr>
    </w:lvl>
    <w:lvl w:ilvl="2" w:tplc="127A4A26">
      <w:start w:val="1"/>
      <w:numFmt w:val="lowerRoman"/>
      <w:lvlText w:val="%3."/>
      <w:lvlJc w:val="right"/>
      <w:pPr>
        <w:ind w:left="2160" w:hanging="180"/>
      </w:pPr>
    </w:lvl>
    <w:lvl w:ilvl="3" w:tplc="EE7480B4">
      <w:start w:val="1"/>
      <w:numFmt w:val="decimal"/>
      <w:lvlText w:val="%4."/>
      <w:lvlJc w:val="left"/>
      <w:pPr>
        <w:ind w:left="2880" w:hanging="360"/>
      </w:pPr>
    </w:lvl>
    <w:lvl w:ilvl="4" w:tplc="F8E4F7DA">
      <w:start w:val="1"/>
      <w:numFmt w:val="lowerLetter"/>
      <w:lvlText w:val="%5."/>
      <w:lvlJc w:val="left"/>
      <w:pPr>
        <w:ind w:left="3600" w:hanging="360"/>
      </w:pPr>
    </w:lvl>
    <w:lvl w:ilvl="5" w:tplc="24FADF16">
      <w:start w:val="1"/>
      <w:numFmt w:val="lowerRoman"/>
      <w:lvlText w:val="%6."/>
      <w:lvlJc w:val="right"/>
      <w:pPr>
        <w:ind w:left="4320" w:hanging="180"/>
      </w:pPr>
    </w:lvl>
    <w:lvl w:ilvl="6" w:tplc="DD0A76E8">
      <w:start w:val="1"/>
      <w:numFmt w:val="decimal"/>
      <w:lvlText w:val="%7."/>
      <w:lvlJc w:val="left"/>
      <w:pPr>
        <w:ind w:left="5040" w:hanging="360"/>
      </w:pPr>
    </w:lvl>
    <w:lvl w:ilvl="7" w:tplc="258AAAF6">
      <w:start w:val="1"/>
      <w:numFmt w:val="lowerLetter"/>
      <w:lvlText w:val="%8."/>
      <w:lvlJc w:val="left"/>
      <w:pPr>
        <w:ind w:left="5760" w:hanging="360"/>
      </w:pPr>
    </w:lvl>
    <w:lvl w:ilvl="8" w:tplc="0F5C9FB4">
      <w:start w:val="1"/>
      <w:numFmt w:val="lowerRoman"/>
      <w:lvlText w:val="%9."/>
      <w:lvlJc w:val="right"/>
      <w:pPr>
        <w:ind w:left="6480" w:hanging="180"/>
      </w:pPr>
    </w:lvl>
  </w:abstractNum>
  <w:abstractNum w:abstractNumId="32" w15:restartNumberingAfterBreak="0">
    <w:nsid w:val="64090666"/>
    <w:multiLevelType w:val="hybridMultilevel"/>
    <w:tmpl w:val="1ACAF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13792"/>
    <w:multiLevelType w:val="hybridMultilevel"/>
    <w:tmpl w:val="017C6A20"/>
    <w:lvl w:ilvl="0" w:tplc="D0108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A486F"/>
    <w:multiLevelType w:val="hybridMultilevel"/>
    <w:tmpl w:val="01F21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F2D49"/>
    <w:multiLevelType w:val="hybridMultilevel"/>
    <w:tmpl w:val="7E4A6C6A"/>
    <w:lvl w:ilvl="0" w:tplc="BF90A446">
      <w:start w:val="1"/>
      <w:numFmt w:val="bullet"/>
      <w:lvlText w:val=""/>
      <w:lvlJc w:val="left"/>
      <w:pPr>
        <w:ind w:left="720" w:hanging="360"/>
      </w:pPr>
      <w:rPr>
        <w:rFonts w:ascii="Symbol" w:hAnsi="Symbol"/>
      </w:rPr>
    </w:lvl>
    <w:lvl w:ilvl="1" w:tplc="A54AA940">
      <w:start w:val="1"/>
      <w:numFmt w:val="bullet"/>
      <w:lvlText w:val="o"/>
      <w:lvlJc w:val="left"/>
      <w:pPr>
        <w:ind w:left="1440" w:hanging="360"/>
      </w:pPr>
      <w:rPr>
        <w:rFonts w:ascii="Courier New" w:hAnsi="Courier New"/>
      </w:rPr>
    </w:lvl>
    <w:lvl w:ilvl="2" w:tplc="8AF45848">
      <w:start w:val="1"/>
      <w:numFmt w:val="bullet"/>
      <w:lvlText w:val=""/>
      <w:lvlJc w:val="left"/>
      <w:pPr>
        <w:ind w:left="2160" w:hanging="360"/>
      </w:pPr>
      <w:rPr>
        <w:rFonts w:ascii="Wingdings" w:hAnsi="Wingdings"/>
      </w:rPr>
    </w:lvl>
    <w:lvl w:ilvl="3" w:tplc="425ACC50">
      <w:start w:val="1"/>
      <w:numFmt w:val="bullet"/>
      <w:lvlText w:val=""/>
      <w:lvlJc w:val="left"/>
      <w:pPr>
        <w:ind w:left="2880" w:hanging="360"/>
      </w:pPr>
      <w:rPr>
        <w:rFonts w:ascii="Symbol" w:hAnsi="Symbol"/>
      </w:rPr>
    </w:lvl>
    <w:lvl w:ilvl="4" w:tplc="D0C0EE3E">
      <w:start w:val="1"/>
      <w:numFmt w:val="bullet"/>
      <w:lvlText w:val="o"/>
      <w:lvlJc w:val="left"/>
      <w:pPr>
        <w:ind w:left="3600" w:hanging="360"/>
      </w:pPr>
      <w:rPr>
        <w:rFonts w:ascii="Courier New" w:hAnsi="Courier New"/>
      </w:rPr>
    </w:lvl>
    <w:lvl w:ilvl="5" w:tplc="51EE6A3E">
      <w:start w:val="1"/>
      <w:numFmt w:val="bullet"/>
      <w:lvlText w:val=""/>
      <w:lvlJc w:val="left"/>
      <w:pPr>
        <w:ind w:left="4320" w:hanging="360"/>
      </w:pPr>
      <w:rPr>
        <w:rFonts w:ascii="Wingdings" w:hAnsi="Wingdings"/>
      </w:rPr>
    </w:lvl>
    <w:lvl w:ilvl="6" w:tplc="46988E3A">
      <w:start w:val="1"/>
      <w:numFmt w:val="bullet"/>
      <w:lvlText w:val=""/>
      <w:lvlJc w:val="left"/>
      <w:pPr>
        <w:ind w:left="5040" w:hanging="360"/>
      </w:pPr>
      <w:rPr>
        <w:rFonts w:ascii="Symbol" w:hAnsi="Symbol"/>
      </w:rPr>
    </w:lvl>
    <w:lvl w:ilvl="7" w:tplc="BA08344A">
      <w:start w:val="1"/>
      <w:numFmt w:val="bullet"/>
      <w:lvlText w:val="o"/>
      <w:lvlJc w:val="left"/>
      <w:pPr>
        <w:ind w:left="5760" w:hanging="360"/>
      </w:pPr>
      <w:rPr>
        <w:rFonts w:ascii="Courier New" w:hAnsi="Courier New"/>
      </w:rPr>
    </w:lvl>
    <w:lvl w:ilvl="8" w:tplc="665C2D52">
      <w:start w:val="1"/>
      <w:numFmt w:val="bullet"/>
      <w:lvlText w:val=""/>
      <w:lvlJc w:val="left"/>
      <w:pPr>
        <w:ind w:left="6480" w:hanging="360"/>
      </w:pPr>
      <w:rPr>
        <w:rFonts w:ascii="Wingdings" w:hAnsi="Wingdings"/>
      </w:rPr>
    </w:lvl>
  </w:abstractNum>
  <w:abstractNum w:abstractNumId="36" w15:restartNumberingAfterBreak="0">
    <w:nsid w:val="6DD31555"/>
    <w:multiLevelType w:val="hybridMultilevel"/>
    <w:tmpl w:val="3B046A8E"/>
    <w:lvl w:ilvl="0" w:tplc="F45C1904">
      <w:start w:val="1"/>
      <w:numFmt w:val="decimal"/>
      <w:lvlText w:val="%1)"/>
      <w:lvlJc w:val="left"/>
      <w:pPr>
        <w:ind w:left="720" w:hanging="360"/>
      </w:pPr>
      <w:rPr>
        <w:b w:val="0"/>
      </w:rPr>
    </w:lvl>
    <w:lvl w:ilvl="1" w:tplc="1AC8EF56">
      <w:start w:val="1"/>
      <w:numFmt w:val="lowerLetter"/>
      <w:lvlText w:val="%2."/>
      <w:lvlJc w:val="left"/>
      <w:pPr>
        <w:ind w:left="1440" w:hanging="360"/>
      </w:pPr>
    </w:lvl>
    <w:lvl w:ilvl="2" w:tplc="6FA6C73C">
      <w:start w:val="1"/>
      <w:numFmt w:val="lowerRoman"/>
      <w:lvlText w:val="%3."/>
      <w:lvlJc w:val="right"/>
      <w:pPr>
        <w:ind w:left="2160" w:hanging="180"/>
      </w:pPr>
    </w:lvl>
    <w:lvl w:ilvl="3" w:tplc="EE106AC6">
      <w:start w:val="1"/>
      <w:numFmt w:val="decimal"/>
      <w:lvlText w:val="%4."/>
      <w:lvlJc w:val="left"/>
      <w:pPr>
        <w:ind w:left="2880" w:hanging="360"/>
      </w:pPr>
    </w:lvl>
    <w:lvl w:ilvl="4" w:tplc="C7E0573E">
      <w:start w:val="1"/>
      <w:numFmt w:val="lowerLetter"/>
      <w:lvlText w:val="%5."/>
      <w:lvlJc w:val="left"/>
      <w:pPr>
        <w:ind w:left="3600" w:hanging="360"/>
      </w:pPr>
    </w:lvl>
    <w:lvl w:ilvl="5" w:tplc="3626CD46">
      <w:start w:val="1"/>
      <w:numFmt w:val="lowerRoman"/>
      <w:lvlText w:val="%6."/>
      <w:lvlJc w:val="right"/>
      <w:pPr>
        <w:ind w:left="4320" w:hanging="180"/>
      </w:pPr>
    </w:lvl>
    <w:lvl w:ilvl="6" w:tplc="9FDAEB5C">
      <w:start w:val="1"/>
      <w:numFmt w:val="decimal"/>
      <w:lvlText w:val="%7."/>
      <w:lvlJc w:val="left"/>
      <w:pPr>
        <w:ind w:left="5040" w:hanging="360"/>
      </w:pPr>
    </w:lvl>
    <w:lvl w:ilvl="7" w:tplc="D90EB06C">
      <w:start w:val="1"/>
      <w:numFmt w:val="lowerLetter"/>
      <w:lvlText w:val="%8."/>
      <w:lvlJc w:val="left"/>
      <w:pPr>
        <w:ind w:left="5760" w:hanging="360"/>
      </w:pPr>
    </w:lvl>
    <w:lvl w:ilvl="8" w:tplc="8AE0397A">
      <w:start w:val="1"/>
      <w:numFmt w:val="lowerRoman"/>
      <w:lvlText w:val="%9."/>
      <w:lvlJc w:val="right"/>
      <w:pPr>
        <w:ind w:left="6480" w:hanging="180"/>
      </w:pPr>
    </w:lvl>
  </w:abstractNum>
  <w:abstractNum w:abstractNumId="37" w15:restartNumberingAfterBreak="0">
    <w:nsid w:val="70315588"/>
    <w:multiLevelType w:val="hybridMultilevel"/>
    <w:tmpl w:val="D236ED68"/>
    <w:lvl w:ilvl="0" w:tplc="DDA488BE">
      <w:start w:val="1"/>
      <w:numFmt w:val="lowerRoman"/>
      <w:lvlText w:val="%1)"/>
      <w:lvlJc w:val="left"/>
      <w:pPr>
        <w:ind w:left="1080" w:hanging="720"/>
      </w:pPr>
    </w:lvl>
    <w:lvl w:ilvl="1" w:tplc="683882D8">
      <w:start w:val="1"/>
      <w:numFmt w:val="lowerLetter"/>
      <w:lvlText w:val="%2."/>
      <w:lvlJc w:val="left"/>
      <w:pPr>
        <w:ind w:left="1440" w:hanging="360"/>
      </w:pPr>
    </w:lvl>
    <w:lvl w:ilvl="2" w:tplc="1F52FA06">
      <w:start w:val="1"/>
      <w:numFmt w:val="lowerRoman"/>
      <w:lvlText w:val="%3."/>
      <w:lvlJc w:val="right"/>
      <w:pPr>
        <w:ind w:left="2160" w:hanging="180"/>
      </w:pPr>
    </w:lvl>
    <w:lvl w:ilvl="3" w:tplc="4D063C38">
      <w:start w:val="1"/>
      <w:numFmt w:val="decimal"/>
      <w:lvlText w:val="%4."/>
      <w:lvlJc w:val="left"/>
      <w:pPr>
        <w:ind w:left="2880" w:hanging="360"/>
      </w:pPr>
    </w:lvl>
    <w:lvl w:ilvl="4" w:tplc="BA3648A6">
      <w:start w:val="1"/>
      <w:numFmt w:val="lowerLetter"/>
      <w:lvlText w:val="%5."/>
      <w:lvlJc w:val="left"/>
      <w:pPr>
        <w:ind w:left="3600" w:hanging="360"/>
      </w:pPr>
    </w:lvl>
    <w:lvl w:ilvl="5" w:tplc="785E4186">
      <w:start w:val="1"/>
      <w:numFmt w:val="lowerRoman"/>
      <w:lvlText w:val="%6."/>
      <w:lvlJc w:val="right"/>
      <w:pPr>
        <w:ind w:left="4320" w:hanging="180"/>
      </w:pPr>
    </w:lvl>
    <w:lvl w:ilvl="6" w:tplc="1FD0B390">
      <w:start w:val="1"/>
      <w:numFmt w:val="decimal"/>
      <w:lvlText w:val="%7."/>
      <w:lvlJc w:val="left"/>
      <w:pPr>
        <w:ind w:left="5040" w:hanging="360"/>
      </w:pPr>
    </w:lvl>
    <w:lvl w:ilvl="7" w:tplc="496AD290">
      <w:start w:val="1"/>
      <w:numFmt w:val="lowerLetter"/>
      <w:lvlText w:val="%8."/>
      <w:lvlJc w:val="left"/>
      <w:pPr>
        <w:ind w:left="5760" w:hanging="360"/>
      </w:pPr>
    </w:lvl>
    <w:lvl w:ilvl="8" w:tplc="61C8BE50">
      <w:start w:val="1"/>
      <w:numFmt w:val="lowerRoman"/>
      <w:lvlText w:val="%9."/>
      <w:lvlJc w:val="right"/>
      <w:pPr>
        <w:ind w:left="6480" w:hanging="180"/>
      </w:pPr>
    </w:lvl>
  </w:abstractNum>
  <w:abstractNum w:abstractNumId="38" w15:restartNumberingAfterBreak="0">
    <w:nsid w:val="71517E35"/>
    <w:multiLevelType w:val="hybridMultilevel"/>
    <w:tmpl w:val="60AE83D2"/>
    <w:lvl w:ilvl="0" w:tplc="33A6C122">
      <w:start w:val="1"/>
      <w:numFmt w:val="lowerLetter"/>
      <w:lvlText w:val="%1)"/>
      <w:lvlJc w:val="left"/>
      <w:pPr>
        <w:ind w:left="720" w:hanging="360"/>
      </w:pPr>
    </w:lvl>
    <w:lvl w:ilvl="1" w:tplc="AEA45F8E">
      <w:start w:val="1"/>
      <w:numFmt w:val="lowerLetter"/>
      <w:lvlText w:val="%2."/>
      <w:lvlJc w:val="left"/>
      <w:pPr>
        <w:ind w:left="1440" w:hanging="360"/>
      </w:pPr>
    </w:lvl>
    <w:lvl w:ilvl="2" w:tplc="58A07C3C">
      <w:start w:val="1"/>
      <w:numFmt w:val="lowerRoman"/>
      <w:lvlText w:val="%3."/>
      <w:lvlJc w:val="right"/>
      <w:pPr>
        <w:ind w:left="2160" w:hanging="180"/>
      </w:pPr>
    </w:lvl>
    <w:lvl w:ilvl="3" w:tplc="867494B8">
      <w:start w:val="1"/>
      <w:numFmt w:val="decimal"/>
      <w:lvlText w:val="%4."/>
      <w:lvlJc w:val="left"/>
      <w:pPr>
        <w:ind w:left="2880" w:hanging="360"/>
      </w:pPr>
    </w:lvl>
    <w:lvl w:ilvl="4" w:tplc="E3EA2A28">
      <w:start w:val="1"/>
      <w:numFmt w:val="lowerLetter"/>
      <w:lvlText w:val="%5."/>
      <w:lvlJc w:val="left"/>
      <w:pPr>
        <w:ind w:left="3600" w:hanging="360"/>
      </w:pPr>
    </w:lvl>
    <w:lvl w:ilvl="5" w:tplc="BBDA501C">
      <w:start w:val="1"/>
      <w:numFmt w:val="lowerRoman"/>
      <w:lvlText w:val="%6."/>
      <w:lvlJc w:val="right"/>
      <w:pPr>
        <w:ind w:left="4320" w:hanging="180"/>
      </w:pPr>
    </w:lvl>
    <w:lvl w:ilvl="6" w:tplc="986CFBC8">
      <w:start w:val="1"/>
      <w:numFmt w:val="decimal"/>
      <w:lvlText w:val="%7."/>
      <w:lvlJc w:val="left"/>
      <w:pPr>
        <w:ind w:left="5040" w:hanging="360"/>
      </w:pPr>
    </w:lvl>
    <w:lvl w:ilvl="7" w:tplc="E55800F8">
      <w:start w:val="1"/>
      <w:numFmt w:val="lowerLetter"/>
      <w:lvlText w:val="%8."/>
      <w:lvlJc w:val="left"/>
      <w:pPr>
        <w:ind w:left="5760" w:hanging="360"/>
      </w:pPr>
    </w:lvl>
    <w:lvl w:ilvl="8" w:tplc="6680A0FE">
      <w:start w:val="1"/>
      <w:numFmt w:val="lowerRoman"/>
      <w:lvlText w:val="%9."/>
      <w:lvlJc w:val="right"/>
      <w:pPr>
        <w:ind w:left="6480" w:hanging="180"/>
      </w:pPr>
    </w:lvl>
  </w:abstractNum>
  <w:abstractNum w:abstractNumId="39" w15:restartNumberingAfterBreak="0">
    <w:nsid w:val="77C2121C"/>
    <w:multiLevelType w:val="hybridMultilevel"/>
    <w:tmpl w:val="28C6C140"/>
    <w:lvl w:ilvl="0" w:tplc="80F23EE6">
      <w:start w:val="1"/>
      <w:numFmt w:val="bullet"/>
      <w:lvlText w:val=""/>
      <w:lvlJc w:val="left"/>
      <w:pPr>
        <w:ind w:left="720" w:hanging="360"/>
      </w:pPr>
      <w:rPr>
        <w:rFonts w:ascii="Symbol" w:hAnsi="Symbol"/>
      </w:rPr>
    </w:lvl>
    <w:lvl w:ilvl="1" w:tplc="6994C62A">
      <w:start w:val="1"/>
      <w:numFmt w:val="bullet"/>
      <w:lvlText w:val="o"/>
      <w:lvlJc w:val="left"/>
      <w:pPr>
        <w:ind w:left="1440" w:hanging="360"/>
      </w:pPr>
      <w:rPr>
        <w:rFonts w:ascii="Courier New" w:hAnsi="Courier New"/>
      </w:rPr>
    </w:lvl>
    <w:lvl w:ilvl="2" w:tplc="E5708022">
      <w:start w:val="1"/>
      <w:numFmt w:val="bullet"/>
      <w:lvlText w:val=""/>
      <w:lvlJc w:val="left"/>
      <w:pPr>
        <w:ind w:left="2160" w:hanging="360"/>
      </w:pPr>
      <w:rPr>
        <w:rFonts w:ascii="Wingdings" w:hAnsi="Wingdings"/>
      </w:rPr>
    </w:lvl>
    <w:lvl w:ilvl="3" w:tplc="1A3014E2">
      <w:start w:val="1"/>
      <w:numFmt w:val="bullet"/>
      <w:lvlText w:val=""/>
      <w:lvlJc w:val="left"/>
      <w:pPr>
        <w:ind w:left="2880" w:hanging="360"/>
      </w:pPr>
      <w:rPr>
        <w:rFonts w:ascii="Symbol" w:hAnsi="Symbol"/>
      </w:rPr>
    </w:lvl>
    <w:lvl w:ilvl="4" w:tplc="A3522156">
      <w:start w:val="1"/>
      <w:numFmt w:val="bullet"/>
      <w:lvlText w:val="o"/>
      <w:lvlJc w:val="left"/>
      <w:pPr>
        <w:ind w:left="3600" w:hanging="360"/>
      </w:pPr>
      <w:rPr>
        <w:rFonts w:ascii="Courier New" w:hAnsi="Courier New"/>
      </w:rPr>
    </w:lvl>
    <w:lvl w:ilvl="5" w:tplc="64D83806">
      <w:start w:val="1"/>
      <w:numFmt w:val="bullet"/>
      <w:lvlText w:val=""/>
      <w:lvlJc w:val="left"/>
      <w:pPr>
        <w:ind w:left="4320" w:hanging="360"/>
      </w:pPr>
      <w:rPr>
        <w:rFonts w:ascii="Wingdings" w:hAnsi="Wingdings"/>
      </w:rPr>
    </w:lvl>
    <w:lvl w:ilvl="6" w:tplc="C2E095AA">
      <w:start w:val="1"/>
      <w:numFmt w:val="bullet"/>
      <w:lvlText w:val=""/>
      <w:lvlJc w:val="left"/>
      <w:pPr>
        <w:ind w:left="5040" w:hanging="360"/>
      </w:pPr>
      <w:rPr>
        <w:rFonts w:ascii="Symbol" w:hAnsi="Symbol"/>
      </w:rPr>
    </w:lvl>
    <w:lvl w:ilvl="7" w:tplc="1A34C0A6">
      <w:start w:val="1"/>
      <w:numFmt w:val="bullet"/>
      <w:lvlText w:val="o"/>
      <w:lvlJc w:val="left"/>
      <w:pPr>
        <w:ind w:left="5760" w:hanging="360"/>
      </w:pPr>
      <w:rPr>
        <w:rFonts w:ascii="Courier New" w:hAnsi="Courier New"/>
      </w:rPr>
    </w:lvl>
    <w:lvl w:ilvl="8" w:tplc="5A803334">
      <w:start w:val="1"/>
      <w:numFmt w:val="bullet"/>
      <w:lvlText w:val=""/>
      <w:lvlJc w:val="left"/>
      <w:pPr>
        <w:ind w:left="6480" w:hanging="360"/>
      </w:pPr>
      <w:rPr>
        <w:rFonts w:ascii="Wingdings" w:hAnsi="Wingdings"/>
      </w:rPr>
    </w:lvl>
  </w:abstractNum>
  <w:abstractNum w:abstractNumId="40" w15:restartNumberingAfterBreak="0">
    <w:nsid w:val="79D70F39"/>
    <w:multiLevelType w:val="multilevel"/>
    <w:tmpl w:val="6F3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5"/>
  </w:num>
  <w:num w:numId="4">
    <w:abstractNumId w:val="5"/>
  </w:num>
  <w:num w:numId="5">
    <w:abstractNumId w:val="17"/>
  </w:num>
  <w:num w:numId="6">
    <w:abstractNumId w:val="22"/>
  </w:num>
  <w:num w:numId="7">
    <w:abstractNumId w:val="28"/>
  </w:num>
  <w:num w:numId="8">
    <w:abstractNumId w:val="23"/>
  </w:num>
  <w:num w:numId="9">
    <w:abstractNumId w:val="10"/>
  </w:num>
  <w:num w:numId="10">
    <w:abstractNumId w:val="31"/>
  </w:num>
  <w:num w:numId="11">
    <w:abstractNumId w:val="3"/>
  </w:num>
  <w:num w:numId="12">
    <w:abstractNumId w:val="2"/>
  </w:num>
  <w:num w:numId="13">
    <w:abstractNumId w:val="21"/>
  </w:num>
  <w:num w:numId="14">
    <w:abstractNumId w:val="11"/>
  </w:num>
  <w:num w:numId="15">
    <w:abstractNumId w:val="36"/>
  </w:num>
  <w:num w:numId="16">
    <w:abstractNumId w:val="39"/>
  </w:num>
  <w:num w:numId="17">
    <w:abstractNumId w:val="13"/>
  </w:num>
  <w:num w:numId="18">
    <w:abstractNumId w:val="0"/>
  </w:num>
  <w:num w:numId="19">
    <w:abstractNumId w:val="8"/>
  </w:num>
  <w:num w:numId="20">
    <w:abstractNumId w:val="7"/>
  </w:num>
  <w:num w:numId="21">
    <w:abstractNumId w:val="35"/>
  </w:num>
  <w:num w:numId="22">
    <w:abstractNumId w:val="30"/>
  </w:num>
  <w:num w:numId="23">
    <w:abstractNumId w:val="16"/>
  </w:num>
  <w:num w:numId="24">
    <w:abstractNumId w:val="15"/>
  </w:num>
  <w:num w:numId="25">
    <w:abstractNumId w:val="4"/>
  </w:num>
  <w:num w:numId="26">
    <w:abstractNumId w:val="24"/>
  </w:num>
  <w:num w:numId="27">
    <w:abstractNumId w:val="12"/>
  </w:num>
  <w:num w:numId="28">
    <w:abstractNumId w:val="37"/>
  </w:num>
  <w:num w:numId="29">
    <w:abstractNumId w:val="29"/>
  </w:num>
  <w:num w:numId="30">
    <w:abstractNumId w:val="38"/>
  </w:num>
  <w:num w:numId="31">
    <w:abstractNumId w:val="18"/>
  </w:num>
  <w:num w:numId="32">
    <w:abstractNumId w:val="27"/>
  </w:num>
  <w:num w:numId="33">
    <w:abstractNumId w:val="19"/>
  </w:num>
  <w:num w:numId="34">
    <w:abstractNumId w:val="33"/>
  </w:num>
  <w:num w:numId="35">
    <w:abstractNumId w:val="14"/>
  </w:num>
  <w:num w:numId="36">
    <w:abstractNumId w:val="40"/>
  </w:num>
  <w:num w:numId="37">
    <w:abstractNumId w:val="20"/>
  </w:num>
  <w:num w:numId="38">
    <w:abstractNumId w:val="32"/>
  </w:num>
  <w:num w:numId="39">
    <w:abstractNumId w:val="34"/>
  </w:num>
  <w:num w:numId="40">
    <w:abstractNumId w:val="26"/>
  </w:num>
  <w:num w:numId="41">
    <w:abstractNumId w:val="6"/>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21395"/>
    <w:rsid w:val="00026F17"/>
    <w:rsid w:val="00030C17"/>
    <w:rsid w:val="000334FE"/>
    <w:rsid w:val="00037B7E"/>
    <w:rsid w:val="00040D66"/>
    <w:rsid w:val="00041987"/>
    <w:rsid w:val="000449DC"/>
    <w:rsid w:val="00046633"/>
    <w:rsid w:val="000477DA"/>
    <w:rsid w:val="000601C4"/>
    <w:rsid w:val="00061AAB"/>
    <w:rsid w:val="000668AC"/>
    <w:rsid w:val="000670C3"/>
    <w:rsid w:val="00067D2A"/>
    <w:rsid w:val="0008093D"/>
    <w:rsid w:val="00083E22"/>
    <w:rsid w:val="00084091"/>
    <w:rsid w:val="00084928"/>
    <w:rsid w:val="0008791F"/>
    <w:rsid w:val="00087B10"/>
    <w:rsid w:val="000C0928"/>
    <w:rsid w:val="000D24FA"/>
    <w:rsid w:val="000D5A7D"/>
    <w:rsid w:val="000D7F8F"/>
    <w:rsid w:val="000E13D3"/>
    <w:rsid w:val="000E360D"/>
    <w:rsid w:val="000F1E63"/>
    <w:rsid w:val="000F2CA9"/>
    <w:rsid w:val="000F3656"/>
    <w:rsid w:val="000F5C0D"/>
    <w:rsid w:val="00103FF4"/>
    <w:rsid w:val="00116622"/>
    <w:rsid w:val="00116B2A"/>
    <w:rsid w:val="00117345"/>
    <w:rsid w:val="00130B3F"/>
    <w:rsid w:val="00132490"/>
    <w:rsid w:val="0014461F"/>
    <w:rsid w:val="001477B9"/>
    <w:rsid w:val="001630C9"/>
    <w:rsid w:val="00163805"/>
    <w:rsid w:val="001701BA"/>
    <w:rsid w:val="001738EF"/>
    <w:rsid w:val="0018103B"/>
    <w:rsid w:val="0018268F"/>
    <w:rsid w:val="00186A83"/>
    <w:rsid w:val="00187509"/>
    <w:rsid w:val="00191F7E"/>
    <w:rsid w:val="00194449"/>
    <w:rsid w:val="00196458"/>
    <w:rsid w:val="001A657F"/>
    <w:rsid w:val="001B120F"/>
    <w:rsid w:val="001C017F"/>
    <w:rsid w:val="001C0ABD"/>
    <w:rsid w:val="001C0FC8"/>
    <w:rsid w:val="001C5432"/>
    <w:rsid w:val="001C625F"/>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A7A10"/>
    <w:rsid w:val="002B04F1"/>
    <w:rsid w:val="002C15E3"/>
    <w:rsid w:val="002D1E32"/>
    <w:rsid w:val="002D7222"/>
    <w:rsid w:val="002E2289"/>
    <w:rsid w:val="002E7849"/>
    <w:rsid w:val="0031061E"/>
    <w:rsid w:val="003108D0"/>
    <w:rsid w:val="00315789"/>
    <w:rsid w:val="00321923"/>
    <w:rsid w:val="0032618C"/>
    <w:rsid w:val="00327662"/>
    <w:rsid w:val="003341E3"/>
    <w:rsid w:val="0034116C"/>
    <w:rsid w:val="003432F2"/>
    <w:rsid w:val="00343B8B"/>
    <w:rsid w:val="00346AAF"/>
    <w:rsid w:val="00367593"/>
    <w:rsid w:val="003704AE"/>
    <w:rsid w:val="00371201"/>
    <w:rsid w:val="0037356C"/>
    <w:rsid w:val="0037444B"/>
    <w:rsid w:val="00375B04"/>
    <w:rsid w:val="0038189E"/>
    <w:rsid w:val="003855A3"/>
    <w:rsid w:val="003902DB"/>
    <w:rsid w:val="00391332"/>
    <w:rsid w:val="00392001"/>
    <w:rsid w:val="00395DFD"/>
    <w:rsid w:val="003A3F25"/>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30BD2"/>
    <w:rsid w:val="004324CE"/>
    <w:rsid w:val="00433A96"/>
    <w:rsid w:val="004352CF"/>
    <w:rsid w:val="00440474"/>
    <w:rsid w:val="0044401F"/>
    <w:rsid w:val="00445B7D"/>
    <w:rsid w:val="00450C9A"/>
    <w:rsid w:val="00453F42"/>
    <w:rsid w:val="0046292E"/>
    <w:rsid w:val="0046307C"/>
    <w:rsid w:val="00464A66"/>
    <w:rsid w:val="00465EE5"/>
    <w:rsid w:val="00470F76"/>
    <w:rsid w:val="00481508"/>
    <w:rsid w:val="00482AB9"/>
    <w:rsid w:val="00483D46"/>
    <w:rsid w:val="00486185"/>
    <w:rsid w:val="00492DC2"/>
    <w:rsid w:val="00496D03"/>
    <w:rsid w:val="004A578F"/>
    <w:rsid w:val="004C253B"/>
    <w:rsid w:val="004C2F91"/>
    <w:rsid w:val="004D2EF8"/>
    <w:rsid w:val="004E101C"/>
    <w:rsid w:val="00501DED"/>
    <w:rsid w:val="00503F9D"/>
    <w:rsid w:val="005206A2"/>
    <w:rsid w:val="00521223"/>
    <w:rsid w:val="00524E39"/>
    <w:rsid w:val="00534BAB"/>
    <w:rsid w:val="00537811"/>
    <w:rsid w:val="005422DC"/>
    <w:rsid w:val="00543290"/>
    <w:rsid w:val="005559C0"/>
    <w:rsid w:val="00560E21"/>
    <w:rsid w:val="005627DE"/>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6555A"/>
    <w:rsid w:val="00675021"/>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2186"/>
    <w:rsid w:val="00733115"/>
    <w:rsid w:val="007466C0"/>
    <w:rsid w:val="0075533F"/>
    <w:rsid w:val="00757528"/>
    <w:rsid w:val="00761EFD"/>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AF"/>
    <w:rsid w:val="0087598C"/>
    <w:rsid w:val="0088589B"/>
    <w:rsid w:val="008861C5"/>
    <w:rsid w:val="008869FB"/>
    <w:rsid w:val="008923BB"/>
    <w:rsid w:val="008A250B"/>
    <w:rsid w:val="008A3B36"/>
    <w:rsid w:val="008A4E64"/>
    <w:rsid w:val="008A7069"/>
    <w:rsid w:val="008C5FE7"/>
    <w:rsid w:val="008C66DD"/>
    <w:rsid w:val="008D166B"/>
    <w:rsid w:val="008D499E"/>
    <w:rsid w:val="008D6694"/>
    <w:rsid w:val="008D70EC"/>
    <w:rsid w:val="008E2851"/>
    <w:rsid w:val="008E35CD"/>
    <w:rsid w:val="008E6A26"/>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9425F"/>
    <w:rsid w:val="009960E0"/>
    <w:rsid w:val="009A504E"/>
    <w:rsid w:val="009A5416"/>
    <w:rsid w:val="009A5A72"/>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53FD"/>
    <w:rsid w:val="00A11444"/>
    <w:rsid w:val="00A118F1"/>
    <w:rsid w:val="00A13745"/>
    <w:rsid w:val="00A141D4"/>
    <w:rsid w:val="00A159E6"/>
    <w:rsid w:val="00A26346"/>
    <w:rsid w:val="00A32999"/>
    <w:rsid w:val="00A40C0F"/>
    <w:rsid w:val="00A440C7"/>
    <w:rsid w:val="00A479AF"/>
    <w:rsid w:val="00A47AB0"/>
    <w:rsid w:val="00A5693D"/>
    <w:rsid w:val="00A65549"/>
    <w:rsid w:val="00A71020"/>
    <w:rsid w:val="00A73FE6"/>
    <w:rsid w:val="00A74B5D"/>
    <w:rsid w:val="00A76C12"/>
    <w:rsid w:val="00A86EFD"/>
    <w:rsid w:val="00AA0CF1"/>
    <w:rsid w:val="00AA5E65"/>
    <w:rsid w:val="00AA6E53"/>
    <w:rsid w:val="00AB10FE"/>
    <w:rsid w:val="00AB4022"/>
    <w:rsid w:val="00AB7563"/>
    <w:rsid w:val="00AD260B"/>
    <w:rsid w:val="00AD45C5"/>
    <w:rsid w:val="00AE1C5B"/>
    <w:rsid w:val="00AE5D4B"/>
    <w:rsid w:val="00AF6389"/>
    <w:rsid w:val="00B0264F"/>
    <w:rsid w:val="00B02D6F"/>
    <w:rsid w:val="00B051A5"/>
    <w:rsid w:val="00B205FB"/>
    <w:rsid w:val="00B2247F"/>
    <w:rsid w:val="00B24B33"/>
    <w:rsid w:val="00B24D28"/>
    <w:rsid w:val="00B33093"/>
    <w:rsid w:val="00B33CD6"/>
    <w:rsid w:val="00B41FCC"/>
    <w:rsid w:val="00B4261E"/>
    <w:rsid w:val="00B44BEE"/>
    <w:rsid w:val="00B474B7"/>
    <w:rsid w:val="00B671E2"/>
    <w:rsid w:val="00B705B6"/>
    <w:rsid w:val="00B81997"/>
    <w:rsid w:val="00B83240"/>
    <w:rsid w:val="00B84E29"/>
    <w:rsid w:val="00B90552"/>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4479"/>
    <w:rsid w:val="00C37D32"/>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E240F"/>
    <w:rsid w:val="00CE7DD8"/>
    <w:rsid w:val="00CF22A6"/>
    <w:rsid w:val="00CF2D45"/>
    <w:rsid w:val="00D01971"/>
    <w:rsid w:val="00D04A91"/>
    <w:rsid w:val="00D05B2D"/>
    <w:rsid w:val="00D07CD7"/>
    <w:rsid w:val="00D23E36"/>
    <w:rsid w:val="00D27664"/>
    <w:rsid w:val="00D300B3"/>
    <w:rsid w:val="00D44150"/>
    <w:rsid w:val="00D6076B"/>
    <w:rsid w:val="00D60A09"/>
    <w:rsid w:val="00D7555A"/>
    <w:rsid w:val="00D77210"/>
    <w:rsid w:val="00DA1038"/>
    <w:rsid w:val="00DB3F7C"/>
    <w:rsid w:val="00DB4AF9"/>
    <w:rsid w:val="00DB52BC"/>
    <w:rsid w:val="00DB531B"/>
    <w:rsid w:val="00DC178D"/>
    <w:rsid w:val="00DC5215"/>
    <w:rsid w:val="00DD1535"/>
    <w:rsid w:val="00DD3A83"/>
    <w:rsid w:val="00DD4162"/>
    <w:rsid w:val="00DD5A99"/>
    <w:rsid w:val="00DF59C5"/>
    <w:rsid w:val="00DF6957"/>
    <w:rsid w:val="00E01DD3"/>
    <w:rsid w:val="00E05858"/>
    <w:rsid w:val="00E17559"/>
    <w:rsid w:val="00E20E86"/>
    <w:rsid w:val="00E21948"/>
    <w:rsid w:val="00E27CCB"/>
    <w:rsid w:val="00E33582"/>
    <w:rsid w:val="00E34315"/>
    <w:rsid w:val="00E37C45"/>
    <w:rsid w:val="00E40322"/>
    <w:rsid w:val="00E45FCD"/>
    <w:rsid w:val="00E602DC"/>
    <w:rsid w:val="00E6249C"/>
    <w:rsid w:val="00E62A73"/>
    <w:rsid w:val="00E7212E"/>
    <w:rsid w:val="00E74741"/>
    <w:rsid w:val="00E8139D"/>
    <w:rsid w:val="00E824A5"/>
    <w:rsid w:val="00E8704B"/>
    <w:rsid w:val="00E90E9F"/>
    <w:rsid w:val="00E90ED5"/>
    <w:rsid w:val="00EA5974"/>
    <w:rsid w:val="00EC1E79"/>
    <w:rsid w:val="00ED34EF"/>
    <w:rsid w:val="00EE327B"/>
    <w:rsid w:val="00EE43A5"/>
    <w:rsid w:val="00EE61DA"/>
    <w:rsid w:val="00EF032F"/>
    <w:rsid w:val="00EF123F"/>
    <w:rsid w:val="00F06199"/>
    <w:rsid w:val="00F1182E"/>
    <w:rsid w:val="00F13D9A"/>
    <w:rsid w:val="00F145EF"/>
    <w:rsid w:val="00F307DC"/>
    <w:rsid w:val="00F33240"/>
    <w:rsid w:val="00F420DE"/>
    <w:rsid w:val="00F44339"/>
    <w:rsid w:val="00F45C13"/>
    <w:rsid w:val="00F5111E"/>
    <w:rsid w:val="00F51881"/>
    <w:rsid w:val="00F52341"/>
    <w:rsid w:val="00F54155"/>
    <w:rsid w:val="00F542C1"/>
    <w:rsid w:val="00F77218"/>
    <w:rsid w:val="00F81A14"/>
    <w:rsid w:val="00F83258"/>
    <w:rsid w:val="00F83451"/>
    <w:rsid w:val="00F86A78"/>
    <w:rsid w:val="00F93255"/>
    <w:rsid w:val="00F96AB5"/>
    <w:rsid w:val="00F97598"/>
    <w:rsid w:val="00F97782"/>
    <w:rsid w:val="00FA3D03"/>
    <w:rsid w:val="00FA4B9F"/>
    <w:rsid w:val="00FB1073"/>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E2F2"/>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basedOn w:val="NoSpacing"/>
    <w:next w:val="Normal"/>
    <w:link w:val="Heading1Char"/>
    <w:uiPriority w:val="9"/>
    <w:qFormat/>
    <w:rsid w:val="0044401F"/>
    <w:pPr>
      <w:outlineLvl w:val="0"/>
    </w:pPr>
    <w:rPr>
      <w:rFonts w:ascii="Arial" w:hAnsi="Arial"/>
      <w:b/>
      <w:color w:val="000000"/>
      <w:sz w:val="20"/>
      <w:szCs w:val="20"/>
      <w:u w:val="single"/>
    </w:rPr>
  </w:style>
  <w:style w:type="paragraph" w:styleId="Heading2">
    <w:name w:val="heading 2"/>
    <w:basedOn w:val="NoSpacing"/>
    <w:next w:val="Normal"/>
    <w:link w:val="Heading2Char"/>
    <w:uiPriority w:val="9"/>
    <w:unhideWhenUsed/>
    <w:qFormat/>
    <w:rsid w:val="0044401F"/>
    <w:pPr>
      <w:numPr>
        <w:numId w:val="2"/>
      </w:numPr>
      <w:tabs>
        <w:tab w:val="left" w:pos="2495"/>
      </w:tabs>
      <w:outlineLvl w:val="1"/>
    </w:pPr>
    <w:rPr>
      <w:rFonts w:ascii="Arial" w:hAnsi="Arial"/>
      <w:sz w:val="20"/>
      <w:szCs w:val="20"/>
    </w:rPr>
  </w:style>
  <w:style w:type="paragraph" w:styleId="Heading3">
    <w:name w:val="heading 3"/>
    <w:basedOn w:val="NoSpacing"/>
    <w:next w:val="Normal"/>
    <w:link w:val="Heading3Char"/>
    <w:uiPriority w:val="9"/>
    <w:unhideWhenUsed/>
    <w:qFormat/>
    <w:rsid w:val="0044401F"/>
    <w:pPr>
      <w:outlineLvl w:val="2"/>
    </w:pPr>
    <w:rPr>
      <w:rFonts w:ascii="Arial" w:hAnsi="Arial"/>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 w:type="character" w:customStyle="1" w:styleId="Heading1Char">
    <w:name w:val="Heading 1 Char"/>
    <w:basedOn w:val="DefaultParagraphFont"/>
    <w:link w:val="Heading1"/>
    <w:uiPriority w:val="9"/>
    <w:rsid w:val="0044401F"/>
    <w:rPr>
      <w:rFonts w:ascii="Arial" w:hAnsi="Arial"/>
      <w:b/>
      <w:color w:val="000000"/>
      <w:sz w:val="20"/>
      <w:szCs w:val="20"/>
      <w:u w:val="single"/>
    </w:rPr>
  </w:style>
  <w:style w:type="character" w:customStyle="1" w:styleId="Heading2Char">
    <w:name w:val="Heading 2 Char"/>
    <w:basedOn w:val="DefaultParagraphFont"/>
    <w:link w:val="Heading2"/>
    <w:uiPriority w:val="9"/>
    <w:rsid w:val="0044401F"/>
    <w:rPr>
      <w:rFonts w:ascii="Arial" w:hAnsi="Arial"/>
      <w:sz w:val="20"/>
      <w:szCs w:val="20"/>
    </w:rPr>
  </w:style>
  <w:style w:type="character" w:customStyle="1" w:styleId="Heading3Char">
    <w:name w:val="Heading 3 Char"/>
    <w:basedOn w:val="DefaultParagraphFont"/>
    <w:link w:val="Heading3"/>
    <w:uiPriority w:val="9"/>
    <w:rsid w:val="0044401F"/>
    <w:rPr>
      <w:rFonts w:ascii="Arial" w:hAnsi="Arial"/>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1emails@cumbria.polic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D8EB-FB59-924B-8232-40F53EB8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9</cp:revision>
  <cp:lastPrinted>2017-07-14T14:15:00Z</cp:lastPrinted>
  <dcterms:created xsi:type="dcterms:W3CDTF">2019-02-01T09:57:00Z</dcterms:created>
  <dcterms:modified xsi:type="dcterms:W3CDTF">2020-08-28T12:44:00Z</dcterms:modified>
</cp:coreProperties>
</file>