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5B3092" w14:textId="77777777" w:rsidR="004D3F9C" w:rsidRPr="00B94A29" w:rsidRDefault="004D3F9C" w:rsidP="004D3F9C">
      <w:pPr>
        <w:jc w:val="cente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Broughton Parish Council</w:t>
      </w:r>
    </w:p>
    <w:p w14:paraId="426312E7" w14:textId="77777777" w:rsidR="004D3F9C" w:rsidRPr="00B94A29" w:rsidRDefault="004D3F9C" w:rsidP="004D3F9C">
      <w:pPr>
        <w:rPr>
          <w:rFonts w:ascii="Arial" w:eastAsia="Times New Roman" w:hAnsi="Arial" w:cs="Arial"/>
          <w:color w:val="000000"/>
          <w:sz w:val="22"/>
          <w:szCs w:val="22"/>
          <w:lang w:eastAsia="en-GB"/>
        </w:rPr>
      </w:pPr>
    </w:p>
    <w:p w14:paraId="6DD8F4CB" w14:textId="1C14A071" w:rsidR="004D3F9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Minutes of the</w:t>
      </w:r>
      <w:r w:rsidR="00FB58EC" w:rsidRPr="00B94A29">
        <w:rPr>
          <w:rFonts w:ascii="Arial" w:eastAsia="Times New Roman" w:hAnsi="Arial" w:cs="Arial"/>
          <w:color w:val="000000"/>
          <w:sz w:val="22"/>
          <w:szCs w:val="22"/>
          <w:lang w:eastAsia="en-GB"/>
        </w:rPr>
        <w:t xml:space="preserve"> </w:t>
      </w:r>
      <w:r w:rsidR="00C237AD" w:rsidRPr="00B94A29">
        <w:rPr>
          <w:rFonts w:ascii="Arial" w:eastAsia="Times New Roman" w:hAnsi="Arial" w:cs="Arial"/>
          <w:color w:val="000000"/>
          <w:sz w:val="22"/>
          <w:szCs w:val="22"/>
          <w:lang w:eastAsia="en-GB"/>
        </w:rPr>
        <w:t>meeting of</w:t>
      </w:r>
      <w:r w:rsidRPr="00B94A29">
        <w:rPr>
          <w:rFonts w:ascii="Arial" w:eastAsia="Times New Roman" w:hAnsi="Arial" w:cs="Arial"/>
          <w:color w:val="000000"/>
          <w:sz w:val="22"/>
          <w:szCs w:val="22"/>
          <w:lang w:eastAsia="en-GB"/>
        </w:rPr>
        <w:t xml:space="preserve"> B</w:t>
      </w:r>
      <w:r w:rsidR="00E621BB" w:rsidRPr="00B94A29">
        <w:rPr>
          <w:rFonts w:ascii="Arial" w:eastAsia="Times New Roman" w:hAnsi="Arial" w:cs="Arial"/>
          <w:color w:val="000000"/>
          <w:sz w:val="22"/>
          <w:szCs w:val="22"/>
          <w:lang w:eastAsia="en-GB"/>
        </w:rPr>
        <w:t>r</w:t>
      </w:r>
      <w:r w:rsidRPr="00B94A29">
        <w:rPr>
          <w:rFonts w:ascii="Arial" w:eastAsia="Times New Roman" w:hAnsi="Arial" w:cs="Arial"/>
          <w:color w:val="000000"/>
          <w:sz w:val="22"/>
          <w:szCs w:val="22"/>
          <w:lang w:eastAsia="en-GB"/>
        </w:rPr>
        <w:t xml:space="preserve">oughton Parish Council held in </w:t>
      </w:r>
      <w:r w:rsidR="00D319CE" w:rsidRPr="00B94A29">
        <w:rPr>
          <w:rFonts w:ascii="Arial" w:eastAsia="Times New Roman" w:hAnsi="Arial" w:cs="Arial"/>
          <w:color w:val="000000"/>
          <w:sz w:val="22"/>
          <w:szCs w:val="22"/>
          <w:lang w:eastAsia="en-GB"/>
        </w:rPr>
        <w:t>Christchurch, Great Broughton,</w:t>
      </w:r>
      <w:r w:rsidR="007A2039" w:rsidRPr="00B94A29">
        <w:rPr>
          <w:rFonts w:ascii="Arial" w:eastAsia="Times New Roman" w:hAnsi="Arial" w:cs="Arial"/>
          <w:color w:val="000000"/>
          <w:sz w:val="22"/>
          <w:szCs w:val="22"/>
          <w:lang w:eastAsia="en-GB"/>
        </w:rPr>
        <w:t xml:space="preserve"> </w:t>
      </w:r>
      <w:r w:rsidRPr="00B94A29">
        <w:rPr>
          <w:rFonts w:ascii="Arial" w:eastAsia="Times New Roman" w:hAnsi="Arial" w:cs="Arial"/>
          <w:color w:val="000000"/>
          <w:sz w:val="22"/>
          <w:szCs w:val="22"/>
          <w:lang w:eastAsia="en-GB"/>
        </w:rPr>
        <w:t xml:space="preserve">on Tuesday </w:t>
      </w:r>
      <w:r w:rsidR="00CA5F03">
        <w:rPr>
          <w:rFonts w:ascii="Arial" w:eastAsia="Times New Roman" w:hAnsi="Arial" w:cs="Arial"/>
          <w:color w:val="000000"/>
          <w:sz w:val="22"/>
          <w:szCs w:val="22"/>
          <w:lang w:eastAsia="en-GB"/>
        </w:rPr>
        <w:t>14</w:t>
      </w:r>
      <w:r w:rsidR="00CA5F03" w:rsidRPr="00CA5F03">
        <w:rPr>
          <w:rFonts w:ascii="Arial" w:eastAsia="Times New Roman" w:hAnsi="Arial" w:cs="Arial"/>
          <w:color w:val="000000"/>
          <w:sz w:val="22"/>
          <w:szCs w:val="22"/>
          <w:vertAlign w:val="superscript"/>
          <w:lang w:eastAsia="en-GB"/>
        </w:rPr>
        <w:t>th</w:t>
      </w:r>
      <w:r w:rsidR="00CA5F03">
        <w:rPr>
          <w:rFonts w:ascii="Arial" w:eastAsia="Times New Roman" w:hAnsi="Arial" w:cs="Arial"/>
          <w:color w:val="000000"/>
          <w:sz w:val="22"/>
          <w:szCs w:val="22"/>
          <w:lang w:eastAsia="en-GB"/>
        </w:rPr>
        <w:t xml:space="preserve"> April 2026</w:t>
      </w:r>
      <w:r w:rsidR="00FB58EC" w:rsidRPr="00B94A29">
        <w:rPr>
          <w:rFonts w:ascii="Arial" w:eastAsia="Times New Roman" w:hAnsi="Arial" w:cs="Arial"/>
          <w:color w:val="000000"/>
          <w:sz w:val="22"/>
          <w:szCs w:val="22"/>
          <w:lang w:eastAsia="en-GB"/>
        </w:rPr>
        <w:t xml:space="preserve"> at 18:0</w:t>
      </w:r>
      <w:r w:rsidR="00790EE6" w:rsidRPr="00B94A29">
        <w:rPr>
          <w:rFonts w:ascii="Arial" w:eastAsia="Times New Roman" w:hAnsi="Arial" w:cs="Arial"/>
          <w:color w:val="000000"/>
          <w:sz w:val="22"/>
          <w:szCs w:val="22"/>
          <w:lang w:eastAsia="en-GB"/>
        </w:rPr>
        <w:t>0</w:t>
      </w:r>
    </w:p>
    <w:p w14:paraId="3733F786" w14:textId="77777777" w:rsidR="004D3F9C" w:rsidRPr="00B94A29" w:rsidRDefault="004D3F9C" w:rsidP="004D3F9C">
      <w:pPr>
        <w:rPr>
          <w:rFonts w:ascii="Arial" w:eastAsia="Times New Roman" w:hAnsi="Arial" w:cs="Arial"/>
          <w:color w:val="000000"/>
          <w:sz w:val="22"/>
          <w:szCs w:val="22"/>
          <w:lang w:eastAsia="en-GB"/>
        </w:rPr>
      </w:pPr>
    </w:p>
    <w:p w14:paraId="357B45A6" w14:textId="135BD976" w:rsidR="00F54F11" w:rsidRPr="00B94A29" w:rsidRDefault="00FB58EC" w:rsidP="00FB58EC">
      <w:pPr>
        <w:rPr>
          <w:rFonts w:ascii="Arial" w:hAnsi="Arial" w:cs="Arial"/>
          <w:bCs/>
          <w:sz w:val="22"/>
          <w:szCs w:val="22"/>
        </w:rPr>
      </w:pPr>
      <w:r w:rsidRPr="00311255">
        <w:rPr>
          <w:rFonts w:ascii="Arial" w:hAnsi="Arial" w:cs="Arial"/>
          <w:b/>
          <w:sz w:val="22"/>
          <w:szCs w:val="22"/>
        </w:rPr>
        <w:t>Present:</w:t>
      </w:r>
      <w:r w:rsidR="002E48EF" w:rsidRPr="00311255">
        <w:rPr>
          <w:rFonts w:ascii="Arial" w:hAnsi="Arial" w:cs="Arial"/>
          <w:b/>
          <w:sz w:val="22"/>
          <w:szCs w:val="22"/>
        </w:rPr>
        <w:t xml:space="preserve"> </w:t>
      </w:r>
      <w:r w:rsidR="002E48EF" w:rsidRPr="00311255">
        <w:rPr>
          <w:rFonts w:ascii="Arial" w:hAnsi="Arial" w:cs="Arial"/>
          <w:bCs/>
          <w:sz w:val="22"/>
          <w:szCs w:val="22"/>
        </w:rPr>
        <w:t>Nigel Clubley</w:t>
      </w:r>
      <w:r w:rsidRPr="00311255">
        <w:rPr>
          <w:rFonts w:ascii="Arial" w:hAnsi="Arial" w:cs="Arial"/>
          <w:b/>
          <w:sz w:val="22"/>
          <w:szCs w:val="22"/>
        </w:rPr>
        <w:t xml:space="preserve"> </w:t>
      </w:r>
      <w:r w:rsidRPr="00311255">
        <w:rPr>
          <w:rFonts w:ascii="Arial" w:hAnsi="Arial" w:cs="Arial"/>
          <w:bCs/>
          <w:sz w:val="22"/>
          <w:szCs w:val="22"/>
        </w:rPr>
        <w:t>(</w:t>
      </w:r>
      <w:r w:rsidR="00285A10" w:rsidRPr="00311255">
        <w:rPr>
          <w:rFonts w:ascii="Arial" w:hAnsi="Arial" w:cs="Arial"/>
          <w:bCs/>
          <w:sz w:val="22"/>
          <w:szCs w:val="22"/>
        </w:rPr>
        <w:t xml:space="preserve">in the </w:t>
      </w:r>
      <w:r w:rsidRPr="00311255">
        <w:rPr>
          <w:rFonts w:ascii="Arial" w:hAnsi="Arial" w:cs="Arial"/>
          <w:bCs/>
          <w:sz w:val="22"/>
          <w:szCs w:val="22"/>
        </w:rPr>
        <w:t>Chair)</w:t>
      </w:r>
      <w:r w:rsidR="00E60C52" w:rsidRPr="00311255">
        <w:rPr>
          <w:rFonts w:ascii="Arial" w:hAnsi="Arial" w:cs="Arial"/>
          <w:bCs/>
          <w:sz w:val="22"/>
          <w:szCs w:val="22"/>
        </w:rPr>
        <w:t xml:space="preserve">, </w:t>
      </w:r>
      <w:r w:rsidRPr="00311255">
        <w:rPr>
          <w:rFonts w:ascii="Arial" w:hAnsi="Arial" w:cs="Arial"/>
          <w:bCs/>
          <w:sz w:val="22"/>
          <w:szCs w:val="22"/>
        </w:rPr>
        <w:t>Steve Hannah</w:t>
      </w:r>
      <w:r w:rsidR="002E48EF" w:rsidRPr="00311255">
        <w:rPr>
          <w:rFonts w:ascii="Arial" w:hAnsi="Arial" w:cs="Arial"/>
          <w:bCs/>
          <w:sz w:val="22"/>
          <w:szCs w:val="22"/>
        </w:rPr>
        <w:t xml:space="preserve">, </w:t>
      </w:r>
      <w:r w:rsidR="00285A10" w:rsidRPr="00311255">
        <w:rPr>
          <w:rFonts w:ascii="Arial" w:hAnsi="Arial" w:cs="Arial"/>
          <w:bCs/>
          <w:sz w:val="22"/>
          <w:szCs w:val="22"/>
        </w:rPr>
        <w:t>Sue Hannah</w:t>
      </w:r>
      <w:r w:rsidR="00F54F11" w:rsidRPr="00311255">
        <w:rPr>
          <w:rFonts w:ascii="Arial" w:hAnsi="Arial" w:cs="Arial"/>
          <w:bCs/>
          <w:sz w:val="22"/>
          <w:szCs w:val="22"/>
        </w:rPr>
        <w:t xml:space="preserve">, </w:t>
      </w:r>
      <w:r w:rsidR="0068098D">
        <w:rPr>
          <w:rFonts w:ascii="Arial" w:hAnsi="Arial" w:cs="Arial"/>
          <w:bCs/>
          <w:sz w:val="22"/>
          <w:szCs w:val="22"/>
        </w:rPr>
        <w:t>Bill Smith, Nicky Cockburn, Cumberland Cllr M Harris</w:t>
      </w:r>
    </w:p>
    <w:p w14:paraId="3D05A72D" w14:textId="77777777" w:rsidR="00FB58EC" w:rsidRPr="00B94A29" w:rsidRDefault="00FB58EC" w:rsidP="00FB58EC">
      <w:pPr>
        <w:rPr>
          <w:rFonts w:ascii="Arial" w:hAnsi="Arial" w:cs="Arial"/>
          <w:sz w:val="22"/>
          <w:szCs w:val="22"/>
        </w:rPr>
      </w:pPr>
    </w:p>
    <w:p w14:paraId="33596EC6" w14:textId="4B85DA35" w:rsidR="00876C59" w:rsidRPr="00B94A29" w:rsidRDefault="00D32783" w:rsidP="004D3F9C">
      <w:pPr>
        <w:spacing w:after="200"/>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Apologies</w:t>
      </w:r>
      <w:r w:rsidR="00695264" w:rsidRPr="00B94A29">
        <w:rPr>
          <w:rFonts w:ascii="Arial" w:eastAsia="Times New Roman" w:hAnsi="Arial" w:cs="Arial"/>
          <w:b/>
          <w:bCs/>
          <w:color w:val="000000"/>
          <w:sz w:val="22"/>
          <w:szCs w:val="22"/>
          <w:lang w:eastAsia="en-GB"/>
        </w:rPr>
        <w:t xml:space="preserve">: </w:t>
      </w:r>
      <w:r w:rsidR="00CA5F03" w:rsidRPr="00311255">
        <w:rPr>
          <w:rFonts w:ascii="Arial" w:hAnsi="Arial" w:cs="Arial"/>
          <w:bCs/>
          <w:sz w:val="22"/>
          <w:szCs w:val="22"/>
        </w:rPr>
        <w:t>Paul Chatten</w:t>
      </w:r>
      <w:r w:rsidR="00CA5F03">
        <w:rPr>
          <w:rFonts w:ascii="Arial" w:hAnsi="Arial" w:cs="Arial"/>
          <w:bCs/>
          <w:sz w:val="22"/>
          <w:szCs w:val="22"/>
        </w:rPr>
        <w:t xml:space="preserve"> (</w:t>
      </w:r>
      <w:r w:rsidR="00CB522E">
        <w:rPr>
          <w:rFonts w:ascii="Arial" w:hAnsi="Arial" w:cs="Arial"/>
          <w:bCs/>
          <w:sz w:val="22"/>
          <w:szCs w:val="22"/>
        </w:rPr>
        <w:t>P</w:t>
      </w:r>
      <w:r w:rsidR="00CA5F03">
        <w:rPr>
          <w:rFonts w:ascii="Arial" w:hAnsi="Arial" w:cs="Arial"/>
          <w:bCs/>
          <w:sz w:val="22"/>
          <w:szCs w:val="22"/>
        </w:rPr>
        <w:t>ersonal commitments)</w:t>
      </w:r>
      <w:r w:rsidR="00CA5F03" w:rsidRPr="00311255">
        <w:rPr>
          <w:rFonts w:ascii="Arial" w:hAnsi="Arial" w:cs="Arial"/>
          <w:bCs/>
          <w:sz w:val="22"/>
          <w:szCs w:val="22"/>
        </w:rPr>
        <w:t>, Russ Cockburn</w:t>
      </w:r>
      <w:r w:rsidR="00CA5F03">
        <w:rPr>
          <w:rFonts w:ascii="Arial" w:hAnsi="Arial" w:cs="Arial"/>
          <w:bCs/>
          <w:sz w:val="22"/>
          <w:szCs w:val="22"/>
        </w:rPr>
        <w:t xml:space="preserve"> (</w:t>
      </w:r>
      <w:r w:rsidR="00CB522E">
        <w:rPr>
          <w:rFonts w:ascii="Arial" w:hAnsi="Arial" w:cs="Arial"/>
          <w:bCs/>
          <w:sz w:val="22"/>
          <w:szCs w:val="22"/>
        </w:rPr>
        <w:t>W</w:t>
      </w:r>
      <w:r w:rsidR="00CA5F03">
        <w:rPr>
          <w:rFonts w:ascii="Arial" w:hAnsi="Arial" w:cs="Arial"/>
          <w:bCs/>
          <w:sz w:val="22"/>
          <w:szCs w:val="22"/>
        </w:rPr>
        <w:t>ork commitments)</w:t>
      </w:r>
      <w:r w:rsidR="00CA5F03" w:rsidRPr="00311255">
        <w:rPr>
          <w:rFonts w:ascii="Arial" w:hAnsi="Arial" w:cs="Arial"/>
          <w:bCs/>
          <w:sz w:val="22"/>
          <w:szCs w:val="22"/>
        </w:rPr>
        <w:t>,</w:t>
      </w:r>
      <w:r w:rsidR="00CA5F03" w:rsidRPr="00CA5F03">
        <w:rPr>
          <w:rFonts w:ascii="Arial" w:hAnsi="Arial" w:cs="Arial"/>
          <w:bCs/>
          <w:sz w:val="22"/>
          <w:szCs w:val="22"/>
        </w:rPr>
        <w:t xml:space="preserve"> </w:t>
      </w:r>
      <w:r w:rsidR="00CA5F03" w:rsidRPr="00311255">
        <w:rPr>
          <w:rFonts w:ascii="Arial" w:hAnsi="Arial" w:cs="Arial"/>
          <w:bCs/>
          <w:sz w:val="22"/>
          <w:szCs w:val="22"/>
        </w:rPr>
        <w:t>Annette Chatten</w:t>
      </w:r>
      <w:r w:rsidR="00CA5F03">
        <w:rPr>
          <w:rFonts w:ascii="Arial" w:hAnsi="Arial" w:cs="Arial"/>
          <w:bCs/>
          <w:sz w:val="22"/>
          <w:szCs w:val="22"/>
        </w:rPr>
        <w:t xml:space="preserve"> (</w:t>
      </w:r>
      <w:r w:rsidR="00CB522E">
        <w:rPr>
          <w:rFonts w:ascii="Arial" w:hAnsi="Arial" w:cs="Arial"/>
          <w:bCs/>
          <w:sz w:val="22"/>
          <w:szCs w:val="22"/>
        </w:rPr>
        <w:t>P</w:t>
      </w:r>
      <w:r w:rsidR="00CA5F03">
        <w:rPr>
          <w:rFonts w:ascii="Arial" w:hAnsi="Arial" w:cs="Arial"/>
          <w:bCs/>
          <w:sz w:val="22"/>
          <w:szCs w:val="22"/>
        </w:rPr>
        <w:t>ersonal commitments),</w:t>
      </w:r>
      <w:r w:rsidR="00CA5F03" w:rsidRPr="00CA5F03">
        <w:rPr>
          <w:rFonts w:ascii="Arial" w:hAnsi="Arial" w:cs="Arial"/>
          <w:bCs/>
          <w:sz w:val="22"/>
          <w:szCs w:val="22"/>
        </w:rPr>
        <w:t xml:space="preserve"> </w:t>
      </w:r>
      <w:r w:rsidR="00CA5F03" w:rsidRPr="00311255">
        <w:rPr>
          <w:rFonts w:ascii="Arial" w:hAnsi="Arial" w:cs="Arial"/>
          <w:bCs/>
          <w:sz w:val="22"/>
          <w:szCs w:val="22"/>
        </w:rPr>
        <w:t>Mary Bradley</w:t>
      </w:r>
      <w:r w:rsidR="00CA5F03">
        <w:rPr>
          <w:rFonts w:ascii="Arial" w:hAnsi="Arial" w:cs="Arial"/>
          <w:bCs/>
          <w:sz w:val="22"/>
          <w:szCs w:val="22"/>
        </w:rPr>
        <w:t xml:space="preserve"> (</w:t>
      </w:r>
      <w:r w:rsidR="00CB522E">
        <w:rPr>
          <w:rFonts w:ascii="Arial" w:hAnsi="Arial" w:cs="Arial"/>
          <w:bCs/>
          <w:sz w:val="22"/>
          <w:szCs w:val="22"/>
        </w:rPr>
        <w:t>P</w:t>
      </w:r>
      <w:r w:rsidR="00CA5F03">
        <w:rPr>
          <w:rFonts w:ascii="Arial" w:hAnsi="Arial" w:cs="Arial"/>
          <w:bCs/>
          <w:sz w:val="22"/>
          <w:szCs w:val="22"/>
        </w:rPr>
        <w:t>ersonal commitments)</w:t>
      </w:r>
    </w:p>
    <w:p w14:paraId="769A26FE" w14:textId="4A7EBBC3" w:rsidR="004D3F9C" w:rsidRPr="00B94A29" w:rsidRDefault="004D3F9C" w:rsidP="004D3F9C">
      <w:pPr>
        <w:spacing w:after="200"/>
        <w:rPr>
          <w:rFonts w:ascii="Arial" w:eastAsia="Times New Roman" w:hAnsi="Arial" w:cs="Arial"/>
          <w:color w:val="000000"/>
          <w:sz w:val="22"/>
          <w:szCs w:val="22"/>
          <w:lang w:eastAsia="en-GB"/>
        </w:rPr>
      </w:pPr>
      <w:r w:rsidRPr="0099758A">
        <w:rPr>
          <w:rFonts w:ascii="Arial" w:eastAsia="Times New Roman" w:hAnsi="Arial" w:cs="Arial"/>
          <w:color w:val="000000"/>
          <w:sz w:val="22"/>
          <w:szCs w:val="22"/>
          <w:lang w:eastAsia="en-GB"/>
        </w:rPr>
        <w:t>Wit</w:t>
      </w:r>
      <w:r w:rsidR="00311255" w:rsidRPr="0099758A">
        <w:rPr>
          <w:rFonts w:ascii="Arial" w:eastAsia="Times New Roman" w:hAnsi="Arial" w:cs="Arial"/>
          <w:color w:val="000000"/>
          <w:sz w:val="22"/>
          <w:szCs w:val="22"/>
          <w:lang w:eastAsia="en-GB"/>
        </w:rPr>
        <w:t>h</w:t>
      </w:r>
      <w:r w:rsidR="00CA5F03" w:rsidRPr="0099758A">
        <w:rPr>
          <w:rFonts w:ascii="Arial" w:eastAsia="Times New Roman" w:hAnsi="Arial" w:cs="Arial"/>
          <w:color w:val="000000"/>
          <w:sz w:val="22"/>
          <w:szCs w:val="22"/>
          <w:lang w:eastAsia="en-GB"/>
        </w:rPr>
        <w:t xml:space="preserve"> 5</w:t>
      </w:r>
      <w:r w:rsidR="00311255" w:rsidRPr="0099758A">
        <w:rPr>
          <w:rFonts w:ascii="Arial" w:eastAsia="Times New Roman" w:hAnsi="Arial" w:cs="Arial"/>
          <w:color w:val="000000"/>
          <w:sz w:val="22"/>
          <w:szCs w:val="22"/>
          <w:lang w:eastAsia="en-GB"/>
        </w:rPr>
        <w:t xml:space="preserve"> </w:t>
      </w:r>
      <w:r w:rsidRPr="0099758A">
        <w:rPr>
          <w:rFonts w:ascii="Arial" w:eastAsia="Times New Roman" w:hAnsi="Arial" w:cs="Arial"/>
          <w:color w:val="000000"/>
          <w:sz w:val="22"/>
          <w:szCs w:val="22"/>
          <w:lang w:eastAsia="en-GB"/>
        </w:rPr>
        <w:t>Councillors</w:t>
      </w:r>
      <w:r w:rsidRPr="00B94A29">
        <w:rPr>
          <w:rFonts w:ascii="Arial" w:eastAsia="Times New Roman" w:hAnsi="Arial" w:cs="Arial"/>
          <w:color w:val="000000"/>
          <w:sz w:val="22"/>
          <w:szCs w:val="22"/>
          <w:lang w:eastAsia="en-GB"/>
        </w:rPr>
        <w:t xml:space="preserve"> present the meeting was quorate. </w:t>
      </w:r>
    </w:p>
    <w:p w14:paraId="12B36FFC" w14:textId="51DBD6E7" w:rsidR="00D32783" w:rsidRPr="00B94A29" w:rsidRDefault="00CA5F03" w:rsidP="00A63FDA">
      <w:pPr>
        <w:pStyle w:val="Heading1"/>
      </w:pPr>
      <w:r>
        <w:t>34</w:t>
      </w:r>
      <w:r w:rsidR="00D969D4" w:rsidRPr="00B94A29">
        <w:t>/26</w:t>
      </w:r>
      <w:r w:rsidR="00FB58EC" w:rsidRPr="00B94A29">
        <w:t xml:space="preserve"> </w:t>
      </w:r>
      <w:r w:rsidR="004D3F9C" w:rsidRPr="00B94A29">
        <w:t xml:space="preserve">Apologies </w:t>
      </w:r>
      <w:r w:rsidR="007E04A2" w:rsidRPr="00B94A29">
        <w:t>and reasons for</w:t>
      </w:r>
      <w:r w:rsidR="004D3F9C" w:rsidRPr="00B94A29">
        <w:t xml:space="preserve"> absence</w:t>
      </w:r>
    </w:p>
    <w:p w14:paraId="546B3FC1" w14:textId="0A7CCD92" w:rsidR="0068098D" w:rsidRPr="00DC57AF" w:rsidRDefault="00DC57AF" w:rsidP="00172B47">
      <w:pPr>
        <w:pStyle w:val="NoSpacing"/>
      </w:pPr>
      <w:r>
        <w:rPr>
          <w:b/>
          <w:bCs/>
        </w:rPr>
        <w:t xml:space="preserve">Resolved </w:t>
      </w:r>
      <w:r>
        <w:t>by all present that apologies and reasons for absence were noted as received from those named above</w:t>
      </w:r>
    </w:p>
    <w:p w14:paraId="7D0E1190" w14:textId="21DB0220" w:rsidR="00725D17" w:rsidRPr="00B94A29" w:rsidRDefault="00CA5F03" w:rsidP="0084291F">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35</w:t>
      </w:r>
      <w:r w:rsidR="0068098D" w:rsidRPr="00D86D6C">
        <w:rPr>
          <w:rFonts w:ascii="Arial" w:eastAsia="Times New Roman" w:hAnsi="Arial" w:cs="Arial"/>
          <w:b/>
          <w:bCs/>
          <w:color w:val="000000"/>
          <w:kern w:val="36"/>
          <w:sz w:val="22"/>
          <w:szCs w:val="22"/>
          <w:u w:val="single"/>
          <w:lang w:eastAsia="en-GB"/>
        </w:rPr>
        <w:t>/</w:t>
      </w:r>
      <w:r w:rsidR="00D969D4" w:rsidRPr="00D86D6C">
        <w:rPr>
          <w:rFonts w:ascii="Arial" w:eastAsia="Times New Roman" w:hAnsi="Arial" w:cs="Arial"/>
          <w:b/>
          <w:bCs/>
          <w:color w:val="000000"/>
          <w:kern w:val="36"/>
          <w:sz w:val="22"/>
          <w:szCs w:val="22"/>
          <w:u w:val="single"/>
          <w:lang w:eastAsia="en-GB"/>
        </w:rPr>
        <w:t>26</w:t>
      </w:r>
      <w:r w:rsidR="00C237AD" w:rsidRPr="00D86D6C">
        <w:rPr>
          <w:rFonts w:ascii="Arial" w:eastAsia="Times New Roman" w:hAnsi="Arial" w:cs="Arial"/>
          <w:b/>
          <w:bCs/>
          <w:color w:val="000000"/>
          <w:kern w:val="36"/>
          <w:sz w:val="22"/>
          <w:szCs w:val="22"/>
          <w:u w:val="single"/>
          <w:lang w:eastAsia="en-GB"/>
        </w:rPr>
        <w:t xml:space="preserve"> </w:t>
      </w:r>
      <w:r w:rsidR="004D3F9C" w:rsidRPr="00D86D6C">
        <w:rPr>
          <w:rFonts w:ascii="Arial" w:eastAsia="Times New Roman" w:hAnsi="Arial" w:cs="Arial"/>
          <w:b/>
          <w:bCs/>
          <w:color w:val="000000"/>
          <w:kern w:val="36"/>
          <w:sz w:val="22"/>
          <w:szCs w:val="22"/>
          <w:u w:val="single"/>
          <w:lang w:eastAsia="en-GB"/>
        </w:rPr>
        <w:t>Requests</w:t>
      </w:r>
      <w:r w:rsidR="004D3F9C" w:rsidRPr="00B94A29">
        <w:rPr>
          <w:rFonts w:ascii="Arial" w:eastAsia="Times New Roman" w:hAnsi="Arial" w:cs="Arial"/>
          <w:b/>
          <w:bCs/>
          <w:color w:val="000000"/>
          <w:kern w:val="36"/>
          <w:sz w:val="22"/>
          <w:szCs w:val="22"/>
          <w:u w:val="single"/>
          <w:lang w:eastAsia="en-GB"/>
        </w:rPr>
        <w:t xml:space="preserve"> for dispensations and declarations of interest</w:t>
      </w:r>
    </w:p>
    <w:p w14:paraId="284318D3" w14:textId="2FC48B12" w:rsidR="00C237AD" w:rsidRPr="00B94A29" w:rsidRDefault="005359AB" w:rsidP="0084291F">
      <w:pPr>
        <w:spacing w:before="120" w:after="120"/>
        <w:outlineLvl w:val="0"/>
        <w:rPr>
          <w:rFonts w:ascii="Arial" w:eastAsia="Times New Roman" w:hAnsi="Arial" w:cs="Arial"/>
          <w:color w:val="000000"/>
          <w:kern w:val="36"/>
          <w:sz w:val="22"/>
          <w:szCs w:val="22"/>
          <w:lang w:eastAsia="en-GB"/>
        </w:rPr>
      </w:pPr>
      <w:r w:rsidRPr="00B94A29">
        <w:rPr>
          <w:rFonts w:ascii="Arial" w:eastAsia="Times New Roman" w:hAnsi="Arial" w:cs="Arial"/>
          <w:color w:val="000000"/>
          <w:kern w:val="36"/>
          <w:sz w:val="22"/>
          <w:szCs w:val="22"/>
          <w:lang w:eastAsia="en-GB"/>
        </w:rPr>
        <w:t>None</w:t>
      </w:r>
    </w:p>
    <w:p w14:paraId="24920BDA" w14:textId="57D49C60" w:rsidR="007A2039" w:rsidRPr="00B94A29" w:rsidRDefault="00CA5F03" w:rsidP="007A2039">
      <w:pPr>
        <w:pStyle w:val="Heading1"/>
      </w:pPr>
      <w:r>
        <w:t>36</w:t>
      </w:r>
      <w:r w:rsidR="00D969D4" w:rsidRPr="00B94A29">
        <w:t>/26</w:t>
      </w:r>
      <w:r w:rsidR="007A2039" w:rsidRPr="00B94A29">
        <w:t xml:space="preserve"> Exclusion of Press &amp; Public (Public Bodies Admission to Meetings Act 1960)</w:t>
      </w:r>
    </w:p>
    <w:p w14:paraId="0F906DAA" w14:textId="6E43A421" w:rsidR="007A2039" w:rsidRPr="00B94A29" w:rsidRDefault="00945F07" w:rsidP="007A2039">
      <w:pPr>
        <w:pStyle w:val="NoSpacing"/>
      </w:pPr>
      <w:r w:rsidRPr="00B94A29">
        <w:t xml:space="preserve">None </w:t>
      </w:r>
    </w:p>
    <w:p w14:paraId="57C2A868" w14:textId="29AA9AEF" w:rsidR="00E7100E" w:rsidRPr="00B94A29" w:rsidRDefault="00CA5F03" w:rsidP="00C237AD">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37</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Minutes of the meetings held on the </w:t>
      </w:r>
      <w:r>
        <w:rPr>
          <w:rFonts w:ascii="Arial" w:eastAsia="Times New Roman" w:hAnsi="Arial" w:cs="Arial"/>
          <w:b/>
          <w:bCs/>
          <w:color w:val="000000"/>
          <w:kern w:val="36"/>
          <w:sz w:val="22"/>
          <w:szCs w:val="22"/>
          <w:u w:val="single"/>
          <w:lang w:eastAsia="en-GB"/>
        </w:rPr>
        <w:t>10</w:t>
      </w:r>
      <w:r w:rsidRPr="00CA5F03">
        <w:rPr>
          <w:rFonts w:ascii="Arial" w:eastAsia="Times New Roman" w:hAnsi="Arial" w:cs="Arial"/>
          <w:b/>
          <w:bCs/>
          <w:color w:val="000000"/>
          <w:kern w:val="36"/>
          <w:sz w:val="22"/>
          <w:szCs w:val="22"/>
          <w:u w:val="single"/>
          <w:vertAlign w:val="superscript"/>
          <w:lang w:eastAsia="en-GB"/>
        </w:rPr>
        <w:t>th</w:t>
      </w:r>
      <w:r>
        <w:rPr>
          <w:rFonts w:ascii="Arial" w:eastAsia="Times New Roman" w:hAnsi="Arial" w:cs="Arial"/>
          <w:b/>
          <w:bCs/>
          <w:color w:val="000000"/>
          <w:kern w:val="36"/>
          <w:sz w:val="22"/>
          <w:szCs w:val="22"/>
          <w:u w:val="single"/>
          <w:lang w:eastAsia="en-GB"/>
        </w:rPr>
        <w:t xml:space="preserve"> March 2026</w:t>
      </w:r>
    </w:p>
    <w:p w14:paraId="3EFE71CE" w14:textId="163E8781" w:rsidR="00571637" w:rsidRPr="00B94A29" w:rsidRDefault="004D3F9C" w:rsidP="00172B47">
      <w:pPr>
        <w:pStyle w:val="NoSpacing"/>
      </w:pPr>
      <w:r w:rsidRPr="00B94A29">
        <w:t>All members of the council had received a copy of the minutes</w:t>
      </w:r>
      <w:r w:rsidR="00AF5458" w:rsidRPr="00B94A29">
        <w:t xml:space="preserve"> in advance of the meeting</w:t>
      </w:r>
      <w:r w:rsidRPr="00B94A29">
        <w:t>.</w:t>
      </w:r>
    </w:p>
    <w:p w14:paraId="77E11FED" w14:textId="77777777" w:rsidR="00571637" w:rsidRPr="00B94A29" w:rsidRDefault="00571637" w:rsidP="00172B47">
      <w:pPr>
        <w:pStyle w:val="NoSpacing"/>
      </w:pPr>
    </w:p>
    <w:p w14:paraId="1927E391" w14:textId="27077186" w:rsidR="004D3F9C" w:rsidRPr="00B94A29" w:rsidRDefault="004D3F9C" w:rsidP="00172B47">
      <w:pPr>
        <w:pStyle w:val="NoSpacing"/>
      </w:pPr>
      <w:r w:rsidRPr="00B94A29">
        <w:rPr>
          <w:b/>
          <w:bCs/>
        </w:rPr>
        <w:t xml:space="preserve">Resolved </w:t>
      </w:r>
      <w:r w:rsidRPr="00B94A29">
        <w:t xml:space="preserve">by </w:t>
      </w:r>
      <w:r w:rsidR="00E73695" w:rsidRPr="00B94A29">
        <w:t>all present</w:t>
      </w:r>
      <w:r w:rsidRPr="00B94A29">
        <w:t xml:space="preserve"> th</w:t>
      </w:r>
      <w:r w:rsidR="00E73695" w:rsidRPr="00B94A29">
        <w:t>at the</w:t>
      </w:r>
      <w:r w:rsidR="001D321A" w:rsidRPr="00B94A29">
        <w:t xml:space="preserve"> </w:t>
      </w:r>
      <w:r w:rsidR="00007DEE" w:rsidRPr="00B94A29">
        <w:t xml:space="preserve">minutes </w:t>
      </w:r>
      <w:r w:rsidRPr="00B94A29">
        <w:t xml:space="preserve">of the </w:t>
      </w:r>
      <w:r w:rsidR="00CA5F03">
        <w:t>10</w:t>
      </w:r>
      <w:r w:rsidR="00CA5F03" w:rsidRPr="00CA5F03">
        <w:rPr>
          <w:vertAlign w:val="superscript"/>
        </w:rPr>
        <w:t>th</w:t>
      </w:r>
      <w:r w:rsidR="00CA5F03">
        <w:t xml:space="preserve"> March 2026</w:t>
      </w:r>
      <w:r w:rsidR="00942DB9" w:rsidRPr="00B94A29">
        <w:t xml:space="preserve"> </w:t>
      </w:r>
      <w:r w:rsidR="00F27F37" w:rsidRPr="00B94A29">
        <w:t>meeting be signed as a true and accurate record</w:t>
      </w:r>
      <w:r w:rsidR="00AF5458" w:rsidRPr="00B94A29">
        <w:t xml:space="preserve"> by the </w:t>
      </w:r>
      <w:r w:rsidR="003422DD" w:rsidRPr="00B94A29">
        <w:t>Chair.</w:t>
      </w:r>
      <w:r w:rsidR="00C82524" w:rsidRPr="00B94A29">
        <w:t xml:space="preserve"> </w:t>
      </w:r>
    </w:p>
    <w:p w14:paraId="2A51ECDF" w14:textId="77777777" w:rsidR="004D3F9C" w:rsidRPr="00B94A29" w:rsidRDefault="004D3F9C" w:rsidP="00172B47">
      <w:pPr>
        <w:pStyle w:val="NoSpacing"/>
      </w:pPr>
    </w:p>
    <w:p w14:paraId="392C243C" w14:textId="5DF14F9C" w:rsidR="008C7273" w:rsidRPr="00B94A29" w:rsidRDefault="004D3F9C" w:rsidP="00C237AD">
      <w:pPr>
        <w:pStyle w:val="NoSpacing"/>
        <w:rPr>
          <w:b/>
          <w:bCs/>
        </w:rPr>
      </w:pPr>
      <w:r w:rsidRPr="00B94A29">
        <w:rPr>
          <w:b/>
          <w:bCs/>
        </w:rPr>
        <w:t>Action: Clerk to upload the completed minutes to the website. </w:t>
      </w:r>
    </w:p>
    <w:p w14:paraId="1FBCDE3C" w14:textId="677E45DC" w:rsidR="004D3F9C" w:rsidRPr="00D86D6C" w:rsidRDefault="00CA5F03"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38</w:t>
      </w:r>
      <w:r w:rsidR="00D969D4" w:rsidRPr="00D86D6C">
        <w:rPr>
          <w:rFonts w:ascii="Arial" w:eastAsia="Times New Roman" w:hAnsi="Arial" w:cs="Arial"/>
          <w:b/>
          <w:bCs/>
          <w:color w:val="000000"/>
          <w:kern w:val="36"/>
          <w:sz w:val="22"/>
          <w:szCs w:val="22"/>
          <w:u w:val="single"/>
          <w:lang w:eastAsia="en-GB"/>
        </w:rPr>
        <w:t>/26</w:t>
      </w:r>
      <w:r w:rsidR="00CB2D99" w:rsidRPr="00D86D6C">
        <w:rPr>
          <w:rFonts w:ascii="Arial" w:eastAsia="Times New Roman" w:hAnsi="Arial" w:cs="Arial"/>
          <w:b/>
          <w:bCs/>
          <w:color w:val="000000"/>
          <w:kern w:val="36"/>
          <w:sz w:val="22"/>
          <w:szCs w:val="22"/>
          <w:u w:val="single"/>
          <w:lang w:eastAsia="en-GB"/>
        </w:rPr>
        <w:t xml:space="preserve"> </w:t>
      </w:r>
      <w:r w:rsidR="004D3F9C" w:rsidRPr="00D86D6C">
        <w:rPr>
          <w:rFonts w:ascii="Arial" w:eastAsia="Times New Roman" w:hAnsi="Arial" w:cs="Arial"/>
          <w:b/>
          <w:bCs/>
          <w:color w:val="000000"/>
          <w:kern w:val="36"/>
          <w:sz w:val="22"/>
          <w:szCs w:val="22"/>
          <w:u w:val="single"/>
          <w:lang w:eastAsia="en-GB"/>
        </w:rPr>
        <w:t>Chairman’s Announcements</w:t>
      </w:r>
    </w:p>
    <w:p w14:paraId="72EA7043" w14:textId="3AFFB273" w:rsidR="002E48EF" w:rsidRPr="00D86D6C" w:rsidRDefault="0099758A" w:rsidP="00A62ECD">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No announcements</w:t>
      </w:r>
    </w:p>
    <w:p w14:paraId="0405AE52" w14:textId="06E3CF3D" w:rsidR="007A2039" w:rsidRPr="00B94A29" w:rsidRDefault="00CA5F03" w:rsidP="009739E6">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39</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Public Participation </w:t>
      </w:r>
    </w:p>
    <w:p w14:paraId="2C9863A7" w14:textId="7E6DC3A9" w:rsidR="002E48EF" w:rsidRDefault="002E48EF" w:rsidP="00C11092">
      <w:pPr>
        <w:pStyle w:val="NoSpacing"/>
      </w:pPr>
      <w:r w:rsidRPr="00B94A29">
        <w:t>None</w:t>
      </w:r>
    </w:p>
    <w:p w14:paraId="7033FC06" w14:textId="77777777" w:rsidR="0099758A" w:rsidRPr="00B94A29" w:rsidRDefault="0099758A" w:rsidP="00C11092">
      <w:pPr>
        <w:pStyle w:val="NoSpacing"/>
      </w:pPr>
    </w:p>
    <w:p w14:paraId="22735D9D" w14:textId="09024033" w:rsidR="000F5203" w:rsidRPr="00B94A29" w:rsidRDefault="00CA5F03" w:rsidP="00C11092">
      <w:pPr>
        <w:pStyle w:val="NoSpacing"/>
      </w:pPr>
      <w:r>
        <w:rPr>
          <w:b/>
          <w:bCs/>
          <w:kern w:val="36"/>
          <w:u w:val="single"/>
        </w:rPr>
        <w:t>40</w:t>
      </w:r>
      <w:r w:rsidR="0068098D">
        <w:rPr>
          <w:b/>
          <w:bCs/>
          <w:kern w:val="36"/>
          <w:u w:val="single"/>
        </w:rPr>
        <w:t>/</w:t>
      </w:r>
      <w:r w:rsidR="00D969D4" w:rsidRPr="00B94A29">
        <w:rPr>
          <w:b/>
          <w:bCs/>
          <w:kern w:val="36"/>
          <w:u w:val="single"/>
        </w:rPr>
        <w:t>26</w:t>
      </w:r>
      <w:r w:rsidR="004D3F9C" w:rsidRPr="00B94A29">
        <w:rPr>
          <w:b/>
          <w:bCs/>
          <w:kern w:val="36"/>
          <w:u w:val="single"/>
        </w:rPr>
        <w:t xml:space="preserve"> </w:t>
      </w:r>
      <w:r w:rsidR="007A2039" w:rsidRPr="00B94A29">
        <w:rPr>
          <w:b/>
          <w:bCs/>
          <w:kern w:val="36"/>
          <w:u w:val="single"/>
        </w:rPr>
        <w:t>Reports from visiting councillors &amp; Police</w:t>
      </w:r>
    </w:p>
    <w:p w14:paraId="0A7C86EA" w14:textId="1BC8215D" w:rsidR="006B4C87" w:rsidRPr="00B94A29" w:rsidRDefault="006B4C87" w:rsidP="00393818">
      <w:pPr>
        <w:pStyle w:val="Heading1"/>
        <w:rPr>
          <w:b w:val="0"/>
          <w:bCs w:val="0"/>
          <w:i/>
          <w:iCs/>
          <w:u w:val="none"/>
        </w:rPr>
      </w:pPr>
      <w:r w:rsidRPr="00B94A29">
        <w:rPr>
          <w:b w:val="0"/>
          <w:bCs w:val="0"/>
          <w:i/>
          <w:iCs/>
          <w:u w:val="none"/>
        </w:rPr>
        <w:t>Cumberland Council</w:t>
      </w:r>
    </w:p>
    <w:p w14:paraId="42D5EBD7" w14:textId="5618C585" w:rsidR="00FB58EC" w:rsidRPr="00A82A78" w:rsidRDefault="00CF562F" w:rsidP="00C82524">
      <w:pPr>
        <w:pStyle w:val="BodyText"/>
        <w:rPr>
          <w:rFonts w:ascii="Arial" w:hAnsi="Arial" w:cs="Arial"/>
          <w:sz w:val="22"/>
          <w:szCs w:val="22"/>
        </w:rPr>
      </w:pPr>
      <w:r w:rsidRPr="00B94A29">
        <w:rPr>
          <w:rFonts w:ascii="Arial" w:hAnsi="Arial" w:cs="Arial"/>
          <w:sz w:val="22"/>
          <w:szCs w:val="22"/>
        </w:rPr>
        <w:t xml:space="preserve">Cumberland Councillor Martin Harris had provided a written report via email </w:t>
      </w:r>
      <w:r w:rsidR="0099758A">
        <w:rPr>
          <w:rFonts w:ascii="Arial" w:hAnsi="Arial" w:cs="Arial"/>
          <w:sz w:val="22"/>
          <w:szCs w:val="22"/>
        </w:rPr>
        <w:t xml:space="preserve">which was circulated to all </w:t>
      </w:r>
      <w:r w:rsidR="0099758A" w:rsidRPr="00A82A78">
        <w:rPr>
          <w:rFonts w:ascii="Arial" w:hAnsi="Arial" w:cs="Arial"/>
          <w:sz w:val="22"/>
          <w:szCs w:val="22"/>
        </w:rPr>
        <w:t>councillors; T</w:t>
      </w:r>
      <w:r w:rsidRPr="00A82A78">
        <w:rPr>
          <w:rFonts w:ascii="Arial" w:hAnsi="Arial" w:cs="Arial"/>
          <w:sz w:val="22"/>
          <w:szCs w:val="22"/>
        </w:rPr>
        <w:t>his was noted as received</w:t>
      </w:r>
      <w:r w:rsidR="00A62ECD" w:rsidRPr="00A82A78">
        <w:rPr>
          <w:rFonts w:ascii="Arial" w:hAnsi="Arial" w:cs="Arial"/>
          <w:sz w:val="22"/>
          <w:szCs w:val="22"/>
        </w:rPr>
        <w:t>.</w:t>
      </w:r>
    </w:p>
    <w:p w14:paraId="5F824A5E" w14:textId="529D655A" w:rsidR="00D86D6C" w:rsidRPr="00A82A78" w:rsidRDefault="00D86D6C" w:rsidP="00D86D6C">
      <w:pPr>
        <w:pStyle w:val="BodyText"/>
        <w:numPr>
          <w:ilvl w:val="0"/>
          <w:numId w:val="26"/>
        </w:numPr>
        <w:rPr>
          <w:rFonts w:ascii="Arial" w:hAnsi="Arial" w:cs="Arial"/>
          <w:sz w:val="22"/>
          <w:szCs w:val="22"/>
        </w:rPr>
      </w:pPr>
      <w:r w:rsidRPr="00A82A78">
        <w:rPr>
          <w:rFonts w:ascii="Arial" w:hAnsi="Arial" w:cs="Arial"/>
          <w:sz w:val="22"/>
          <w:szCs w:val="22"/>
        </w:rPr>
        <w:t xml:space="preserve">It was </w:t>
      </w:r>
      <w:r w:rsidR="0099758A" w:rsidRPr="00A82A78">
        <w:rPr>
          <w:rFonts w:ascii="Arial" w:hAnsi="Arial" w:cs="Arial"/>
          <w:sz w:val="22"/>
          <w:szCs w:val="22"/>
        </w:rPr>
        <w:t>noted that Broughton Parish Council have already submitted some site suggestions to</w:t>
      </w:r>
      <w:r w:rsidR="00DC57AF">
        <w:rPr>
          <w:rFonts w:ascii="Arial" w:hAnsi="Arial" w:cs="Arial"/>
          <w:sz w:val="22"/>
          <w:szCs w:val="22"/>
        </w:rPr>
        <w:t xml:space="preserve"> EV Charge</w:t>
      </w:r>
      <w:r w:rsidR="0099758A" w:rsidRPr="00A82A78">
        <w:rPr>
          <w:rFonts w:ascii="Arial" w:hAnsi="Arial" w:cs="Arial"/>
          <w:sz w:val="22"/>
          <w:szCs w:val="22"/>
        </w:rPr>
        <w:t xml:space="preserve"> </w:t>
      </w:r>
      <w:proofErr w:type="gramStart"/>
      <w:r w:rsidR="0099758A" w:rsidRPr="00A82A78">
        <w:rPr>
          <w:rFonts w:ascii="Arial" w:hAnsi="Arial" w:cs="Arial"/>
          <w:sz w:val="22"/>
          <w:szCs w:val="22"/>
        </w:rPr>
        <w:t>programmes</w:t>
      </w:r>
      <w:proofErr w:type="gramEnd"/>
      <w:r w:rsidR="0099758A" w:rsidRPr="00A82A78">
        <w:rPr>
          <w:rFonts w:ascii="Arial" w:hAnsi="Arial" w:cs="Arial"/>
          <w:sz w:val="22"/>
          <w:szCs w:val="22"/>
        </w:rPr>
        <w:t xml:space="preserve"> but it is unclear what the next steps will be.</w:t>
      </w:r>
    </w:p>
    <w:p w14:paraId="4CAFB2AB" w14:textId="25B1F751" w:rsidR="0099758A" w:rsidRDefault="0099758A" w:rsidP="00D86D6C">
      <w:pPr>
        <w:pStyle w:val="BodyText"/>
        <w:numPr>
          <w:ilvl w:val="0"/>
          <w:numId w:val="26"/>
        </w:numPr>
        <w:rPr>
          <w:rFonts w:ascii="Arial" w:hAnsi="Arial" w:cs="Arial"/>
          <w:sz w:val="22"/>
          <w:szCs w:val="22"/>
        </w:rPr>
      </w:pPr>
      <w:r w:rsidRPr="00A82A78">
        <w:rPr>
          <w:rFonts w:ascii="Arial" w:hAnsi="Arial" w:cs="Arial"/>
          <w:sz w:val="22"/>
          <w:szCs w:val="22"/>
        </w:rPr>
        <w:t>Allerdale Speed Limits review</w:t>
      </w:r>
      <w:r w:rsidR="00DC57AF">
        <w:rPr>
          <w:rFonts w:ascii="Arial" w:hAnsi="Arial" w:cs="Arial"/>
          <w:sz w:val="22"/>
          <w:szCs w:val="22"/>
        </w:rPr>
        <w:t>;</w:t>
      </w:r>
      <w:r w:rsidRPr="00A82A78">
        <w:rPr>
          <w:rFonts w:ascii="Arial" w:hAnsi="Arial" w:cs="Arial"/>
          <w:sz w:val="22"/>
          <w:szCs w:val="22"/>
        </w:rPr>
        <w:t xml:space="preserve"> </w:t>
      </w:r>
      <w:r w:rsidR="00DC57AF">
        <w:rPr>
          <w:rFonts w:ascii="Arial" w:hAnsi="Arial" w:cs="Arial"/>
          <w:sz w:val="22"/>
          <w:szCs w:val="22"/>
        </w:rPr>
        <w:t>T</w:t>
      </w:r>
      <w:r w:rsidRPr="00A82A78">
        <w:rPr>
          <w:rFonts w:ascii="Arial" w:hAnsi="Arial" w:cs="Arial"/>
          <w:sz w:val="22"/>
          <w:szCs w:val="22"/>
        </w:rPr>
        <w:t>he request for the whole of Great &amp; Little Broughton to be a 20mph with appropriate lead in area has been passed</w:t>
      </w:r>
      <w:r w:rsidR="00DC57AF">
        <w:rPr>
          <w:rFonts w:ascii="Arial" w:hAnsi="Arial" w:cs="Arial"/>
          <w:sz w:val="22"/>
          <w:szCs w:val="22"/>
        </w:rPr>
        <w:t xml:space="preserve"> by Cumberland Cllr M Harris</w:t>
      </w:r>
      <w:r w:rsidRPr="00A82A78">
        <w:rPr>
          <w:rFonts w:ascii="Arial" w:hAnsi="Arial" w:cs="Arial"/>
          <w:sz w:val="22"/>
          <w:szCs w:val="22"/>
        </w:rPr>
        <w:t xml:space="preserve"> on to the relevant team. </w:t>
      </w:r>
      <w:r w:rsidR="00A82A78">
        <w:rPr>
          <w:rFonts w:ascii="Arial" w:hAnsi="Arial" w:cs="Arial"/>
          <w:sz w:val="22"/>
          <w:szCs w:val="22"/>
        </w:rPr>
        <w:t xml:space="preserve">The Clerk noted that there has been no formal notification of this consultation at this stage. </w:t>
      </w:r>
    </w:p>
    <w:p w14:paraId="686EC16C" w14:textId="74D03682" w:rsidR="00A82A78" w:rsidRDefault="00A82A78" w:rsidP="00A82A78">
      <w:pPr>
        <w:pStyle w:val="BodyText"/>
        <w:rPr>
          <w:rFonts w:ascii="Arial" w:hAnsi="Arial" w:cs="Arial"/>
          <w:b/>
          <w:bCs/>
          <w:sz w:val="22"/>
          <w:szCs w:val="22"/>
        </w:rPr>
      </w:pPr>
      <w:r>
        <w:rPr>
          <w:rFonts w:ascii="Arial" w:hAnsi="Arial" w:cs="Arial"/>
          <w:b/>
          <w:bCs/>
          <w:sz w:val="22"/>
          <w:szCs w:val="22"/>
        </w:rPr>
        <w:t xml:space="preserve">Action: Cllr M Harris to follow up with Cumberland Highways as to why there has been no formal notification to Parish Councils about this consultation. </w:t>
      </w:r>
    </w:p>
    <w:p w14:paraId="7D515312" w14:textId="01FDB8B7" w:rsidR="00A82A78" w:rsidRPr="00A82A78" w:rsidRDefault="00A82A78" w:rsidP="00A82A78">
      <w:pPr>
        <w:pStyle w:val="BodyText"/>
        <w:numPr>
          <w:ilvl w:val="0"/>
          <w:numId w:val="28"/>
        </w:numPr>
        <w:rPr>
          <w:rFonts w:ascii="Arial" w:hAnsi="Arial" w:cs="Arial"/>
          <w:b/>
          <w:bCs/>
          <w:sz w:val="22"/>
          <w:szCs w:val="22"/>
        </w:rPr>
      </w:pPr>
      <w:r>
        <w:rPr>
          <w:rFonts w:ascii="Arial" w:hAnsi="Arial" w:cs="Arial"/>
          <w:sz w:val="22"/>
          <w:szCs w:val="22"/>
        </w:rPr>
        <w:t xml:space="preserve">It was noted that there was an administrative error in the papers for the Lakes to Sea Community Panel which meant that Broughton Parish Council’s grant application wasn’t able to be determined </w:t>
      </w:r>
      <w:r w:rsidR="00DC57AF">
        <w:rPr>
          <w:rFonts w:ascii="Arial" w:hAnsi="Arial" w:cs="Arial"/>
          <w:sz w:val="22"/>
          <w:szCs w:val="22"/>
        </w:rPr>
        <w:t xml:space="preserve">at the meeting </w:t>
      </w:r>
      <w:r>
        <w:rPr>
          <w:rFonts w:ascii="Arial" w:hAnsi="Arial" w:cs="Arial"/>
          <w:sz w:val="22"/>
          <w:szCs w:val="22"/>
        </w:rPr>
        <w:t>in late March and a special meeting is being called to review thi</w:t>
      </w:r>
      <w:r w:rsidR="00DC57AF">
        <w:rPr>
          <w:rFonts w:ascii="Arial" w:hAnsi="Arial" w:cs="Arial"/>
          <w:sz w:val="22"/>
          <w:szCs w:val="22"/>
        </w:rPr>
        <w:t>s application later on in April.</w:t>
      </w:r>
    </w:p>
    <w:p w14:paraId="5B9FBCC6" w14:textId="3D659D8E" w:rsidR="00A82A78" w:rsidRPr="00A82A78" w:rsidRDefault="00A82A78" w:rsidP="00A82A78">
      <w:pPr>
        <w:pStyle w:val="BodyText"/>
        <w:numPr>
          <w:ilvl w:val="0"/>
          <w:numId w:val="28"/>
        </w:numPr>
        <w:rPr>
          <w:rFonts w:ascii="Arial" w:hAnsi="Arial" w:cs="Arial"/>
          <w:b/>
          <w:bCs/>
          <w:sz w:val="22"/>
          <w:szCs w:val="22"/>
        </w:rPr>
      </w:pPr>
      <w:r>
        <w:rPr>
          <w:rFonts w:ascii="Arial" w:hAnsi="Arial" w:cs="Arial"/>
          <w:sz w:val="22"/>
          <w:szCs w:val="22"/>
        </w:rPr>
        <w:t>Cllr M Harris &amp; Steve Hannah have met on site to discuss a number of speed signage issues in the village (</w:t>
      </w:r>
      <w:proofErr w:type="spellStart"/>
      <w:r>
        <w:rPr>
          <w:rFonts w:ascii="Arial" w:hAnsi="Arial" w:cs="Arial"/>
          <w:sz w:val="22"/>
          <w:szCs w:val="22"/>
        </w:rPr>
        <w:t>Coldgill</w:t>
      </w:r>
      <w:proofErr w:type="spellEnd"/>
      <w:r>
        <w:rPr>
          <w:rFonts w:ascii="Arial" w:hAnsi="Arial" w:cs="Arial"/>
          <w:sz w:val="22"/>
          <w:szCs w:val="22"/>
        </w:rPr>
        <w:t xml:space="preserve"> Avenue &amp; </w:t>
      </w:r>
      <w:proofErr w:type="spellStart"/>
      <w:r>
        <w:rPr>
          <w:rFonts w:ascii="Arial" w:hAnsi="Arial" w:cs="Arial"/>
          <w:sz w:val="22"/>
          <w:szCs w:val="22"/>
        </w:rPr>
        <w:t>Camerton</w:t>
      </w:r>
      <w:proofErr w:type="spellEnd"/>
      <w:r>
        <w:rPr>
          <w:rFonts w:ascii="Arial" w:hAnsi="Arial" w:cs="Arial"/>
          <w:sz w:val="22"/>
          <w:szCs w:val="22"/>
        </w:rPr>
        <w:t xml:space="preserve"> Road). These have been raised with HIMS and an outcome is awaited. </w:t>
      </w:r>
    </w:p>
    <w:p w14:paraId="7AD6956E" w14:textId="76B5F934" w:rsidR="002D6F3D" w:rsidRPr="00B94A29" w:rsidRDefault="00CA5F03" w:rsidP="003F03D2">
      <w:pPr>
        <w:pStyle w:val="Heading1"/>
      </w:pPr>
      <w:r>
        <w:t>41</w:t>
      </w:r>
      <w:r w:rsidR="00D969D4" w:rsidRPr="00B94A29">
        <w:t>/26</w:t>
      </w:r>
      <w:r w:rsidR="00571637" w:rsidRPr="00B94A29">
        <w:t xml:space="preserve"> Clerks report</w:t>
      </w:r>
    </w:p>
    <w:p w14:paraId="0749C88F" w14:textId="644927F0" w:rsidR="00CC2C59" w:rsidRPr="00B94A29" w:rsidRDefault="007E5907" w:rsidP="00D73505">
      <w:pPr>
        <w:pStyle w:val="Heading1"/>
        <w:rPr>
          <w:b w:val="0"/>
          <w:bCs w:val="0"/>
          <w:u w:val="none"/>
        </w:rPr>
      </w:pPr>
      <w:r w:rsidRPr="00B94A29">
        <w:rPr>
          <w:b w:val="0"/>
          <w:bCs w:val="0"/>
          <w:u w:val="none"/>
        </w:rPr>
        <w:lastRenderedPageBreak/>
        <w:t xml:space="preserve">The Clerks report had been circulated to all in advance of the </w:t>
      </w:r>
      <w:r w:rsidR="00633631" w:rsidRPr="00B94A29">
        <w:rPr>
          <w:b w:val="0"/>
          <w:bCs w:val="0"/>
          <w:u w:val="none"/>
        </w:rPr>
        <w:t>meeting,</w:t>
      </w:r>
      <w:r w:rsidRPr="00B94A29">
        <w:rPr>
          <w:b w:val="0"/>
          <w:bCs w:val="0"/>
          <w:u w:val="none"/>
        </w:rPr>
        <w:t xml:space="preserve"> and this was noted as received. </w:t>
      </w:r>
    </w:p>
    <w:p w14:paraId="04D53860" w14:textId="1D600BED" w:rsidR="007510E0" w:rsidRPr="00A82A78" w:rsidRDefault="00790EE6" w:rsidP="000C2CF3">
      <w:pPr>
        <w:pStyle w:val="Heading1"/>
        <w:numPr>
          <w:ilvl w:val="0"/>
          <w:numId w:val="3"/>
        </w:numPr>
        <w:rPr>
          <w:b w:val="0"/>
          <w:bCs w:val="0"/>
          <w:i/>
          <w:iCs/>
          <w:u w:val="none"/>
        </w:rPr>
      </w:pPr>
      <w:r w:rsidRPr="00A82A78">
        <w:rPr>
          <w:b w:val="0"/>
          <w:bCs w:val="0"/>
          <w:i/>
          <w:iCs/>
          <w:u w:val="none"/>
        </w:rPr>
        <w:t>Dog Fouling</w:t>
      </w:r>
    </w:p>
    <w:p w14:paraId="0238BA70" w14:textId="34D7E7B5" w:rsidR="00CA5F03" w:rsidRDefault="0068098D" w:rsidP="00CA5F03">
      <w:pPr>
        <w:pStyle w:val="Heading1"/>
        <w:rPr>
          <w:b w:val="0"/>
          <w:bCs w:val="0"/>
          <w:u w:val="none"/>
        </w:rPr>
      </w:pPr>
      <w:r w:rsidRPr="00A82A78">
        <w:rPr>
          <w:b w:val="0"/>
          <w:bCs w:val="0"/>
          <w:u w:val="none"/>
        </w:rPr>
        <w:t xml:space="preserve">Cllr S Hannah </w:t>
      </w:r>
      <w:r w:rsidR="00A82A78" w:rsidRPr="00A82A78">
        <w:rPr>
          <w:b w:val="0"/>
          <w:bCs w:val="0"/>
          <w:u w:val="none"/>
        </w:rPr>
        <w:t>noted no progress at this stage a good weather window is awaited</w:t>
      </w:r>
      <w:r w:rsidR="00DC57AF">
        <w:rPr>
          <w:b w:val="0"/>
          <w:bCs w:val="0"/>
          <w:u w:val="none"/>
        </w:rPr>
        <w:t xml:space="preserve"> to allow the stencils to be painted</w:t>
      </w:r>
      <w:r w:rsidR="00A82A78" w:rsidRPr="00A82A78">
        <w:rPr>
          <w:b w:val="0"/>
          <w:bCs w:val="0"/>
          <w:u w:val="none"/>
        </w:rPr>
        <w:t>.</w:t>
      </w:r>
      <w:r w:rsidR="00A82A78">
        <w:rPr>
          <w:b w:val="0"/>
          <w:bCs w:val="0"/>
          <w:u w:val="none"/>
        </w:rPr>
        <w:t xml:space="preserve"> </w:t>
      </w:r>
    </w:p>
    <w:p w14:paraId="29EDD9F6" w14:textId="263B537F" w:rsidR="002E48EF" w:rsidRPr="00FF77EC" w:rsidRDefault="002E48EF" w:rsidP="00CA5F03">
      <w:pPr>
        <w:pStyle w:val="Heading1"/>
        <w:numPr>
          <w:ilvl w:val="0"/>
          <w:numId w:val="3"/>
        </w:numPr>
        <w:rPr>
          <w:b w:val="0"/>
          <w:bCs w:val="0"/>
          <w:i/>
          <w:iCs/>
          <w:u w:val="none"/>
        </w:rPr>
      </w:pPr>
      <w:r w:rsidRPr="00FF77EC">
        <w:rPr>
          <w:b w:val="0"/>
          <w:bCs w:val="0"/>
          <w:i/>
          <w:iCs/>
          <w:u w:val="none"/>
        </w:rPr>
        <w:t>Derwent Forest Update</w:t>
      </w:r>
    </w:p>
    <w:p w14:paraId="2C4E7E92" w14:textId="55D3C595" w:rsidR="00DA7361" w:rsidRPr="00FF77EC" w:rsidRDefault="0068098D" w:rsidP="00CA5F03">
      <w:pPr>
        <w:pStyle w:val="Heading1"/>
        <w:rPr>
          <w:b w:val="0"/>
          <w:bCs w:val="0"/>
          <w:u w:val="none"/>
        </w:rPr>
      </w:pPr>
      <w:r w:rsidRPr="00FF77EC">
        <w:rPr>
          <w:b w:val="0"/>
          <w:bCs w:val="0"/>
          <w:u w:val="none"/>
        </w:rPr>
        <w:t>The Clerk confirmed she ha</w:t>
      </w:r>
      <w:r w:rsidR="00CA5F03" w:rsidRPr="00FF77EC">
        <w:rPr>
          <w:b w:val="0"/>
          <w:bCs w:val="0"/>
          <w:u w:val="none"/>
        </w:rPr>
        <w:t>s now received confirmation from Cumberland Council about the officer &amp; portfolio holder responsible for the site.</w:t>
      </w:r>
    </w:p>
    <w:p w14:paraId="1EB4368F" w14:textId="3E269BE5" w:rsidR="00FF77EC" w:rsidRPr="00FF77EC" w:rsidRDefault="00FF77EC" w:rsidP="00CA5F03">
      <w:pPr>
        <w:pStyle w:val="Heading1"/>
        <w:rPr>
          <w:u w:val="none"/>
        </w:rPr>
      </w:pPr>
      <w:r w:rsidRPr="00FF77EC">
        <w:rPr>
          <w:u w:val="none"/>
        </w:rPr>
        <w:t>Action: Clerk to seek an update on the site from all relevant personnel.</w:t>
      </w:r>
      <w:r>
        <w:rPr>
          <w:u w:val="none"/>
        </w:rPr>
        <w:t xml:space="preserve"> </w:t>
      </w:r>
    </w:p>
    <w:p w14:paraId="394FEA5D" w14:textId="7C66C8F5" w:rsidR="00D969D4" w:rsidRPr="00DA7361" w:rsidRDefault="00D969D4" w:rsidP="00D969D4">
      <w:pPr>
        <w:pStyle w:val="Heading1"/>
        <w:numPr>
          <w:ilvl w:val="0"/>
          <w:numId w:val="3"/>
        </w:numPr>
        <w:rPr>
          <w:b w:val="0"/>
          <w:bCs w:val="0"/>
          <w:i/>
          <w:iCs/>
          <w:u w:val="none"/>
        </w:rPr>
      </w:pPr>
      <w:r w:rsidRPr="00DA7361">
        <w:rPr>
          <w:b w:val="0"/>
          <w:bCs w:val="0"/>
          <w:i/>
          <w:iCs/>
          <w:u w:val="none"/>
        </w:rPr>
        <w:t>EV Charge Points</w:t>
      </w:r>
    </w:p>
    <w:p w14:paraId="19ADFDF1" w14:textId="5D205347" w:rsidR="0068098D" w:rsidRDefault="00D969D4" w:rsidP="0068098D">
      <w:pPr>
        <w:pStyle w:val="Heading1"/>
        <w:rPr>
          <w:b w:val="0"/>
          <w:bCs w:val="0"/>
          <w:u w:val="none"/>
        </w:rPr>
      </w:pPr>
      <w:r w:rsidRPr="00DC57AF">
        <w:rPr>
          <w:b w:val="0"/>
          <w:bCs w:val="0"/>
          <w:u w:val="none"/>
        </w:rPr>
        <w:t xml:space="preserve">Cllr N </w:t>
      </w:r>
      <w:proofErr w:type="spellStart"/>
      <w:r w:rsidRPr="00DC57AF">
        <w:rPr>
          <w:b w:val="0"/>
          <w:bCs w:val="0"/>
          <w:u w:val="none"/>
        </w:rPr>
        <w:t>Clubley</w:t>
      </w:r>
      <w:proofErr w:type="spellEnd"/>
      <w:r w:rsidR="00FF77EC" w:rsidRPr="00DC57AF">
        <w:rPr>
          <w:b w:val="0"/>
          <w:bCs w:val="0"/>
          <w:u w:val="none"/>
        </w:rPr>
        <w:t xml:space="preserve"> noted that the process of how sites will be selected and by whom appears to be lacking in detail. It is understood that the Community Panels were going to be involved in selecting the site but again it is not clear how this will be working.</w:t>
      </w:r>
      <w:r w:rsidR="00FF77EC">
        <w:rPr>
          <w:b w:val="0"/>
          <w:bCs w:val="0"/>
          <w:u w:val="none"/>
        </w:rPr>
        <w:t xml:space="preserve"> </w:t>
      </w:r>
    </w:p>
    <w:p w14:paraId="70F1DCF7" w14:textId="77777777" w:rsidR="00DC57AF" w:rsidRPr="00DC57AF" w:rsidRDefault="00DC57AF" w:rsidP="00DC57AF">
      <w:pPr>
        <w:rPr>
          <w:rFonts w:ascii="Arial" w:eastAsia="Times New Roman" w:hAnsi="Arial" w:cs="Arial"/>
          <w:b/>
          <w:bCs/>
          <w:sz w:val="22"/>
          <w:szCs w:val="22"/>
          <w:lang w:eastAsia="en-GB"/>
        </w:rPr>
      </w:pPr>
      <w:r w:rsidRPr="00DC57AF">
        <w:rPr>
          <w:rFonts w:ascii="Arial" w:eastAsia="Times New Roman" w:hAnsi="Arial" w:cs="Arial"/>
          <w:b/>
          <w:bCs/>
          <w:color w:val="000000"/>
          <w:sz w:val="22"/>
          <w:szCs w:val="22"/>
          <w:lang w:eastAsia="en-GB"/>
        </w:rPr>
        <w:t>Action: Cllr M Harris to seek clarification from the relevant parties regarding how sites will be identified, who will be responsible for final decisions, and the extent of community involvement. Cllr Harris will also raise queries regarding the availability of electricity capacity in rural areas to support the addition of such sites to existing networks.</w:t>
      </w:r>
    </w:p>
    <w:p w14:paraId="74500A0E" w14:textId="066CE7D8" w:rsidR="00E92EFD" w:rsidRPr="00DA7361" w:rsidRDefault="00CA5F03" w:rsidP="0068098D">
      <w:pPr>
        <w:pStyle w:val="Heading1"/>
        <w:numPr>
          <w:ilvl w:val="0"/>
          <w:numId w:val="3"/>
        </w:numPr>
        <w:rPr>
          <w:b w:val="0"/>
          <w:bCs w:val="0"/>
          <w:i/>
          <w:iCs/>
          <w:u w:val="none"/>
        </w:rPr>
      </w:pPr>
      <w:r>
        <w:rPr>
          <w:b w:val="0"/>
          <w:bCs w:val="0"/>
          <w:i/>
          <w:iCs/>
          <w:u w:val="none"/>
        </w:rPr>
        <w:t>Community Resilience Pilot</w:t>
      </w:r>
    </w:p>
    <w:p w14:paraId="2E4C30CF" w14:textId="1234E81E" w:rsidR="0068098D" w:rsidRDefault="00CA5F03" w:rsidP="0068098D">
      <w:pPr>
        <w:pStyle w:val="Heading1"/>
        <w:rPr>
          <w:b w:val="0"/>
          <w:bCs w:val="0"/>
          <w:u w:val="none"/>
        </w:rPr>
      </w:pPr>
      <w:r>
        <w:rPr>
          <w:b w:val="0"/>
          <w:bCs w:val="0"/>
          <w:u w:val="none"/>
        </w:rPr>
        <w:t xml:space="preserve">No update was received as Cllr P Chatten was not present at the meeting, this will be deferred until the May 2026 meeting. </w:t>
      </w:r>
    </w:p>
    <w:p w14:paraId="1103B02F" w14:textId="5B5D0A5D" w:rsidR="00A1013F" w:rsidRPr="00B94A29" w:rsidRDefault="00CA5F03" w:rsidP="003473D9">
      <w:pPr>
        <w:pStyle w:val="Heading1"/>
      </w:pPr>
      <w:r>
        <w:t>42</w:t>
      </w:r>
      <w:r w:rsidR="00D969D4" w:rsidRPr="00B94A29">
        <w:t>/26</w:t>
      </w:r>
      <w:r w:rsidR="00193A17" w:rsidRPr="00B94A29">
        <w:t xml:space="preserve"> </w:t>
      </w:r>
      <w:r w:rsidR="009739E6" w:rsidRPr="00B94A29">
        <w:t>Community Resilience/Emergency Plan</w:t>
      </w:r>
    </w:p>
    <w:p w14:paraId="1BC42135" w14:textId="7B85B1E5" w:rsidR="001B5904" w:rsidRPr="00C92C47" w:rsidRDefault="00CA5F03" w:rsidP="0068098D">
      <w:pPr>
        <w:pStyle w:val="Heading1"/>
        <w:rPr>
          <w:b w:val="0"/>
          <w:bCs w:val="0"/>
          <w:u w:val="none"/>
        </w:rPr>
      </w:pPr>
      <w:r w:rsidRPr="00C92C47">
        <w:rPr>
          <w:u w:val="none"/>
        </w:rPr>
        <w:t xml:space="preserve">Resolved </w:t>
      </w:r>
      <w:r w:rsidRPr="00C92C47">
        <w:rPr>
          <w:b w:val="0"/>
          <w:bCs w:val="0"/>
          <w:u w:val="none"/>
        </w:rPr>
        <w:t>by all present</w:t>
      </w:r>
      <w:r w:rsidR="00C92C47" w:rsidRPr="00C92C47">
        <w:rPr>
          <w:b w:val="0"/>
          <w:bCs w:val="0"/>
          <w:u w:val="none"/>
        </w:rPr>
        <w:t xml:space="preserve"> that this be adopted at this stage. It can always be added to at a future date. </w:t>
      </w:r>
    </w:p>
    <w:p w14:paraId="34B283D1" w14:textId="2942344E" w:rsidR="00CA5F03" w:rsidRDefault="00CA5F03" w:rsidP="0068098D">
      <w:pPr>
        <w:pStyle w:val="Heading1"/>
        <w:rPr>
          <w:u w:val="none"/>
        </w:rPr>
      </w:pPr>
      <w:r w:rsidRPr="00C92C47">
        <w:rPr>
          <w:u w:val="none"/>
        </w:rPr>
        <w:t>Action: Clerk to upload this to the website</w:t>
      </w:r>
      <w:r w:rsidR="00C92C47" w:rsidRPr="00C92C47">
        <w:rPr>
          <w:u w:val="none"/>
        </w:rPr>
        <w:t xml:space="preserve"> excluding appendix 1 &amp; 3 (which include personal data)</w:t>
      </w:r>
    </w:p>
    <w:p w14:paraId="103DDE2B" w14:textId="7E903CB8" w:rsidR="00C92C47" w:rsidRDefault="00C92C47" w:rsidP="0068098D">
      <w:pPr>
        <w:pStyle w:val="Heading1"/>
        <w:rPr>
          <w:b w:val="0"/>
          <w:bCs w:val="0"/>
          <w:u w:val="none"/>
        </w:rPr>
      </w:pPr>
      <w:r>
        <w:rPr>
          <w:b w:val="0"/>
          <w:bCs w:val="0"/>
          <w:u w:val="none"/>
        </w:rPr>
        <w:t>Once this is on the website it can be circulated wid</w:t>
      </w:r>
      <w:r w:rsidR="00DC57AF">
        <w:rPr>
          <w:b w:val="0"/>
          <w:bCs w:val="0"/>
          <w:u w:val="none"/>
        </w:rPr>
        <w:t>er to local groups.</w:t>
      </w:r>
    </w:p>
    <w:p w14:paraId="277B6EC1" w14:textId="5302BADB" w:rsidR="00C92C47" w:rsidRPr="00C92C47" w:rsidRDefault="00C92C47" w:rsidP="0068098D">
      <w:pPr>
        <w:pStyle w:val="Heading1"/>
        <w:rPr>
          <w:u w:val="none"/>
        </w:rPr>
      </w:pPr>
      <w:r>
        <w:rPr>
          <w:u w:val="none"/>
        </w:rPr>
        <w:t>Action: Clerk to establish how to make emergency services aware of the adopted plan.</w:t>
      </w:r>
    </w:p>
    <w:p w14:paraId="142B4C03" w14:textId="041B06B9" w:rsidR="00790EE6" w:rsidRPr="00B94A29" w:rsidRDefault="00CA5F03" w:rsidP="00AB6DB2">
      <w:pPr>
        <w:pStyle w:val="Heading1"/>
        <w:rPr>
          <w:b w:val="0"/>
          <w:bCs w:val="0"/>
          <w:u w:val="none"/>
        </w:rPr>
      </w:pPr>
      <w:r>
        <w:t>43</w:t>
      </w:r>
      <w:r w:rsidR="00D969D4" w:rsidRPr="00B94A29">
        <w:t>/26</w:t>
      </w:r>
      <w:r w:rsidR="00D73505" w:rsidRPr="00B94A29">
        <w:t xml:space="preserve"> </w:t>
      </w:r>
      <w:r w:rsidR="00193A17" w:rsidRPr="00B94A29">
        <w:t>Play-area</w:t>
      </w:r>
    </w:p>
    <w:p w14:paraId="16CD489E" w14:textId="46A0B313" w:rsidR="00CA5F03" w:rsidRDefault="00CA5F03" w:rsidP="00CA5F03">
      <w:pPr>
        <w:pStyle w:val="ListParagraph"/>
        <w:numPr>
          <w:ilvl w:val="0"/>
          <w:numId w:val="27"/>
        </w:numPr>
        <w:suppressAutoHyphens/>
        <w:rPr>
          <w:rFonts w:ascii="Arial" w:hAnsi="Arial" w:cs="Arial"/>
          <w:i/>
          <w:iCs/>
          <w:sz w:val="22"/>
          <w:szCs w:val="22"/>
        </w:rPr>
      </w:pPr>
      <w:r w:rsidRPr="00CA5F03">
        <w:rPr>
          <w:rFonts w:ascii="Arial" w:hAnsi="Arial" w:cs="Arial"/>
          <w:i/>
          <w:iCs/>
          <w:sz w:val="22"/>
          <w:szCs w:val="22"/>
        </w:rPr>
        <w:t>To take any decisions relating to matters pertaining to the Play area</w:t>
      </w:r>
    </w:p>
    <w:p w14:paraId="14906B02" w14:textId="77777777" w:rsidR="003E42A3" w:rsidRDefault="003E42A3" w:rsidP="003E42A3">
      <w:pPr>
        <w:suppressAutoHyphens/>
        <w:rPr>
          <w:rFonts w:ascii="Arial" w:hAnsi="Arial" w:cs="Arial"/>
          <w:i/>
          <w:iCs/>
          <w:sz w:val="22"/>
          <w:szCs w:val="22"/>
        </w:rPr>
      </w:pPr>
    </w:p>
    <w:p w14:paraId="314EA4D0" w14:textId="69A88263" w:rsidR="003E42A3" w:rsidRPr="003E42A3" w:rsidRDefault="003E42A3" w:rsidP="003E42A3">
      <w:pPr>
        <w:suppressAutoHyphens/>
        <w:rPr>
          <w:rFonts w:ascii="Arial" w:hAnsi="Arial" w:cs="Arial"/>
          <w:sz w:val="22"/>
          <w:szCs w:val="22"/>
        </w:rPr>
      </w:pPr>
      <w:r>
        <w:rPr>
          <w:rFonts w:ascii="Arial" w:hAnsi="Arial" w:cs="Arial"/>
          <w:sz w:val="22"/>
          <w:szCs w:val="22"/>
        </w:rPr>
        <w:t xml:space="preserve">It was noted by Cllr Sue Hannah that the grass once again doesn’t appear to be being cut. Cllr Sue Hannah has raised this with her contact at the council. </w:t>
      </w:r>
    </w:p>
    <w:p w14:paraId="1E02B6BF" w14:textId="6103FD00" w:rsidR="00CA5F03" w:rsidRDefault="00CA5F03" w:rsidP="00CA5F03">
      <w:pPr>
        <w:suppressAutoHyphens/>
        <w:rPr>
          <w:rFonts w:ascii="Arial" w:hAnsi="Arial" w:cs="Arial"/>
          <w:i/>
          <w:iCs/>
          <w:sz w:val="22"/>
          <w:szCs w:val="22"/>
        </w:rPr>
      </w:pPr>
    </w:p>
    <w:p w14:paraId="710DE36E" w14:textId="6C0E6DDC" w:rsidR="00CA5F03" w:rsidRDefault="003E42A3" w:rsidP="00CA5F03">
      <w:pPr>
        <w:suppressAutoHyphens/>
        <w:rPr>
          <w:rFonts w:ascii="Arial" w:hAnsi="Arial" w:cs="Arial"/>
          <w:b/>
          <w:bCs/>
          <w:sz w:val="22"/>
          <w:szCs w:val="22"/>
        </w:rPr>
      </w:pPr>
      <w:r>
        <w:rPr>
          <w:rFonts w:ascii="Arial" w:hAnsi="Arial" w:cs="Arial"/>
          <w:b/>
          <w:bCs/>
          <w:sz w:val="22"/>
          <w:szCs w:val="22"/>
        </w:rPr>
        <w:t xml:space="preserve">Action: Clerk to speak to Tivoli/Cumberland about the Grass Cutting in the </w:t>
      </w:r>
      <w:proofErr w:type="spellStart"/>
      <w:r>
        <w:rPr>
          <w:rFonts w:ascii="Arial" w:hAnsi="Arial" w:cs="Arial"/>
          <w:b/>
          <w:bCs/>
          <w:sz w:val="22"/>
          <w:szCs w:val="22"/>
        </w:rPr>
        <w:t>playarea</w:t>
      </w:r>
      <w:proofErr w:type="spellEnd"/>
      <w:r>
        <w:rPr>
          <w:rFonts w:ascii="Arial" w:hAnsi="Arial" w:cs="Arial"/>
          <w:b/>
          <w:bCs/>
          <w:sz w:val="22"/>
          <w:szCs w:val="22"/>
        </w:rPr>
        <w:t xml:space="preserve">. </w:t>
      </w:r>
    </w:p>
    <w:p w14:paraId="1B143065" w14:textId="77777777" w:rsidR="003E42A3" w:rsidRPr="003E42A3" w:rsidRDefault="003E42A3" w:rsidP="00CA5F03">
      <w:pPr>
        <w:suppressAutoHyphens/>
        <w:rPr>
          <w:rFonts w:ascii="Arial" w:hAnsi="Arial" w:cs="Arial"/>
          <w:b/>
          <w:bCs/>
          <w:sz w:val="22"/>
          <w:szCs w:val="22"/>
        </w:rPr>
      </w:pPr>
    </w:p>
    <w:p w14:paraId="5C678CC5" w14:textId="3CDAEB85" w:rsidR="00CA5F03" w:rsidRDefault="00CA5F03" w:rsidP="00CA5F03">
      <w:pPr>
        <w:pStyle w:val="ListParagraph"/>
        <w:numPr>
          <w:ilvl w:val="0"/>
          <w:numId w:val="27"/>
        </w:numPr>
        <w:suppressAutoHyphens/>
        <w:rPr>
          <w:rFonts w:ascii="Arial" w:hAnsi="Arial" w:cs="Arial"/>
          <w:i/>
          <w:iCs/>
          <w:sz w:val="22"/>
          <w:szCs w:val="22"/>
        </w:rPr>
      </w:pPr>
      <w:r w:rsidRPr="00CA5F03">
        <w:rPr>
          <w:rFonts w:ascii="Arial" w:hAnsi="Arial" w:cs="Arial"/>
          <w:i/>
          <w:iCs/>
          <w:sz w:val="22"/>
          <w:szCs w:val="22"/>
        </w:rPr>
        <w:t>Playground Bins</w:t>
      </w:r>
    </w:p>
    <w:p w14:paraId="3B5CC344" w14:textId="77777777" w:rsidR="00C92C47" w:rsidRDefault="00C92C47" w:rsidP="00C92C47">
      <w:pPr>
        <w:pStyle w:val="ListParagraph"/>
        <w:suppressAutoHyphens/>
        <w:ind w:left="1080"/>
        <w:rPr>
          <w:rFonts w:ascii="Arial" w:hAnsi="Arial" w:cs="Arial"/>
          <w:i/>
          <w:iCs/>
          <w:sz w:val="22"/>
          <w:szCs w:val="22"/>
        </w:rPr>
      </w:pPr>
    </w:p>
    <w:p w14:paraId="358A3132" w14:textId="03CD661B" w:rsidR="00CA5F03" w:rsidRDefault="003E42A3" w:rsidP="00CA5F03">
      <w:pPr>
        <w:suppressAutoHyphens/>
        <w:rPr>
          <w:rFonts w:ascii="Arial" w:hAnsi="Arial" w:cs="Arial"/>
          <w:sz w:val="22"/>
          <w:szCs w:val="22"/>
        </w:rPr>
      </w:pPr>
      <w:r>
        <w:rPr>
          <w:rFonts w:ascii="Arial" w:hAnsi="Arial" w:cs="Arial"/>
          <w:sz w:val="22"/>
          <w:szCs w:val="22"/>
        </w:rPr>
        <w:t xml:space="preserve">It was noted that the bins have been emptied. </w:t>
      </w:r>
    </w:p>
    <w:p w14:paraId="3F3E56F1" w14:textId="77777777" w:rsidR="00CA5F03" w:rsidRPr="00CA5F03" w:rsidRDefault="00CA5F03" w:rsidP="00CA5F03">
      <w:pPr>
        <w:suppressAutoHyphens/>
        <w:rPr>
          <w:rFonts w:ascii="Arial" w:hAnsi="Arial" w:cs="Arial"/>
          <w:sz w:val="22"/>
          <w:szCs w:val="22"/>
        </w:rPr>
      </w:pPr>
    </w:p>
    <w:p w14:paraId="0B904453" w14:textId="6873F96B" w:rsidR="00CA5F03" w:rsidRDefault="00CA5F03" w:rsidP="00CA5F03">
      <w:pPr>
        <w:pStyle w:val="ListParagraph"/>
        <w:numPr>
          <w:ilvl w:val="0"/>
          <w:numId w:val="27"/>
        </w:numPr>
        <w:suppressAutoHyphens/>
        <w:rPr>
          <w:rFonts w:ascii="Arial" w:hAnsi="Arial" w:cs="Arial"/>
          <w:i/>
          <w:iCs/>
          <w:sz w:val="22"/>
          <w:szCs w:val="22"/>
        </w:rPr>
      </w:pPr>
      <w:r w:rsidRPr="00CA5F03">
        <w:rPr>
          <w:rFonts w:ascii="Arial" w:hAnsi="Arial" w:cs="Arial"/>
          <w:i/>
          <w:iCs/>
          <w:sz w:val="22"/>
          <w:szCs w:val="22"/>
        </w:rPr>
        <w:t>To note receipt of the Annual Independent Play area Inspection</w:t>
      </w:r>
    </w:p>
    <w:p w14:paraId="443467D2" w14:textId="77777777" w:rsidR="00CA5F03" w:rsidRDefault="00CA5F03" w:rsidP="00CA5F03">
      <w:pPr>
        <w:pStyle w:val="ListParagraph"/>
        <w:suppressAutoHyphens/>
        <w:ind w:left="1080"/>
        <w:rPr>
          <w:rFonts w:ascii="Arial" w:hAnsi="Arial" w:cs="Arial"/>
          <w:i/>
          <w:iCs/>
          <w:sz w:val="22"/>
          <w:szCs w:val="22"/>
        </w:rPr>
      </w:pPr>
    </w:p>
    <w:p w14:paraId="614912AD" w14:textId="06FEEBEF" w:rsidR="00CA5F03" w:rsidRDefault="00CA5F03" w:rsidP="00CA5F03">
      <w:pPr>
        <w:suppressAutoHyphens/>
        <w:rPr>
          <w:rFonts w:ascii="Arial" w:hAnsi="Arial" w:cs="Arial"/>
          <w:sz w:val="22"/>
          <w:szCs w:val="22"/>
        </w:rPr>
      </w:pPr>
      <w:r>
        <w:rPr>
          <w:rFonts w:ascii="Arial" w:hAnsi="Arial" w:cs="Arial"/>
          <w:sz w:val="22"/>
          <w:szCs w:val="22"/>
        </w:rPr>
        <w:t>All present noted the receipt of the independent play area inspection which classified the site as a low risk.</w:t>
      </w:r>
      <w:r w:rsidR="00C92C47">
        <w:rPr>
          <w:rFonts w:ascii="Arial" w:hAnsi="Arial" w:cs="Arial"/>
          <w:sz w:val="22"/>
          <w:szCs w:val="22"/>
        </w:rPr>
        <w:t xml:space="preserve"> It was noted with some confusion that the independent inspection doesn’t look at anything above 2.4m.</w:t>
      </w:r>
    </w:p>
    <w:p w14:paraId="35D63411" w14:textId="77777777" w:rsidR="00C92C47" w:rsidRDefault="00C92C47" w:rsidP="00CA5F03">
      <w:pPr>
        <w:suppressAutoHyphens/>
        <w:rPr>
          <w:rFonts w:ascii="Arial" w:hAnsi="Arial" w:cs="Arial"/>
          <w:sz w:val="22"/>
          <w:szCs w:val="22"/>
        </w:rPr>
      </w:pPr>
    </w:p>
    <w:p w14:paraId="6F5941BE" w14:textId="26510220" w:rsidR="00C92C47" w:rsidRDefault="00C92C47" w:rsidP="00CA5F03">
      <w:pPr>
        <w:suppressAutoHyphens/>
        <w:rPr>
          <w:rFonts w:ascii="Arial" w:hAnsi="Arial" w:cs="Arial"/>
          <w:sz w:val="22"/>
          <w:szCs w:val="22"/>
        </w:rPr>
      </w:pPr>
      <w:r>
        <w:rPr>
          <w:rFonts w:ascii="Arial" w:hAnsi="Arial" w:cs="Arial"/>
          <w:sz w:val="22"/>
          <w:szCs w:val="22"/>
        </w:rPr>
        <w:t>It was noted that a spring has broken on one of the gates again.</w:t>
      </w:r>
    </w:p>
    <w:p w14:paraId="6D7F736A" w14:textId="77777777" w:rsidR="00C92C47" w:rsidRDefault="00C92C47" w:rsidP="00CA5F03">
      <w:pPr>
        <w:suppressAutoHyphens/>
        <w:rPr>
          <w:rFonts w:ascii="Arial" w:hAnsi="Arial" w:cs="Arial"/>
          <w:sz w:val="22"/>
          <w:szCs w:val="22"/>
        </w:rPr>
      </w:pPr>
    </w:p>
    <w:p w14:paraId="191F7FD7" w14:textId="70DF70EC" w:rsidR="00C92C47" w:rsidRDefault="00C92C47" w:rsidP="00CA5F03">
      <w:pPr>
        <w:suppressAutoHyphens/>
        <w:rPr>
          <w:rFonts w:ascii="Arial" w:hAnsi="Arial" w:cs="Arial"/>
          <w:b/>
          <w:bCs/>
          <w:sz w:val="22"/>
          <w:szCs w:val="22"/>
        </w:rPr>
      </w:pPr>
      <w:r>
        <w:rPr>
          <w:rFonts w:ascii="Arial" w:hAnsi="Arial" w:cs="Arial"/>
          <w:b/>
          <w:bCs/>
          <w:sz w:val="22"/>
          <w:szCs w:val="22"/>
        </w:rPr>
        <w:t>Action: Clerk to send over the information on replacement springs to Cllr Steve Hannah.</w:t>
      </w:r>
    </w:p>
    <w:p w14:paraId="1542AD0A" w14:textId="77777777" w:rsidR="003E42A3" w:rsidRDefault="003E42A3" w:rsidP="00CA5F03">
      <w:pPr>
        <w:suppressAutoHyphens/>
        <w:rPr>
          <w:rFonts w:ascii="Arial" w:hAnsi="Arial" w:cs="Arial"/>
          <w:b/>
          <w:bCs/>
          <w:sz w:val="22"/>
          <w:szCs w:val="22"/>
        </w:rPr>
      </w:pPr>
    </w:p>
    <w:p w14:paraId="078E0EFB" w14:textId="2EB8D5CA" w:rsidR="003E42A3" w:rsidRDefault="003E42A3" w:rsidP="00CA5F03">
      <w:pPr>
        <w:suppressAutoHyphens/>
        <w:rPr>
          <w:rFonts w:ascii="Arial" w:hAnsi="Arial" w:cs="Arial"/>
          <w:b/>
          <w:bCs/>
          <w:sz w:val="22"/>
          <w:szCs w:val="22"/>
        </w:rPr>
      </w:pPr>
      <w:r>
        <w:rPr>
          <w:rFonts w:ascii="Arial" w:hAnsi="Arial" w:cs="Arial"/>
          <w:b/>
          <w:bCs/>
          <w:sz w:val="22"/>
          <w:szCs w:val="22"/>
        </w:rPr>
        <w:t xml:space="preserve">Action: Clerk to ask Cumberland Council if there is an alternative option for inspection that would actually inspect the whole </w:t>
      </w:r>
      <w:proofErr w:type="spellStart"/>
      <w:r>
        <w:rPr>
          <w:rFonts w:ascii="Arial" w:hAnsi="Arial" w:cs="Arial"/>
          <w:b/>
          <w:bCs/>
          <w:sz w:val="22"/>
          <w:szCs w:val="22"/>
        </w:rPr>
        <w:t>playarea</w:t>
      </w:r>
      <w:proofErr w:type="spellEnd"/>
      <w:r>
        <w:rPr>
          <w:rFonts w:ascii="Arial" w:hAnsi="Arial" w:cs="Arial"/>
          <w:b/>
          <w:bCs/>
          <w:sz w:val="22"/>
          <w:szCs w:val="22"/>
        </w:rPr>
        <w:t xml:space="preserve">. </w:t>
      </w:r>
    </w:p>
    <w:p w14:paraId="4C008E8E" w14:textId="77777777" w:rsidR="00C92C47" w:rsidRDefault="00C92C47" w:rsidP="00CA5F03">
      <w:pPr>
        <w:suppressAutoHyphens/>
        <w:rPr>
          <w:rFonts w:ascii="Arial" w:hAnsi="Arial" w:cs="Arial"/>
          <w:b/>
          <w:bCs/>
          <w:sz w:val="22"/>
          <w:szCs w:val="22"/>
        </w:rPr>
      </w:pPr>
    </w:p>
    <w:p w14:paraId="0F2A3CB6" w14:textId="2A84AD58" w:rsidR="00C92C47" w:rsidRPr="00C92C47" w:rsidRDefault="00C92C47" w:rsidP="00CA5F03">
      <w:pPr>
        <w:suppressAutoHyphens/>
        <w:rPr>
          <w:rFonts w:ascii="Arial" w:hAnsi="Arial" w:cs="Arial"/>
          <w:sz w:val="22"/>
          <w:szCs w:val="22"/>
        </w:rPr>
      </w:pPr>
      <w:r>
        <w:rPr>
          <w:rFonts w:ascii="Arial" w:hAnsi="Arial" w:cs="Arial"/>
          <w:sz w:val="22"/>
          <w:szCs w:val="22"/>
        </w:rPr>
        <w:t xml:space="preserve">Thanks were noted to Steve for all his work on this. </w:t>
      </w:r>
    </w:p>
    <w:p w14:paraId="581CEB19" w14:textId="77777777" w:rsidR="00CA5F03" w:rsidRPr="00CA5F03" w:rsidRDefault="00CA5F03" w:rsidP="00CA5F03">
      <w:pPr>
        <w:suppressAutoHyphens/>
        <w:rPr>
          <w:rFonts w:ascii="Arial" w:hAnsi="Arial" w:cs="Arial"/>
          <w:sz w:val="22"/>
          <w:szCs w:val="22"/>
        </w:rPr>
      </w:pPr>
    </w:p>
    <w:p w14:paraId="3899E710" w14:textId="297FB6FC" w:rsidR="00CA5F03" w:rsidRDefault="00CA5F03" w:rsidP="00CA5F03">
      <w:pPr>
        <w:pStyle w:val="ListParagraph"/>
        <w:numPr>
          <w:ilvl w:val="0"/>
          <w:numId w:val="27"/>
        </w:numPr>
        <w:suppressAutoHyphens/>
        <w:rPr>
          <w:rFonts w:ascii="Arial" w:hAnsi="Arial" w:cs="Arial"/>
          <w:i/>
          <w:iCs/>
          <w:sz w:val="22"/>
          <w:szCs w:val="22"/>
        </w:rPr>
      </w:pPr>
      <w:r w:rsidRPr="00CA5F03">
        <w:rPr>
          <w:rFonts w:ascii="Arial" w:hAnsi="Arial" w:cs="Arial"/>
          <w:i/>
          <w:iCs/>
          <w:sz w:val="22"/>
          <w:szCs w:val="22"/>
        </w:rPr>
        <w:t>Ninja Trail</w:t>
      </w:r>
    </w:p>
    <w:p w14:paraId="5010B1B0" w14:textId="7F291B36" w:rsidR="00061915" w:rsidRDefault="00061915" w:rsidP="002E48EF">
      <w:pPr>
        <w:pStyle w:val="Heading1"/>
        <w:rPr>
          <w:b w:val="0"/>
          <w:bCs w:val="0"/>
          <w:u w:val="none"/>
        </w:rPr>
      </w:pPr>
      <w:r>
        <w:rPr>
          <w:b w:val="0"/>
          <w:bCs w:val="0"/>
          <w:u w:val="none"/>
        </w:rPr>
        <w:lastRenderedPageBreak/>
        <w:t xml:space="preserve">This is a new set of outdoor equipment for kids &amp; adults, that is being promoted by a local promoter who is doing the work on behalf of councils to obtain Lottery Funding with his fees included in the application process. There are only two currently in Cumbria. This could be sited outside of the kids play-area (and it won’t fit in the Key Stage 3 area) so it would need to be placed adjacent to the car park at the far end of Welfare Field. Consultation would need to be undertaken about the site with local residents, and this would be led by the agent working on it. </w:t>
      </w:r>
    </w:p>
    <w:p w14:paraId="748F8284" w14:textId="396E8BF9" w:rsidR="00061915" w:rsidRDefault="00061915" w:rsidP="002E48EF">
      <w:pPr>
        <w:pStyle w:val="Heading1"/>
        <w:rPr>
          <w:b w:val="0"/>
          <w:bCs w:val="0"/>
          <w:u w:val="none"/>
        </w:rPr>
      </w:pPr>
      <w:r>
        <w:rPr>
          <w:b w:val="0"/>
          <w:bCs w:val="0"/>
          <w:u w:val="none"/>
        </w:rPr>
        <w:t xml:space="preserve">All present noted that they wouldn’t like to lose the football field. </w:t>
      </w:r>
    </w:p>
    <w:p w14:paraId="7AFB3797" w14:textId="2F51228B" w:rsidR="00061915" w:rsidRDefault="00061915" w:rsidP="002E48EF">
      <w:pPr>
        <w:pStyle w:val="Heading1"/>
        <w:rPr>
          <w:b w:val="0"/>
          <w:bCs w:val="0"/>
          <w:u w:val="none"/>
        </w:rPr>
      </w:pPr>
      <w:r>
        <w:rPr>
          <w:b w:val="0"/>
          <w:bCs w:val="0"/>
          <w:u w:val="none"/>
        </w:rPr>
        <w:t xml:space="preserve">Other sites could be considered within the Parish either the area that had been earmarked for the cemetery extension on Church Meadows, or at the Rugby Club (but this is harder to access and has no lighting) </w:t>
      </w:r>
    </w:p>
    <w:p w14:paraId="2D8D71F8" w14:textId="1A6093C6" w:rsidR="00061915" w:rsidRDefault="00061915" w:rsidP="002E48EF">
      <w:pPr>
        <w:pStyle w:val="Heading1"/>
        <w:rPr>
          <w:b w:val="0"/>
          <w:bCs w:val="0"/>
          <w:u w:val="none"/>
        </w:rPr>
      </w:pPr>
      <w:r>
        <w:rPr>
          <w:u w:val="none"/>
        </w:rPr>
        <w:t xml:space="preserve">Resolved </w:t>
      </w:r>
      <w:r>
        <w:rPr>
          <w:b w:val="0"/>
          <w:bCs w:val="0"/>
          <w:u w:val="none"/>
        </w:rPr>
        <w:t>by all present that the Parish Council are interested in this proposal</w:t>
      </w:r>
      <w:r w:rsidR="00DC57AF">
        <w:rPr>
          <w:b w:val="0"/>
          <w:bCs w:val="0"/>
          <w:u w:val="none"/>
        </w:rPr>
        <w:t xml:space="preserve"> and keen to take it forward</w:t>
      </w:r>
      <w:r>
        <w:rPr>
          <w:b w:val="0"/>
          <w:bCs w:val="0"/>
          <w:u w:val="none"/>
        </w:rPr>
        <w:t xml:space="preserve"> but </w:t>
      </w:r>
      <w:r w:rsidR="00DC57AF">
        <w:rPr>
          <w:b w:val="0"/>
          <w:bCs w:val="0"/>
          <w:u w:val="none"/>
        </w:rPr>
        <w:t xml:space="preserve">need to consider site options. </w:t>
      </w:r>
      <w:r>
        <w:rPr>
          <w:b w:val="0"/>
          <w:bCs w:val="0"/>
          <w:u w:val="none"/>
        </w:rPr>
        <w:t xml:space="preserve"> </w:t>
      </w:r>
    </w:p>
    <w:p w14:paraId="40401395" w14:textId="785BF745" w:rsidR="00061915" w:rsidRPr="00061915" w:rsidRDefault="00061915" w:rsidP="002E48EF">
      <w:pPr>
        <w:pStyle w:val="Heading1"/>
        <w:rPr>
          <w:u w:val="none"/>
        </w:rPr>
      </w:pPr>
      <w:r>
        <w:rPr>
          <w:u w:val="none"/>
        </w:rPr>
        <w:t>Action: Cl</w:t>
      </w:r>
      <w:r w:rsidR="00DC57AF">
        <w:rPr>
          <w:u w:val="none"/>
        </w:rPr>
        <w:t xml:space="preserve">lr Sue Hannah </w:t>
      </w:r>
      <w:r>
        <w:rPr>
          <w:u w:val="none"/>
        </w:rPr>
        <w:t xml:space="preserve">to confirm this to the agent. </w:t>
      </w:r>
    </w:p>
    <w:p w14:paraId="4B93B970" w14:textId="1E5F7B7A" w:rsidR="00CA5F03" w:rsidRPr="00B94A29" w:rsidRDefault="00CA5F03" w:rsidP="002E48EF">
      <w:pPr>
        <w:pStyle w:val="Heading1"/>
      </w:pPr>
      <w:r>
        <w:t>44</w:t>
      </w:r>
      <w:r w:rsidR="00D969D4" w:rsidRPr="00B94A29">
        <w:t>/26</w:t>
      </w:r>
      <w:r w:rsidR="00193A17" w:rsidRPr="00B94A29">
        <w:t xml:space="preserve"> Allotments</w:t>
      </w:r>
    </w:p>
    <w:p w14:paraId="7502EEBA" w14:textId="46D2FB1D" w:rsidR="001D6A63" w:rsidRPr="00CA5F03" w:rsidRDefault="001D6A63" w:rsidP="000C2CF3">
      <w:pPr>
        <w:pStyle w:val="Heading1"/>
        <w:numPr>
          <w:ilvl w:val="0"/>
          <w:numId w:val="5"/>
        </w:numPr>
        <w:rPr>
          <w:b w:val="0"/>
          <w:bCs w:val="0"/>
          <w:u w:val="none"/>
        </w:rPr>
      </w:pPr>
      <w:r w:rsidRPr="003342CD">
        <w:rPr>
          <w:b w:val="0"/>
          <w:bCs w:val="0"/>
          <w:i/>
          <w:iCs/>
          <w:u w:val="none"/>
        </w:rPr>
        <w:t>To consider and discuss any actions required relating to Broughton Allotments</w:t>
      </w:r>
    </w:p>
    <w:p w14:paraId="26F86546" w14:textId="2568561E" w:rsidR="00CA5F03" w:rsidRDefault="00CA5F03" w:rsidP="00CA5F03">
      <w:pPr>
        <w:pStyle w:val="Heading1"/>
        <w:rPr>
          <w:b w:val="0"/>
          <w:bCs w:val="0"/>
          <w:u w:val="none"/>
        </w:rPr>
      </w:pPr>
      <w:r>
        <w:rPr>
          <w:b w:val="0"/>
          <w:bCs w:val="0"/>
          <w:u w:val="none"/>
        </w:rPr>
        <w:t>The Clerk noted that there is only one vacant plot, and Cllr M Bradley is working to let this final plot.</w:t>
      </w:r>
    </w:p>
    <w:p w14:paraId="52463F3B" w14:textId="613181E5" w:rsidR="00937379" w:rsidRPr="00CA5F03" w:rsidRDefault="00937379" w:rsidP="00CA5F03">
      <w:pPr>
        <w:pStyle w:val="Heading1"/>
        <w:rPr>
          <w:b w:val="0"/>
          <w:bCs w:val="0"/>
          <w:u w:val="none"/>
        </w:rPr>
      </w:pPr>
      <w:r>
        <w:rPr>
          <w:b w:val="0"/>
          <w:bCs w:val="0"/>
          <w:u w:val="none"/>
        </w:rPr>
        <w:t xml:space="preserve">Thanks were noted to the Allotment Tenants &amp; Mary for organising the skips and the clearance of the difficult plots on the Nook. </w:t>
      </w:r>
    </w:p>
    <w:p w14:paraId="602AD5DC" w14:textId="5035A00E" w:rsidR="00A717E9" w:rsidRPr="00B94A29" w:rsidRDefault="00CA5F03" w:rsidP="002E48EF">
      <w:pPr>
        <w:pStyle w:val="Heading1"/>
      </w:pPr>
      <w:r>
        <w:t>45</w:t>
      </w:r>
      <w:r w:rsidR="00652602">
        <w:t>/</w:t>
      </w:r>
      <w:r w:rsidR="00D969D4" w:rsidRPr="00B94A29">
        <w:t>26</w:t>
      </w:r>
      <w:r w:rsidR="00A717E9" w:rsidRPr="00B94A29">
        <w:t xml:space="preserve"> Parish Maintenance and Highways</w:t>
      </w:r>
    </w:p>
    <w:p w14:paraId="34B33EC4" w14:textId="2895F614" w:rsidR="00BD51F2" w:rsidRPr="00B94A29" w:rsidRDefault="00A717E9" w:rsidP="000C2CF3">
      <w:pPr>
        <w:pStyle w:val="Heading1"/>
        <w:numPr>
          <w:ilvl w:val="0"/>
          <w:numId w:val="4"/>
        </w:numPr>
        <w:rPr>
          <w:b w:val="0"/>
          <w:bCs w:val="0"/>
          <w:i/>
          <w:iCs/>
          <w:u w:val="none"/>
        </w:rPr>
      </w:pPr>
      <w:r w:rsidRPr="00B94A29">
        <w:rPr>
          <w:b w:val="0"/>
          <w:bCs w:val="0"/>
          <w:i/>
          <w:iCs/>
          <w:u w:val="none"/>
        </w:rPr>
        <w:t>Broughton/Brigham Roundabout</w:t>
      </w:r>
    </w:p>
    <w:p w14:paraId="31E35558" w14:textId="24D97F5C" w:rsidR="006418B7" w:rsidRPr="00937379" w:rsidRDefault="006418B7" w:rsidP="00CA5F03">
      <w:pPr>
        <w:rPr>
          <w:rFonts w:ascii="Arial" w:hAnsi="Arial" w:cs="Arial"/>
          <w:sz w:val="22"/>
          <w:szCs w:val="22"/>
        </w:rPr>
      </w:pPr>
      <w:r w:rsidRPr="00937379">
        <w:rPr>
          <w:rFonts w:ascii="Arial" w:hAnsi="Arial" w:cs="Arial"/>
          <w:sz w:val="22"/>
          <w:szCs w:val="22"/>
        </w:rPr>
        <w:t xml:space="preserve">It was noted </w:t>
      </w:r>
      <w:r w:rsidR="00937379" w:rsidRPr="00937379">
        <w:rPr>
          <w:rFonts w:ascii="Arial" w:hAnsi="Arial" w:cs="Arial"/>
          <w:sz w:val="22"/>
          <w:szCs w:val="22"/>
        </w:rPr>
        <w:t>that no updates have been received since the meeting with MP Markus Campbell Savours, when it was promised that some public engagement would be taking place imminently</w:t>
      </w:r>
      <w:r w:rsidR="00DC57AF">
        <w:rPr>
          <w:rFonts w:ascii="Arial" w:hAnsi="Arial" w:cs="Arial"/>
          <w:sz w:val="22"/>
          <w:szCs w:val="22"/>
        </w:rPr>
        <w:t xml:space="preserve"> (this was now some 8 plus weeks ago)</w:t>
      </w:r>
    </w:p>
    <w:p w14:paraId="54D81D68" w14:textId="77777777" w:rsidR="00937379" w:rsidRPr="00937379" w:rsidRDefault="00937379" w:rsidP="00CA5F03">
      <w:pPr>
        <w:rPr>
          <w:rFonts w:ascii="Arial" w:hAnsi="Arial" w:cs="Arial"/>
          <w:sz w:val="22"/>
          <w:szCs w:val="22"/>
        </w:rPr>
      </w:pPr>
    </w:p>
    <w:p w14:paraId="79E58A9F" w14:textId="5527FF59" w:rsidR="00937379" w:rsidRPr="00937379" w:rsidRDefault="00937379" w:rsidP="00CA5F03">
      <w:pPr>
        <w:rPr>
          <w:rFonts w:ascii="Arial" w:hAnsi="Arial" w:cs="Arial"/>
          <w:b/>
          <w:bCs/>
          <w:sz w:val="22"/>
          <w:szCs w:val="22"/>
        </w:rPr>
      </w:pPr>
      <w:r w:rsidRPr="00937379">
        <w:rPr>
          <w:rFonts w:ascii="Arial" w:hAnsi="Arial" w:cs="Arial"/>
          <w:b/>
          <w:bCs/>
          <w:sz w:val="22"/>
          <w:szCs w:val="22"/>
        </w:rPr>
        <w:t xml:space="preserve">Action: Cllr N </w:t>
      </w:r>
      <w:proofErr w:type="spellStart"/>
      <w:r w:rsidRPr="00937379">
        <w:rPr>
          <w:rFonts w:ascii="Arial" w:hAnsi="Arial" w:cs="Arial"/>
          <w:b/>
          <w:bCs/>
          <w:sz w:val="22"/>
          <w:szCs w:val="22"/>
        </w:rPr>
        <w:t>Clubley</w:t>
      </w:r>
      <w:proofErr w:type="spellEnd"/>
      <w:r w:rsidRPr="00937379">
        <w:rPr>
          <w:rFonts w:ascii="Arial" w:hAnsi="Arial" w:cs="Arial"/>
          <w:b/>
          <w:bCs/>
          <w:sz w:val="22"/>
          <w:szCs w:val="22"/>
        </w:rPr>
        <w:t xml:space="preserve"> to follow this up.</w:t>
      </w:r>
      <w:r>
        <w:rPr>
          <w:rFonts w:ascii="Arial" w:hAnsi="Arial" w:cs="Arial"/>
          <w:b/>
          <w:bCs/>
          <w:sz w:val="22"/>
          <w:szCs w:val="22"/>
        </w:rPr>
        <w:t xml:space="preserve"> </w:t>
      </w:r>
    </w:p>
    <w:p w14:paraId="369291BC" w14:textId="77777777" w:rsidR="002C05BE" w:rsidRPr="00B94A29" w:rsidRDefault="002C05BE" w:rsidP="00DF0DD2">
      <w:pPr>
        <w:rPr>
          <w:rFonts w:ascii="Arial" w:hAnsi="Arial" w:cs="Arial"/>
          <w:sz w:val="22"/>
          <w:szCs w:val="22"/>
        </w:rPr>
      </w:pPr>
    </w:p>
    <w:p w14:paraId="75493EF1" w14:textId="1916D738" w:rsidR="00964259" w:rsidRPr="00B94A29" w:rsidRDefault="00EC15D2" w:rsidP="000C2CF3">
      <w:pPr>
        <w:pStyle w:val="ListParagraph"/>
        <w:numPr>
          <w:ilvl w:val="0"/>
          <w:numId w:val="4"/>
        </w:numPr>
        <w:rPr>
          <w:rFonts w:ascii="Arial" w:hAnsi="Arial" w:cs="Arial"/>
          <w:b/>
          <w:bCs/>
          <w:i/>
          <w:iCs/>
          <w:sz w:val="22"/>
          <w:szCs w:val="22"/>
        </w:rPr>
      </w:pPr>
      <w:r w:rsidRPr="00B94A29">
        <w:rPr>
          <w:rFonts w:ascii="Arial" w:hAnsi="Arial" w:cs="Arial"/>
          <w:i/>
          <w:iCs/>
          <w:sz w:val="22"/>
          <w:szCs w:val="22"/>
        </w:rPr>
        <w:t>Cumberland Council Highways Matters</w:t>
      </w:r>
    </w:p>
    <w:p w14:paraId="638EBDC2" w14:textId="77777777" w:rsidR="0022698E" w:rsidRDefault="0022698E" w:rsidP="00D422A0">
      <w:pPr>
        <w:rPr>
          <w:rFonts w:ascii="Arial" w:hAnsi="Arial" w:cs="Arial"/>
          <w:sz w:val="22"/>
          <w:szCs w:val="22"/>
        </w:rPr>
      </w:pPr>
    </w:p>
    <w:p w14:paraId="24E2EABC" w14:textId="6D1CCFDC" w:rsidR="00120667" w:rsidRDefault="00120667" w:rsidP="00D422A0">
      <w:pPr>
        <w:rPr>
          <w:rFonts w:ascii="Arial" w:hAnsi="Arial" w:cs="Arial"/>
          <w:sz w:val="22"/>
          <w:szCs w:val="22"/>
        </w:rPr>
      </w:pPr>
      <w:r>
        <w:rPr>
          <w:rFonts w:ascii="Arial" w:hAnsi="Arial" w:cs="Arial"/>
          <w:sz w:val="22"/>
          <w:szCs w:val="22"/>
        </w:rPr>
        <w:t xml:space="preserve">The Clerk noted that all roadworks should be on </w:t>
      </w:r>
      <w:hyperlink r:id="rId6" w:history="1">
        <w:r w:rsidRPr="006F625D">
          <w:rPr>
            <w:rStyle w:val="Hyperlink"/>
            <w:rFonts w:ascii="Arial" w:hAnsi="Arial" w:cs="Arial"/>
            <w:sz w:val="22"/>
            <w:szCs w:val="22"/>
          </w:rPr>
          <w:t>https://one.network/en-gb</w:t>
        </w:r>
      </w:hyperlink>
      <w:r>
        <w:rPr>
          <w:rFonts w:ascii="Arial" w:hAnsi="Arial" w:cs="Arial"/>
          <w:sz w:val="22"/>
          <w:szCs w:val="22"/>
        </w:rPr>
        <w:t xml:space="preserve"> but it is noted that there have been gaps in this recently as well. </w:t>
      </w:r>
    </w:p>
    <w:p w14:paraId="15942EE1" w14:textId="77777777" w:rsidR="00A916B1" w:rsidRDefault="00A916B1" w:rsidP="00D422A0">
      <w:pPr>
        <w:rPr>
          <w:rFonts w:ascii="Arial" w:hAnsi="Arial" w:cs="Arial"/>
          <w:sz w:val="22"/>
          <w:szCs w:val="22"/>
        </w:rPr>
      </w:pPr>
    </w:p>
    <w:p w14:paraId="09D9D8DE" w14:textId="12E2E8C5" w:rsidR="00A916B1" w:rsidRDefault="00A916B1" w:rsidP="00D422A0">
      <w:pPr>
        <w:rPr>
          <w:rFonts w:ascii="Arial" w:hAnsi="Arial" w:cs="Arial"/>
          <w:sz w:val="22"/>
          <w:szCs w:val="22"/>
        </w:rPr>
      </w:pPr>
      <w:r>
        <w:rPr>
          <w:rFonts w:ascii="Arial" w:hAnsi="Arial" w:cs="Arial"/>
          <w:sz w:val="22"/>
          <w:szCs w:val="22"/>
        </w:rPr>
        <w:t xml:space="preserve">It was noted that it appears that the fingerpost at the bottom of Harris Brow is in the process of being restored. </w:t>
      </w:r>
    </w:p>
    <w:p w14:paraId="4D3D00A2" w14:textId="77777777" w:rsidR="00167465" w:rsidRPr="00167465" w:rsidRDefault="00167465" w:rsidP="00D422A0">
      <w:pPr>
        <w:rPr>
          <w:rFonts w:ascii="Arial" w:hAnsi="Arial" w:cs="Arial"/>
          <w:b/>
          <w:bCs/>
          <w:sz w:val="22"/>
          <w:szCs w:val="22"/>
        </w:rPr>
      </w:pPr>
    </w:p>
    <w:p w14:paraId="730A3B7E" w14:textId="72151005" w:rsidR="0022698E" w:rsidRPr="00B94A29" w:rsidRDefault="002E48EF" w:rsidP="002E48EF">
      <w:pPr>
        <w:pStyle w:val="ListParagraph"/>
        <w:numPr>
          <w:ilvl w:val="0"/>
          <w:numId w:val="4"/>
        </w:numPr>
        <w:rPr>
          <w:rFonts w:ascii="Arial" w:hAnsi="Arial" w:cs="Arial"/>
          <w:i/>
          <w:iCs/>
          <w:sz w:val="22"/>
          <w:szCs w:val="22"/>
        </w:rPr>
      </w:pPr>
      <w:r w:rsidRPr="00B94A29">
        <w:rPr>
          <w:rFonts w:ascii="Arial" w:hAnsi="Arial" w:cs="Arial"/>
          <w:i/>
          <w:iCs/>
          <w:sz w:val="22"/>
          <w:szCs w:val="22"/>
        </w:rPr>
        <w:t xml:space="preserve">To receive an update on the Parish </w:t>
      </w:r>
      <w:proofErr w:type="spellStart"/>
      <w:r w:rsidRPr="00B94A29">
        <w:rPr>
          <w:rFonts w:ascii="Arial" w:hAnsi="Arial" w:cs="Arial"/>
          <w:i/>
          <w:iCs/>
          <w:sz w:val="22"/>
          <w:szCs w:val="22"/>
        </w:rPr>
        <w:t>Lengthsman</w:t>
      </w:r>
      <w:proofErr w:type="spellEnd"/>
      <w:r w:rsidRPr="00B94A29">
        <w:rPr>
          <w:rFonts w:ascii="Arial" w:hAnsi="Arial" w:cs="Arial"/>
          <w:i/>
          <w:iCs/>
          <w:sz w:val="22"/>
          <w:szCs w:val="22"/>
        </w:rPr>
        <w:t xml:space="preserve"> Scheme</w:t>
      </w:r>
    </w:p>
    <w:p w14:paraId="2D148275" w14:textId="77777777" w:rsidR="002E48EF" w:rsidRPr="00B94A29" w:rsidRDefault="002E48EF" w:rsidP="002E48EF">
      <w:pPr>
        <w:pStyle w:val="ListParagraph"/>
        <w:ind w:left="1080"/>
        <w:rPr>
          <w:rFonts w:ascii="Arial" w:hAnsi="Arial" w:cs="Arial"/>
          <w:i/>
          <w:iCs/>
          <w:sz w:val="22"/>
          <w:szCs w:val="22"/>
        </w:rPr>
      </w:pPr>
    </w:p>
    <w:p w14:paraId="1224449D" w14:textId="5AC544C7" w:rsidR="00EB7418" w:rsidRDefault="00D969D4" w:rsidP="00D969D4">
      <w:pPr>
        <w:rPr>
          <w:rFonts w:ascii="Arial" w:hAnsi="Arial" w:cs="Arial"/>
          <w:sz w:val="22"/>
          <w:szCs w:val="22"/>
        </w:rPr>
      </w:pPr>
      <w:r w:rsidRPr="0054098A">
        <w:rPr>
          <w:rFonts w:ascii="Arial" w:hAnsi="Arial" w:cs="Arial"/>
          <w:sz w:val="22"/>
          <w:szCs w:val="22"/>
        </w:rPr>
        <w:t xml:space="preserve">Cllr M Bradley </w:t>
      </w:r>
      <w:r w:rsidR="00ED7213" w:rsidRPr="0054098A">
        <w:rPr>
          <w:rFonts w:ascii="Arial" w:hAnsi="Arial" w:cs="Arial"/>
          <w:sz w:val="22"/>
          <w:szCs w:val="22"/>
        </w:rPr>
        <w:t xml:space="preserve">noted that CALC </w:t>
      </w:r>
      <w:r w:rsidR="0054098A" w:rsidRPr="0054098A">
        <w:rPr>
          <w:rFonts w:ascii="Arial" w:hAnsi="Arial" w:cs="Arial"/>
          <w:sz w:val="22"/>
          <w:szCs w:val="22"/>
        </w:rPr>
        <w:t>are continuing to pursue this.</w:t>
      </w:r>
      <w:r w:rsidR="0054098A">
        <w:rPr>
          <w:rFonts w:ascii="Arial" w:hAnsi="Arial" w:cs="Arial"/>
          <w:sz w:val="22"/>
          <w:szCs w:val="22"/>
        </w:rPr>
        <w:t xml:space="preserve"> The frustration with this is noted. It is not clear what further action can be taken by Parish Councils to move this forward</w:t>
      </w:r>
      <w:r w:rsidR="000F7A89">
        <w:rPr>
          <w:rFonts w:ascii="Arial" w:hAnsi="Arial" w:cs="Arial"/>
          <w:sz w:val="22"/>
          <w:szCs w:val="22"/>
        </w:rPr>
        <w:t xml:space="preserve"> with Cumberland Council stalling this process. </w:t>
      </w:r>
    </w:p>
    <w:p w14:paraId="1D954AA1" w14:textId="77777777" w:rsidR="00D86D6C" w:rsidRDefault="00D86D6C" w:rsidP="00D86D6C">
      <w:pPr>
        <w:rPr>
          <w:rFonts w:ascii="Arial" w:hAnsi="Arial" w:cs="Arial"/>
          <w:b/>
          <w:bCs/>
          <w:sz w:val="22"/>
          <w:szCs w:val="22"/>
        </w:rPr>
      </w:pPr>
    </w:p>
    <w:p w14:paraId="1947392D" w14:textId="105E2C00" w:rsidR="00D86D6C" w:rsidRDefault="00D86D6C" w:rsidP="00D86D6C">
      <w:pPr>
        <w:pStyle w:val="ListParagraph"/>
        <w:numPr>
          <w:ilvl w:val="0"/>
          <w:numId w:val="4"/>
        </w:numPr>
        <w:rPr>
          <w:rFonts w:ascii="Arial" w:hAnsi="Arial" w:cs="Arial"/>
          <w:i/>
          <w:iCs/>
          <w:sz w:val="22"/>
          <w:szCs w:val="22"/>
        </w:rPr>
      </w:pPr>
      <w:r>
        <w:rPr>
          <w:rFonts w:ascii="Arial" w:hAnsi="Arial" w:cs="Arial"/>
          <w:i/>
          <w:iCs/>
          <w:sz w:val="22"/>
          <w:szCs w:val="22"/>
        </w:rPr>
        <w:t>Bench Repairs</w:t>
      </w:r>
    </w:p>
    <w:p w14:paraId="3D46C5ED" w14:textId="77777777" w:rsidR="0054098A" w:rsidRDefault="0054098A" w:rsidP="0054098A">
      <w:pPr>
        <w:rPr>
          <w:rFonts w:ascii="Arial" w:hAnsi="Arial" w:cs="Arial"/>
          <w:i/>
          <w:iCs/>
          <w:sz w:val="22"/>
          <w:szCs w:val="22"/>
        </w:rPr>
      </w:pPr>
    </w:p>
    <w:p w14:paraId="67451E1E" w14:textId="46FE67B9" w:rsidR="00746E58" w:rsidRDefault="00746E58" w:rsidP="00CA5F03">
      <w:pPr>
        <w:rPr>
          <w:rFonts w:ascii="Arial" w:hAnsi="Arial" w:cs="Arial"/>
          <w:sz w:val="22"/>
          <w:szCs w:val="22"/>
        </w:rPr>
      </w:pPr>
      <w:r w:rsidRPr="001E196A">
        <w:rPr>
          <w:rFonts w:ascii="Arial" w:hAnsi="Arial" w:cs="Arial"/>
          <w:sz w:val="22"/>
          <w:szCs w:val="22"/>
        </w:rPr>
        <w:t xml:space="preserve">Cllr Steve Hannah </w:t>
      </w:r>
      <w:r w:rsidR="001E196A" w:rsidRPr="001E196A">
        <w:rPr>
          <w:rFonts w:ascii="Arial" w:hAnsi="Arial" w:cs="Arial"/>
          <w:sz w:val="22"/>
          <w:szCs w:val="22"/>
        </w:rPr>
        <w:t xml:space="preserve">has circulated a map of benches to all councillors and has sought some quotes for options to replace the old benches with new ones and start from scratch with plastic composite benches (circa </w:t>
      </w:r>
      <w:proofErr w:type="gramStart"/>
      <w:r w:rsidR="001E196A" w:rsidRPr="001E196A">
        <w:rPr>
          <w:rFonts w:ascii="Arial" w:hAnsi="Arial" w:cs="Arial"/>
          <w:sz w:val="22"/>
          <w:szCs w:val="22"/>
        </w:rPr>
        <w:t>25 year</w:t>
      </w:r>
      <w:proofErr w:type="gramEnd"/>
      <w:r w:rsidR="001E196A" w:rsidRPr="001E196A">
        <w:rPr>
          <w:rFonts w:ascii="Arial" w:hAnsi="Arial" w:cs="Arial"/>
          <w:sz w:val="22"/>
          <w:szCs w:val="22"/>
        </w:rPr>
        <w:t xml:space="preserve"> life span).</w:t>
      </w:r>
      <w:r w:rsidR="001E196A">
        <w:rPr>
          <w:rFonts w:ascii="Arial" w:hAnsi="Arial" w:cs="Arial"/>
          <w:sz w:val="22"/>
          <w:szCs w:val="22"/>
        </w:rPr>
        <w:t xml:space="preserve">  The costs of sandblasting &amp; replacing each bench would be over £400 per bench </w:t>
      </w:r>
      <w:r w:rsidR="00DC57AF">
        <w:rPr>
          <w:rFonts w:ascii="Arial" w:hAnsi="Arial" w:cs="Arial"/>
          <w:sz w:val="22"/>
          <w:szCs w:val="22"/>
        </w:rPr>
        <w:t xml:space="preserve">which is disproportionate compared to the cost of purchasing new. </w:t>
      </w:r>
    </w:p>
    <w:p w14:paraId="05E4E937" w14:textId="77777777" w:rsidR="001E196A" w:rsidRDefault="001E196A" w:rsidP="00CA5F03">
      <w:pPr>
        <w:rPr>
          <w:rFonts w:ascii="Arial" w:hAnsi="Arial" w:cs="Arial"/>
          <w:sz w:val="22"/>
          <w:szCs w:val="22"/>
        </w:rPr>
      </w:pPr>
    </w:p>
    <w:p w14:paraId="044B832C" w14:textId="22E42FC6" w:rsidR="001E196A" w:rsidRDefault="001E196A" w:rsidP="00CA5F03">
      <w:pPr>
        <w:rPr>
          <w:rFonts w:ascii="Arial" w:hAnsi="Arial" w:cs="Arial"/>
          <w:sz w:val="22"/>
          <w:szCs w:val="22"/>
        </w:rPr>
      </w:pPr>
      <w:r>
        <w:rPr>
          <w:rFonts w:ascii="Arial" w:hAnsi="Arial" w:cs="Arial"/>
          <w:sz w:val="22"/>
          <w:szCs w:val="22"/>
        </w:rPr>
        <w:t>There are currently 8 surface mounted benches which should be eas</w:t>
      </w:r>
      <w:r w:rsidR="00DC57AF">
        <w:rPr>
          <w:rFonts w:ascii="Arial" w:hAnsi="Arial" w:cs="Arial"/>
          <w:sz w:val="22"/>
          <w:szCs w:val="22"/>
        </w:rPr>
        <w:t>y</w:t>
      </w:r>
      <w:r>
        <w:rPr>
          <w:rFonts w:ascii="Arial" w:hAnsi="Arial" w:cs="Arial"/>
          <w:sz w:val="22"/>
          <w:szCs w:val="22"/>
        </w:rPr>
        <w:t xml:space="preserve"> </w:t>
      </w:r>
      <w:r w:rsidR="00DC57AF">
        <w:rPr>
          <w:rFonts w:ascii="Arial" w:hAnsi="Arial" w:cs="Arial"/>
          <w:sz w:val="22"/>
          <w:szCs w:val="22"/>
        </w:rPr>
        <w:t xml:space="preserve">to </w:t>
      </w:r>
      <w:r>
        <w:rPr>
          <w:rFonts w:ascii="Arial" w:hAnsi="Arial" w:cs="Arial"/>
          <w:sz w:val="22"/>
          <w:szCs w:val="22"/>
        </w:rPr>
        <w:t>replace. The others are set into concrete, which would need to be dug up and a new concrete base area installed.</w:t>
      </w:r>
    </w:p>
    <w:p w14:paraId="2A2A42EC" w14:textId="77777777" w:rsidR="001E196A" w:rsidRDefault="001E196A" w:rsidP="00CA5F03">
      <w:pPr>
        <w:rPr>
          <w:rFonts w:ascii="Arial" w:hAnsi="Arial" w:cs="Arial"/>
          <w:sz w:val="22"/>
          <w:szCs w:val="22"/>
        </w:rPr>
      </w:pPr>
    </w:p>
    <w:p w14:paraId="2AEA5D6D" w14:textId="374B6516" w:rsidR="001E196A" w:rsidRDefault="001E196A" w:rsidP="00CA5F03">
      <w:pPr>
        <w:rPr>
          <w:rFonts w:ascii="Arial" w:hAnsi="Arial" w:cs="Arial"/>
          <w:sz w:val="22"/>
          <w:szCs w:val="22"/>
        </w:rPr>
      </w:pPr>
      <w:r>
        <w:rPr>
          <w:rFonts w:ascii="Arial" w:hAnsi="Arial" w:cs="Arial"/>
          <w:sz w:val="22"/>
          <w:szCs w:val="22"/>
        </w:rPr>
        <w:t xml:space="preserve">Cllr Steve Hannah noted that there is an outlying bench that is </w:t>
      </w:r>
      <w:r w:rsidR="00DC57AF">
        <w:rPr>
          <w:rFonts w:ascii="Arial" w:hAnsi="Arial" w:cs="Arial"/>
          <w:sz w:val="22"/>
          <w:szCs w:val="22"/>
        </w:rPr>
        <w:t xml:space="preserve">an </w:t>
      </w:r>
      <w:r>
        <w:rPr>
          <w:rFonts w:ascii="Arial" w:hAnsi="Arial" w:cs="Arial"/>
          <w:sz w:val="22"/>
          <w:szCs w:val="22"/>
        </w:rPr>
        <w:t>acceptable</w:t>
      </w:r>
      <w:r w:rsidR="00DC57AF">
        <w:rPr>
          <w:rFonts w:ascii="Arial" w:hAnsi="Arial" w:cs="Arial"/>
          <w:sz w:val="22"/>
          <w:szCs w:val="22"/>
        </w:rPr>
        <w:t xml:space="preserve"> state of</w:t>
      </w:r>
      <w:r>
        <w:rPr>
          <w:rFonts w:ascii="Arial" w:hAnsi="Arial" w:cs="Arial"/>
          <w:sz w:val="22"/>
          <w:szCs w:val="22"/>
        </w:rPr>
        <w:t xml:space="preserve"> repair that wouldn’t be easy to replace and could be left. </w:t>
      </w:r>
    </w:p>
    <w:p w14:paraId="192817BF" w14:textId="77777777" w:rsidR="001E196A" w:rsidRDefault="001E196A" w:rsidP="00CA5F03">
      <w:pPr>
        <w:rPr>
          <w:rFonts w:ascii="Arial" w:hAnsi="Arial" w:cs="Arial"/>
          <w:sz w:val="22"/>
          <w:szCs w:val="22"/>
        </w:rPr>
      </w:pPr>
    </w:p>
    <w:p w14:paraId="1FC31296" w14:textId="3919B41D" w:rsidR="001E196A" w:rsidRDefault="001E196A" w:rsidP="00CA5F03">
      <w:pPr>
        <w:rPr>
          <w:rFonts w:ascii="Arial" w:hAnsi="Arial" w:cs="Arial"/>
          <w:sz w:val="22"/>
          <w:szCs w:val="22"/>
        </w:rPr>
      </w:pPr>
      <w:r>
        <w:rPr>
          <w:rFonts w:ascii="Arial" w:hAnsi="Arial" w:cs="Arial"/>
          <w:sz w:val="22"/>
          <w:szCs w:val="22"/>
        </w:rPr>
        <w:t xml:space="preserve">It was suggested that the old seats be offered to anyone for free in the Parish. </w:t>
      </w:r>
    </w:p>
    <w:p w14:paraId="162111D9" w14:textId="77777777" w:rsidR="001E196A" w:rsidRDefault="001E196A" w:rsidP="00CA5F03">
      <w:pPr>
        <w:rPr>
          <w:rFonts w:ascii="Arial" w:hAnsi="Arial" w:cs="Arial"/>
          <w:sz w:val="22"/>
          <w:szCs w:val="22"/>
        </w:rPr>
      </w:pPr>
    </w:p>
    <w:p w14:paraId="29425A68" w14:textId="083A1ABB" w:rsidR="001E196A" w:rsidRDefault="001E196A" w:rsidP="00CA5F03">
      <w:pPr>
        <w:rPr>
          <w:rFonts w:ascii="Arial" w:hAnsi="Arial" w:cs="Arial"/>
          <w:sz w:val="22"/>
          <w:szCs w:val="22"/>
        </w:rPr>
      </w:pPr>
      <w:r>
        <w:rPr>
          <w:rFonts w:ascii="Arial" w:hAnsi="Arial" w:cs="Arial"/>
          <w:sz w:val="22"/>
          <w:szCs w:val="22"/>
        </w:rPr>
        <w:lastRenderedPageBreak/>
        <w:t xml:space="preserve">The concrete bases would be circa £300 per base, the ones that are just being reinstalled would be about £200 per seat. </w:t>
      </w:r>
    </w:p>
    <w:p w14:paraId="4C643836" w14:textId="77777777" w:rsidR="0020506B" w:rsidRDefault="0020506B" w:rsidP="00CA5F03">
      <w:pPr>
        <w:rPr>
          <w:rFonts w:ascii="Arial" w:hAnsi="Arial" w:cs="Arial"/>
          <w:sz w:val="22"/>
          <w:szCs w:val="22"/>
        </w:rPr>
      </w:pPr>
    </w:p>
    <w:p w14:paraId="40BAF454" w14:textId="0DEF10DB" w:rsidR="0020506B" w:rsidRDefault="0020506B" w:rsidP="00CA5F03">
      <w:pPr>
        <w:rPr>
          <w:rFonts w:ascii="Arial" w:hAnsi="Arial" w:cs="Arial"/>
          <w:sz w:val="22"/>
          <w:szCs w:val="22"/>
        </w:rPr>
      </w:pPr>
      <w:r>
        <w:rPr>
          <w:rFonts w:ascii="Arial" w:hAnsi="Arial" w:cs="Arial"/>
          <w:b/>
          <w:bCs/>
          <w:sz w:val="22"/>
          <w:szCs w:val="22"/>
        </w:rPr>
        <w:t xml:space="preserve">Resolved </w:t>
      </w:r>
      <w:r>
        <w:rPr>
          <w:rFonts w:ascii="Arial" w:hAnsi="Arial" w:cs="Arial"/>
          <w:sz w:val="22"/>
          <w:szCs w:val="22"/>
        </w:rPr>
        <w:t xml:space="preserve">by all present that 10 benches be replaced </w:t>
      </w:r>
      <w:r w:rsidR="00B77E22">
        <w:rPr>
          <w:rFonts w:ascii="Arial" w:hAnsi="Arial" w:cs="Arial"/>
          <w:sz w:val="22"/>
          <w:szCs w:val="22"/>
        </w:rPr>
        <w:t xml:space="preserve">with 6ft benches in the </w:t>
      </w:r>
      <w:r>
        <w:rPr>
          <w:rFonts w:ascii="Arial" w:hAnsi="Arial" w:cs="Arial"/>
          <w:sz w:val="22"/>
          <w:szCs w:val="22"/>
        </w:rPr>
        <w:t>Parish in this financial year, with the focus to be on the 7 ‘in village’ benches, and 3 most used outer ones at a cost of circa £6000.</w:t>
      </w:r>
    </w:p>
    <w:p w14:paraId="6938DE1B" w14:textId="77777777" w:rsidR="0020506B" w:rsidRDefault="0020506B" w:rsidP="00CA5F03">
      <w:pPr>
        <w:rPr>
          <w:rFonts w:ascii="Arial" w:hAnsi="Arial" w:cs="Arial"/>
          <w:sz w:val="22"/>
          <w:szCs w:val="22"/>
        </w:rPr>
      </w:pPr>
    </w:p>
    <w:p w14:paraId="279E2F66" w14:textId="60DAB410" w:rsidR="0020506B" w:rsidRPr="0020506B" w:rsidRDefault="0020506B" w:rsidP="00CA5F03">
      <w:pPr>
        <w:rPr>
          <w:rFonts w:ascii="Arial" w:hAnsi="Arial" w:cs="Arial"/>
          <w:b/>
          <w:bCs/>
          <w:sz w:val="22"/>
          <w:szCs w:val="22"/>
        </w:rPr>
      </w:pPr>
      <w:r>
        <w:rPr>
          <w:rFonts w:ascii="Arial" w:hAnsi="Arial" w:cs="Arial"/>
          <w:b/>
          <w:bCs/>
          <w:sz w:val="22"/>
          <w:szCs w:val="22"/>
        </w:rPr>
        <w:t xml:space="preserve">Action: Cllr Steve Hannah to obtain quotes for final approval at the May 2026 meeting. </w:t>
      </w:r>
    </w:p>
    <w:p w14:paraId="77AFD00D" w14:textId="44D9FCFA" w:rsidR="00746E58" w:rsidRDefault="00746E58" w:rsidP="0054098A">
      <w:pPr>
        <w:rPr>
          <w:rFonts w:ascii="Arial" w:hAnsi="Arial" w:cs="Arial"/>
          <w:sz w:val="22"/>
          <w:szCs w:val="22"/>
        </w:rPr>
      </w:pPr>
    </w:p>
    <w:p w14:paraId="79CAD5C3" w14:textId="19B8480C" w:rsidR="00CA5F03" w:rsidRDefault="00CA5F03" w:rsidP="00CA5F03">
      <w:pPr>
        <w:pStyle w:val="ListParagraph"/>
        <w:numPr>
          <w:ilvl w:val="0"/>
          <w:numId w:val="4"/>
        </w:numPr>
        <w:rPr>
          <w:rFonts w:ascii="Arial" w:hAnsi="Arial" w:cs="Arial"/>
          <w:i/>
          <w:iCs/>
          <w:sz w:val="22"/>
          <w:szCs w:val="22"/>
        </w:rPr>
      </w:pPr>
      <w:r>
        <w:rPr>
          <w:rFonts w:ascii="Arial" w:hAnsi="Arial" w:cs="Arial"/>
          <w:i/>
          <w:iCs/>
          <w:sz w:val="22"/>
          <w:szCs w:val="22"/>
        </w:rPr>
        <w:t>Millennium Garden</w:t>
      </w:r>
    </w:p>
    <w:p w14:paraId="2042BD6A" w14:textId="08B4D22A" w:rsidR="00CA5F03" w:rsidRDefault="00CA5F03" w:rsidP="00CA5F03">
      <w:pPr>
        <w:rPr>
          <w:rFonts w:ascii="Arial" w:hAnsi="Arial" w:cs="Arial"/>
          <w:i/>
          <w:iCs/>
          <w:sz w:val="22"/>
          <w:szCs w:val="22"/>
        </w:rPr>
      </w:pPr>
    </w:p>
    <w:p w14:paraId="1BEF3D32" w14:textId="33E430F4" w:rsidR="00CA5F03" w:rsidRDefault="009D6287" w:rsidP="00CA5F03">
      <w:pPr>
        <w:rPr>
          <w:rFonts w:ascii="Arial" w:hAnsi="Arial" w:cs="Arial"/>
          <w:sz w:val="22"/>
          <w:szCs w:val="22"/>
        </w:rPr>
      </w:pPr>
      <w:r>
        <w:rPr>
          <w:rFonts w:ascii="Arial" w:hAnsi="Arial" w:cs="Arial"/>
          <w:sz w:val="22"/>
          <w:szCs w:val="22"/>
        </w:rPr>
        <w:t xml:space="preserve">Cllr Sue Hannah had proposed that a quote be obtained from Cumberland Council/their contractors for works to refurbish it to our specification with highways consent, and subject to approval from the Parish Council &amp; Highways the Parish Council to pay the bill to get around the lack of the </w:t>
      </w:r>
      <w:proofErr w:type="spellStart"/>
      <w:r>
        <w:rPr>
          <w:rFonts w:ascii="Arial" w:hAnsi="Arial" w:cs="Arial"/>
          <w:sz w:val="22"/>
          <w:szCs w:val="22"/>
        </w:rPr>
        <w:t>lengthsman</w:t>
      </w:r>
      <w:proofErr w:type="spellEnd"/>
      <w:r>
        <w:rPr>
          <w:rFonts w:ascii="Arial" w:hAnsi="Arial" w:cs="Arial"/>
          <w:sz w:val="22"/>
          <w:szCs w:val="22"/>
        </w:rPr>
        <w:t xml:space="preserve"> agreement. Highways would be the contractor and to ensure compliance with all relevant legislation. </w:t>
      </w:r>
    </w:p>
    <w:p w14:paraId="2FA25641" w14:textId="77777777" w:rsidR="009D6287" w:rsidRDefault="009D6287" w:rsidP="00CA5F03">
      <w:pPr>
        <w:rPr>
          <w:rFonts w:ascii="Arial" w:hAnsi="Arial" w:cs="Arial"/>
          <w:sz w:val="22"/>
          <w:szCs w:val="22"/>
        </w:rPr>
      </w:pPr>
    </w:p>
    <w:p w14:paraId="1B3A1807" w14:textId="321EFA8C" w:rsidR="009D6287" w:rsidRPr="00B77E22" w:rsidRDefault="009D6287" w:rsidP="00CA5F03">
      <w:pPr>
        <w:rPr>
          <w:rFonts w:ascii="Arial" w:hAnsi="Arial" w:cs="Arial"/>
          <w:b/>
          <w:bCs/>
          <w:sz w:val="22"/>
          <w:szCs w:val="22"/>
        </w:rPr>
      </w:pPr>
      <w:r>
        <w:rPr>
          <w:rFonts w:ascii="Arial" w:hAnsi="Arial" w:cs="Arial"/>
          <w:b/>
          <w:bCs/>
          <w:sz w:val="22"/>
          <w:szCs w:val="22"/>
        </w:rPr>
        <w:t xml:space="preserve">Action: </w:t>
      </w:r>
      <w:r w:rsidR="00B77E22">
        <w:rPr>
          <w:rFonts w:ascii="Arial" w:hAnsi="Arial" w:cs="Arial"/>
          <w:b/>
          <w:bCs/>
          <w:sz w:val="22"/>
          <w:szCs w:val="22"/>
        </w:rPr>
        <w:t xml:space="preserve">Clerk to propose this to Martin and ask him to put the Council in touch with the best Highways officer. </w:t>
      </w:r>
    </w:p>
    <w:p w14:paraId="3059E57F" w14:textId="607A4AD1" w:rsidR="00F30213" w:rsidRPr="00B94A29" w:rsidRDefault="00CA5F03" w:rsidP="007E1EEE">
      <w:pPr>
        <w:pStyle w:val="Heading1"/>
      </w:pPr>
      <w:r>
        <w:t>46</w:t>
      </w:r>
      <w:r w:rsidR="00D969D4" w:rsidRPr="00B94A29">
        <w:t>/26</w:t>
      </w:r>
      <w:r w:rsidR="00193A17" w:rsidRPr="00B94A29">
        <w:t xml:space="preserve"> Correspondence </w:t>
      </w:r>
    </w:p>
    <w:p w14:paraId="4A5FE5CB" w14:textId="384F3A28" w:rsidR="00CA5F03" w:rsidRPr="00CA5F03" w:rsidRDefault="00CA5F03" w:rsidP="004D3F9C">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color w:val="000000"/>
          <w:kern w:val="36"/>
          <w:sz w:val="22"/>
          <w:szCs w:val="22"/>
          <w:lang w:eastAsia="en-GB"/>
        </w:rPr>
        <w:t xml:space="preserve">None </w:t>
      </w:r>
    </w:p>
    <w:p w14:paraId="41A55BAA" w14:textId="7D1DE43F" w:rsidR="0073146B" w:rsidRPr="00B94A29" w:rsidRDefault="00CA5F03"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47</w:t>
      </w:r>
      <w:r w:rsidR="00D969D4" w:rsidRPr="00B94A29">
        <w:rPr>
          <w:rFonts w:ascii="Arial" w:eastAsia="Times New Roman" w:hAnsi="Arial" w:cs="Arial"/>
          <w:b/>
          <w:bCs/>
          <w:color w:val="000000"/>
          <w:kern w:val="36"/>
          <w:sz w:val="22"/>
          <w:szCs w:val="22"/>
          <w:u w:val="single"/>
          <w:lang w:eastAsia="en-GB"/>
        </w:rPr>
        <w:t>/26</w:t>
      </w:r>
      <w:r w:rsidR="00D70905" w:rsidRPr="00B94A29">
        <w:rPr>
          <w:rFonts w:ascii="Arial" w:eastAsia="Times New Roman" w:hAnsi="Arial" w:cs="Arial"/>
          <w:b/>
          <w:bCs/>
          <w:color w:val="000000"/>
          <w:kern w:val="36"/>
          <w:sz w:val="22"/>
          <w:szCs w:val="22"/>
          <w:u w:val="single"/>
          <w:lang w:eastAsia="en-GB"/>
        </w:rPr>
        <w:t xml:space="preserve"> </w:t>
      </w:r>
      <w:r w:rsidR="002C3148" w:rsidRPr="00B94A29">
        <w:rPr>
          <w:rFonts w:ascii="Arial" w:eastAsia="Times New Roman" w:hAnsi="Arial" w:cs="Arial"/>
          <w:b/>
          <w:bCs/>
          <w:color w:val="000000"/>
          <w:kern w:val="36"/>
          <w:sz w:val="22"/>
          <w:szCs w:val="22"/>
          <w:u w:val="single"/>
          <w:lang w:eastAsia="en-GB"/>
        </w:rPr>
        <w:t>Planning Applications</w:t>
      </w:r>
    </w:p>
    <w:p w14:paraId="3E671A37" w14:textId="77777777" w:rsidR="00CA5F03" w:rsidRDefault="00CA5F03" w:rsidP="00CA5F03">
      <w:pPr>
        <w:pStyle w:val="NoSpacing"/>
        <w:rPr>
          <w:b/>
          <w:bCs/>
        </w:rPr>
      </w:pPr>
      <w:r>
        <w:rPr>
          <w:b/>
          <w:bCs/>
        </w:rPr>
        <w:t>Ref: CLQ/2026/0001</w:t>
      </w:r>
    </w:p>
    <w:p w14:paraId="14657870" w14:textId="77777777" w:rsidR="00CA5F03" w:rsidRDefault="00CA5F03" w:rsidP="00CA5F03">
      <w:pPr>
        <w:pStyle w:val="NoSpacing"/>
      </w:pPr>
      <w:r>
        <w:t>Location: Barn at East Elms Farm, Moor Road, Great Broughton</w:t>
      </w:r>
    </w:p>
    <w:p w14:paraId="13CA2CF8" w14:textId="77777777" w:rsidR="00CA5F03" w:rsidRPr="00D14E76" w:rsidRDefault="00CA5F03" w:rsidP="00CA5F03">
      <w:pPr>
        <w:pStyle w:val="NoSpacing"/>
      </w:pPr>
      <w:r>
        <w:t>Proposal: Prior approval for change of use of barn to a dwelling</w:t>
      </w:r>
      <w:r>
        <w:tab/>
      </w:r>
    </w:p>
    <w:p w14:paraId="3A7FF5F9" w14:textId="38BC5560" w:rsidR="00DA7361" w:rsidRPr="000769B8" w:rsidRDefault="00DA7361" w:rsidP="002E48EF">
      <w:pPr>
        <w:pStyle w:val="Heading1"/>
        <w:rPr>
          <w:b w:val="0"/>
          <w:bCs w:val="0"/>
          <w:u w:val="none"/>
        </w:rPr>
      </w:pPr>
      <w:r w:rsidRPr="000769B8">
        <w:rPr>
          <w:u w:val="none"/>
        </w:rPr>
        <w:t xml:space="preserve">Resolved </w:t>
      </w:r>
      <w:r w:rsidRPr="000769B8">
        <w:rPr>
          <w:b w:val="0"/>
          <w:bCs w:val="0"/>
          <w:u w:val="none"/>
        </w:rPr>
        <w:t xml:space="preserve">by all present that </w:t>
      </w:r>
      <w:r w:rsidR="000769B8" w:rsidRPr="000769B8">
        <w:rPr>
          <w:b w:val="0"/>
          <w:bCs w:val="0"/>
          <w:u w:val="none"/>
        </w:rPr>
        <w:t xml:space="preserve">the Parish Council have no comments or objections to this </w:t>
      </w:r>
      <w:r w:rsidR="00DC57AF" w:rsidRPr="000769B8">
        <w:rPr>
          <w:b w:val="0"/>
          <w:bCs w:val="0"/>
          <w:u w:val="none"/>
        </w:rPr>
        <w:t>proposal,</w:t>
      </w:r>
      <w:r w:rsidR="000769B8" w:rsidRPr="000769B8">
        <w:rPr>
          <w:b w:val="0"/>
          <w:bCs w:val="0"/>
          <w:u w:val="none"/>
        </w:rPr>
        <w:t xml:space="preserve"> but that consideration be given to </w:t>
      </w:r>
      <w:proofErr w:type="gramStart"/>
      <w:r w:rsidR="000769B8" w:rsidRPr="000769B8">
        <w:rPr>
          <w:b w:val="0"/>
          <w:bCs w:val="0"/>
          <w:u w:val="none"/>
        </w:rPr>
        <w:t>an</w:t>
      </w:r>
      <w:proofErr w:type="gramEnd"/>
      <w:r w:rsidR="000769B8" w:rsidRPr="000769B8">
        <w:rPr>
          <w:b w:val="0"/>
          <w:bCs w:val="0"/>
          <w:u w:val="none"/>
        </w:rPr>
        <w:t xml:space="preserve"> construction traffic management agreement to avoid school in/out periods and to maintain pedestrian access.  </w:t>
      </w:r>
    </w:p>
    <w:p w14:paraId="21AEDFB8" w14:textId="1BE134DF" w:rsidR="00DA7361" w:rsidRPr="0054098A" w:rsidRDefault="00DA7361" w:rsidP="002E48EF">
      <w:pPr>
        <w:pStyle w:val="Heading1"/>
        <w:rPr>
          <w:u w:val="none"/>
        </w:rPr>
      </w:pPr>
      <w:r w:rsidRPr="000769B8">
        <w:rPr>
          <w:u w:val="none"/>
        </w:rPr>
        <w:t>Action: Clerk to submit this comment.</w:t>
      </w:r>
      <w:r>
        <w:rPr>
          <w:u w:val="none"/>
        </w:rPr>
        <w:t xml:space="preserve"> </w:t>
      </w:r>
    </w:p>
    <w:p w14:paraId="65B57024" w14:textId="11041100" w:rsidR="00193A17" w:rsidRPr="00B94A29" w:rsidRDefault="00CA5F03" w:rsidP="00193A17">
      <w:pPr>
        <w:pStyle w:val="Heading1"/>
      </w:pPr>
      <w:r>
        <w:t>48</w:t>
      </w:r>
      <w:r w:rsidR="00D969D4" w:rsidRPr="00B94A29">
        <w:t>/26</w:t>
      </w:r>
      <w:r w:rsidR="00193A17" w:rsidRPr="00B94A29">
        <w:t xml:space="preserve"> Plan</w:t>
      </w:r>
      <w:r w:rsidR="00615BD3" w:rsidRPr="00B94A29">
        <w:t>n</w:t>
      </w:r>
      <w:r w:rsidR="00193A17" w:rsidRPr="00B94A29">
        <w:t>ing Decisions</w:t>
      </w:r>
    </w:p>
    <w:p w14:paraId="264EE60C" w14:textId="4AA2376A" w:rsidR="00D969D4" w:rsidRPr="00B94A29" w:rsidRDefault="0054098A" w:rsidP="00193A17">
      <w:pPr>
        <w:pStyle w:val="NoSpacing"/>
      </w:pPr>
      <w:r>
        <w:t>None</w:t>
      </w:r>
    </w:p>
    <w:p w14:paraId="484D45A4" w14:textId="71AC805E" w:rsidR="004D3F9C" w:rsidRPr="00B94A29" w:rsidRDefault="00CA5F03" w:rsidP="004D3F9C">
      <w:pPr>
        <w:spacing w:before="120" w:after="120"/>
        <w:outlineLvl w:val="0"/>
        <w:rPr>
          <w:rFonts w:ascii="Arial" w:eastAsia="Times New Roman" w:hAnsi="Arial" w:cs="Arial"/>
          <w:b/>
          <w:bCs/>
          <w:color w:val="000000"/>
          <w:kern w:val="36"/>
          <w:sz w:val="22"/>
          <w:szCs w:val="22"/>
          <w:u w:val="single"/>
          <w:lang w:eastAsia="en-GB"/>
        </w:rPr>
      </w:pPr>
      <w:r>
        <w:rPr>
          <w:rFonts w:ascii="Arial" w:eastAsia="Times New Roman" w:hAnsi="Arial" w:cs="Arial"/>
          <w:b/>
          <w:bCs/>
          <w:color w:val="000000"/>
          <w:kern w:val="36"/>
          <w:sz w:val="22"/>
          <w:szCs w:val="22"/>
          <w:u w:val="single"/>
          <w:lang w:eastAsia="en-GB"/>
        </w:rPr>
        <w:t>49</w:t>
      </w:r>
      <w:r w:rsidR="00D969D4" w:rsidRPr="00B94A29">
        <w:rPr>
          <w:rFonts w:ascii="Arial" w:eastAsia="Times New Roman" w:hAnsi="Arial" w:cs="Arial"/>
          <w:b/>
          <w:bCs/>
          <w:color w:val="000000"/>
          <w:kern w:val="36"/>
          <w:sz w:val="22"/>
          <w:szCs w:val="22"/>
          <w:u w:val="single"/>
          <w:lang w:eastAsia="en-GB"/>
        </w:rPr>
        <w:t>/26</w:t>
      </w:r>
      <w:r w:rsidR="00346DFB" w:rsidRPr="00B94A29">
        <w:rPr>
          <w:rFonts w:ascii="Arial" w:eastAsia="Times New Roman" w:hAnsi="Arial" w:cs="Arial"/>
          <w:b/>
          <w:bCs/>
          <w:color w:val="000000"/>
          <w:kern w:val="36"/>
          <w:sz w:val="22"/>
          <w:szCs w:val="22"/>
          <w:u w:val="single"/>
          <w:lang w:eastAsia="en-GB"/>
        </w:rPr>
        <w:t xml:space="preserve"> </w:t>
      </w:r>
      <w:r w:rsidR="004D3F9C" w:rsidRPr="00B94A29">
        <w:rPr>
          <w:rFonts w:ascii="Arial" w:eastAsia="Times New Roman" w:hAnsi="Arial" w:cs="Arial"/>
          <w:b/>
          <w:bCs/>
          <w:color w:val="000000"/>
          <w:kern w:val="36"/>
          <w:sz w:val="22"/>
          <w:szCs w:val="22"/>
          <w:u w:val="single"/>
          <w:lang w:eastAsia="en-GB"/>
        </w:rPr>
        <w:t>Finance &amp; Acc</w:t>
      </w:r>
      <w:r w:rsidR="00693672" w:rsidRPr="00B94A29">
        <w:rPr>
          <w:rFonts w:ascii="Arial" w:eastAsia="Times New Roman" w:hAnsi="Arial" w:cs="Arial"/>
          <w:b/>
          <w:bCs/>
          <w:color w:val="000000"/>
          <w:kern w:val="36"/>
          <w:sz w:val="22"/>
          <w:szCs w:val="22"/>
          <w:u w:val="single"/>
          <w:lang w:eastAsia="en-GB"/>
        </w:rPr>
        <w:t>o</w:t>
      </w:r>
      <w:r w:rsidR="004D3F9C" w:rsidRPr="00B94A29">
        <w:rPr>
          <w:rFonts w:ascii="Arial" w:eastAsia="Times New Roman" w:hAnsi="Arial" w:cs="Arial"/>
          <w:b/>
          <w:bCs/>
          <w:color w:val="000000"/>
          <w:kern w:val="36"/>
          <w:sz w:val="22"/>
          <w:szCs w:val="22"/>
          <w:u w:val="single"/>
          <w:lang w:eastAsia="en-GB"/>
        </w:rPr>
        <w:t>unt</w:t>
      </w:r>
      <w:r w:rsidR="00AB6DB2" w:rsidRPr="00B94A29">
        <w:rPr>
          <w:rFonts w:ascii="Arial" w:eastAsia="Times New Roman" w:hAnsi="Arial" w:cs="Arial"/>
          <w:b/>
          <w:bCs/>
          <w:color w:val="000000"/>
          <w:kern w:val="36"/>
          <w:sz w:val="22"/>
          <w:szCs w:val="22"/>
          <w:u w:val="single"/>
          <w:lang w:eastAsia="en-GB"/>
        </w:rPr>
        <w:t>s</w:t>
      </w:r>
    </w:p>
    <w:p w14:paraId="57757CC5" w14:textId="347768F8" w:rsidR="004D3F9C" w:rsidRPr="00B94A29" w:rsidRDefault="009E64A8" w:rsidP="00BC2CD4">
      <w:pPr>
        <w:pStyle w:val="Heading3"/>
        <w:numPr>
          <w:ilvl w:val="0"/>
          <w:numId w:val="2"/>
        </w:numPr>
      </w:pPr>
      <w:r w:rsidRPr="00B94A29">
        <w:t>Payment</w:t>
      </w:r>
      <w:r w:rsidR="004D3F9C" w:rsidRPr="00B94A29">
        <w:t xml:space="preserve"> of Accounts</w:t>
      </w:r>
      <w:r w:rsidRPr="00B94A29">
        <w:t xml:space="preserve"> </w:t>
      </w:r>
    </w:p>
    <w:p w14:paraId="27C334A0" w14:textId="1E8E76AF" w:rsidR="006C0ADC" w:rsidRPr="00B94A29" w:rsidRDefault="004D3F9C" w:rsidP="004D3F9C">
      <w:pPr>
        <w:rPr>
          <w:rFonts w:ascii="Arial" w:eastAsia="Times New Roman" w:hAnsi="Arial" w:cs="Arial"/>
          <w:color w:val="000000"/>
          <w:sz w:val="22"/>
          <w:szCs w:val="22"/>
          <w:lang w:eastAsia="en-GB"/>
        </w:rPr>
      </w:pPr>
      <w:r w:rsidRPr="00B94A29">
        <w:rPr>
          <w:rFonts w:ascii="Arial" w:eastAsia="Times New Roman" w:hAnsi="Arial" w:cs="Arial"/>
          <w:b/>
          <w:bCs/>
          <w:color w:val="000000"/>
          <w:sz w:val="22"/>
          <w:szCs w:val="22"/>
          <w:lang w:eastAsia="en-GB"/>
        </w:rPr>
        <w:t xml:space="preserve">Resolved </w:t>
      </w:r>
      <w:r w:rsidRPr="00B94A29">
        <w:rPr>
          <w:rFonts w:ascii="Arial" w:eastAsia="Times New Roman" w:hAnsi="Arial" w:cs="Arial"/>
          <w:color w:val="000000"/>
          <w:sz w:val="22"/>
          <w:szCs w:val="22"/>
          <w:lang w:eastAsia="en-GB"/>
        </w:rPr>
        <w:t xml:space="preserve">by all present that the below accounts be paid </w:t>
      </w:r>
      <w:r w:rsidR="00693672" w:rsidRPr="00B94A29">
        <w:rPr>
          <w:rFonts w:ascii="Arial" w:eastAsia="Times New Roman" w:hAnsi="Arial" w:cs="Arial"/>
          <w:color w:val="000000"/>
          <w:sz w:val="22"/>
          <w:szCs w:val="22"/>
          <w:lang w:eastAsia="en-GB"/>
        </w:rPr>
        <w:t>via BACS</w:t>
      </w:r>
      <w:r w:rsidRPr="00B94A29">
        <w:rPr>
          <w:rFonts w:ascii="Arial" w:eastAsia="Times New Roman" w:hAnsi="Arial" w:cs="Arial"/>
          <w:color w:val="000000"/>
          <w:sz w:val="22"/>
          <w:szCs w:val="22"/>
          <w:lang w:eastAsia="en-GB"/>
        </w:rPr>
        <w:t xml:space="preserve"> </w:t>
      </w:r>
      <w:r w:rsidR="00693672" w:rsidRPr="00B94A29">
        <w:rPr>
          <w:rFonts w:ascii="Arial" w:eastAsia="Times New Roman" w:hAnsi="Arial" w:cs="Arial"/>
          <w:color w:val="000000"/>
          <w:sz w:val="22"/>
          <w:szCs w:val="22"/>
          <w:lang w:eastAsia="en-GB"/>
        </w:rPr>
        <w:t>authorised by</w:t>
      </w:r>
      <w:r w:rsidRPr="00B94A29">
        <w:rPr>
          <w:rFonts w:ascii="Arial" w:eastAsia="Times New Roman" w:hAnsi="Arial" w:cs="Arial"/>
          <w:color w:val="000000"/>
          <w:sz w:val="22"/>
          <w:szCs w:val="22"/>
          <w:lang w:eastAsia="en-GB"/>
        </w:rPr>
        <w:t xml:space="preserve"> 2 authorised signatories</w:t>
      </w:r>
      <w:r w:rsidR="0016288B" w:rsidRPr="00B94A29">
        <w:rPr>
          <w:rFonts w:ascii="Arial" w:eastAsia="Times New Roman" w:hAnsi="Arial" w:cs="Arial"/>
          <w:color w:val="000000"/>
          <w:sz w:val="22"/>
          <w:szCs w:val="22"/>
          <w:lang w:eastAsia="en-GB"/>
        </w:rPr>
        <w:t>:</w:t>
      </w:r>
    </w:p>
    <w:p w14:paraId="5A6BEB6B" w14:textId="79334B86" w:rsidR="007C081E" w:rsidRPr="00B94A29" w:rsidRDefault="007C081E" w:rsidP="004D3F9C">
      <w:pPr>
        <w:rPr>
          <w:rFonts w:ascii="Arial" w:eastAsia="Times New Roman"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2912"/>
        <w:gridCol w:w="2489"/>
        <w:gridCol w:w="2273"/>
      </w:tblGrid>
      <w:tr w:rsidR="00CA5F03" w:rsidRPr="00D178D9" w14:paraId="739BD218" w14:textId="77777777" w:rsidTr="00CA5F03">
        <w:trPr>
          <w:trHeight w:val="624"/>
        </w:trPr>
        <w:tc>
          <w:tcPr>
            <w:tcW w:w="2776" w:type="dxa"/>
          </w:tcPr>
          <w:p w14:paraId="36B336DF" w14:textId="77777777" w:rsidR="00CA5F03" w:rsidRPr="00D178D9" w:rsidRDefault="00CA5F03" w:rsidP="00D374F6">
            <w:pPr>
              <w:rPr>
                <w:rFonts w:ascii="Arial" w:hAnsi="Arial" w:cs="Arial"/>
                <w:b/>
                <w:sz w:val="22"/>
                <w:szCs w:val="22"/>
              </w:rPr>
            </w:pPr>
            <w:r w:rsidRPr="00D178D9">
              <w:rPr>
                <w:rFonts w:ascii="Arial" w:hAnsi="Arial" w:cs="Arial"/>
                <w:b/>
                <w:sz w:val="22"/>
                <w:szCs w:val="22"/>
              </w:rPr>
              <w:t>From</w:t>
            </w:r>
          </w:p>
        </w:tc>
        <w:tc>
          <w:tcPr>
            <w:tcW w:w="2912" w:type="dxa"/>
          </w:tcPr>
          <w:p w14:paraId="144CCE40" w14:textId="77777777" w:rsidR="00CA5F03" w:rsidRPr="00D178D9" w:rsidRDefault="00CA5F03" w:rsidP="00D374F6">
            <w:pPr>
              <w:rPr>
                <w:rFonts w:ascii="Arial" w:hAnsi="Arial" w:cs="Arial"/>
                <w:b/>
                <w:sz w:val="22"/>
                <w:szCs w:val="22"/>
              </w:rPr>
            </w:pPr>
            <w:r w:rsidRPr="00D178D9">
              <w:rPr>
                <w:rFonts w:ascii="Arial" w:hAnsi="Arial" w:cs="Arial"/>
                <w:b/>
                <w:sz w:val="22"/>
                <w:szCs w:val="22"/>
              </w:rPr>
              <w:t>Reason</w:t>
            </w:r>
          </w:p>
        </w:tc>
        <w:tc>
          <w:tcPr>
            <w:tcW w:w="2489" w:type="dxa"/>
          </w:tcPr>
          <w:p w14:paraId="61911A6E" w14:textId="77777777" w:rsidR="00CA5F03" w:rsidRPr="00D178D9" w:rsidRDefault="00CA5F03" w:rsidP="00D374F6">
            <w:pPr>
              <w:rPr>
                <w:rFonts w:ascii="Arial" w:hAnsi="Arial" w:cs="Arial"/>
                <w:b/>
                <w:sz w:val="22"/>
                <w:szCs w:val="22"/>
              </w:rPr>
            </w:pPr>
            <w:r w:rsidRPr="00D178D9">
              <w:rPr>
                <w:rFonts w:ascii="Arial" w:hAnsi="Arial" w:cs="Arial"/>
                <w:b/>
                <w:sz w:val="22"/>
                <w:szCs w:val="22"/>
              </w:rPr>
              <w:t>Amount</w:t>
            </w:r>
          </w:p>
        </w:tc>
        <w:tc>
          <w:tcPr>
            <w:tcW w:w="2273" w:type="dxa"/>
          </w:tcPr>
          <w:p w14:paraId="16AFDC1C" w14:textId="77777777" w:rsidR="00CA5F03" w:rsidRPr="00D178D9" w:rsidRDefault="00CA5F03" w:rsidP="00D374F6">
            <w:pPr>
              <w:rPr>
                <w:rFonts w:ascii="Arial" w:hAnsi="Arial" w:cs="Arial"/>
                <w:b/>
                <w:sz w:val="22"/>
                <w:szCs w:val="22"/>
              </w:rPr>
            </w:pPr>
            <w:r w:rsidRPr="00D178D9">
              <w:rPr>
                <w:rFonts w:ascii="Arial" w:hAnsi="Arial" w:cs="Arial"/>
                <w:b/>
                <w:sz w:val="22"/>
                <w:szCs w:val="22"/>
              </w:rPr>
              <w:t>Approve/Ratify</w:t>
            </w:r>
          </w:p>
        </w:tc>
      </w:tr>
      <w:tr w:rsidR="00CA5F03" w:rsidRPr="00D178D9" w14:paraId="29CC8533" w14:textId="77777777" w:rsidTr="00CA5F03">
        <w:trPr>
          <w:trHeight w:val="78"/>
        </w:trPr>
        <w:tc>
          <w:tcPr>
            <w:tcW w:w="2776" w:type="dxa"/>
          </w:tcPr>
          <w:p w14:paraId="3BD7DE33" w14:textId="77777777" w:rsidR="00CA5F03" w:rsidRPr="00D178D9" w:rsidRDefault="00CA5F03" w:rsidP="00D374F6">
            <w:pPr>
              <w:rPr>
                <w:rFonts w:ascii="Arial" w:hAnsi="Arial" w:cs="Arial"/>
                <w:sz w:val="22"/>
                <w:szCs w:val="22"/>
              </w:rPr>
            </w:pPr>
            <w:r w:rsidRPr="00D178D9">
              <w:rPr>
                <w:rFonts w:ascii="Arial" w:hAnsi="Arial" w:cs="Arial"/>
                <w:sz w:val="22"/>
                <w:szCs w:val="22"/>
              </w:rPr>
              <w:t>Becx Carter</w:t>
            </w:r>
          </w:p>
        </w:tc>
        <w:tc>
          <w:tcPr>
            <w:tcW w:w="2912" w:type="dxa"/>
          </w:tcPr>
          <w:p w14:paraId="6374318D" w14:textId="77777777" w:rsidR="00CA5F03" w:rsidRPr="00D178D9" w:rsidRDefault="00CA5F03" w:rsidP="00D374F6">
            <w:pPr>
              <w:rPr>
                <w:rFonts w:ascii="Arial" w:hAnsi="Arial" w:cs="Arial"/>
                <w:sz w:val="22"/>
                <w:szCs w:val="22"/>
              </w:rPr>
            </w:pPr>
            <w:r w:rsidRPr="00D178D9">
              <w:rPr>
                <w:rFonts w:ascii="Arial" w:hAnsi="Arial" w:cs="Arial"/>
                <w:sz w:val="22"/>
                <w:szCs w:val="22"/>
              </w:rPr>
              <w:t>Salary (</w:t>
            </w:r>
            <w:r>
              <w:rPr>
                <w:rFonts w:ascii="Arial" w:hAnsi="Arial" w:cs="Arial"/>
                <w:sz w:val="22"/>
                <w:szCs w:val="22"/>
              </w:rPr>
              <w:t>April</w:t>
            </w:r>
            <w:r w:rsidRPr="00D178D9">
              <w:rPr>
                <w:rFonts w:ascii="Arial" w:hAnsi="Arial" w:cs="Arial"/>
                <w:sz w:val="22"/>
                <w:szCs w:val="22"/>
              </w:rPr>
              <w:t>)</w:t>
            </w:r>
          </w:p>
        </w:tc>
        <w:tc>
          <w:tcPr>
            <w:tcW w:w="2489" w:type="dxa"/>
          </w:tcPr>
          <w:p w14:paraId="7B9DE50E" w14:textId="77777777" w:rsidR="00CA5F03" w:rsidRPr="00D178D9" w:rsidRDefault="00CA5F03" w:rsidP="00D374F6">
            <w:pPr>
              <w:rPr>
                <w:rFonts w:ascii="Arial" w:hAnsi="Arial" w:cs="Arial"/>
                <w:sz w:val="22"/>
                <w:szCs w:val="22"/>
              </w:rPr>
            </w:pPr>
            <w:r w:rsidRPr="00D178D9">
              <w:rPr>
                <w:rFonts w:ascii="Arial" w:hAnsi="Arial" w:cs="Arial"/>
                <w:sz w:val="22"/>
                <w:szCs w:val="22"/>
              </w:rPr>
              <w:t>£385.69</w:t>
            </w:r>
          </w:p>
        </w:tc>
        <w:tc>
          <w:tcPr>
            <w:tcW w:w="2273" w:type="dxa"/>
          </w:tcPr>
          <w:p w14:paraId="73694D6F" w14:textId="77777777" w:rsidR="00CA5F03" w:rsidRPr="00D178D9" w:rsidRDefault="00CA5F03" w:rsidP="00D374F6">
            <w:pPr>
              <w:rPr>
                <w:rFonts w:ascii="Arial" w:hAnsi="Arial" w:cs="Arial"/>
                <w:sz w:val="22"/>
                <w:szCs w:val="22"/>
              </w:rPr>
            </w:pPr>
            <w:r w:rsidRPr="00D178D9">
              <w:rPr>
                <w:rFonts w:ascii="Arial" w:hAnsi="Arial" w:cs="Arial"/>
                <w:sz w:val="22"/>
                <w:szCs w:val="22"/>
              </w:rPr>
              <w:t>Approve</w:t>
            </w:r>
          </w:p>
        </w:tc>
      </w:tr>
      <w:tr w:rsidR="00CA5F03" w:rsidRPr="00D178D9" w14:paraId="0E580A3D" w14:textId="77777777" w:rsidTr="00CA5F03">
        <w:trPr>
          <w:trHeight w:val="78"/>
        </w:trPr>
        <w:tc>
          <w:tcPr>
            <w:tcW w:w="2776" w:type="dxa"/>
          </w:tcPr>
          <w:p w14:paraId="261EC255" w14:textId="77777777" w:rsidR="00CA5F03" w:rsidRPr="00D178D9" w:rsidRDefault="00CA5F03" w:rsidP="00D374F6">
            <w:pPr>
              <w:rPr>
                <w:rFonts w:ascii="Arial" w:hAnsi="Arial" w:cs="Arial"/>
                <w:sz w:val="22"/>
                <w:szCs w:val="22"/>
              </w:rPr>
            </w:pPr>
            <w:r w:rsidRPr="00D178D9">
              <w:rPr>
                <w:rFonts w:ascii="Arial" w:hAnsi="Arial" w:cs="Arial"/>
                <w:sz w:val="22"/>
                <w:szCs w:val="22"/>
              </w:rPr>
              <w:t>HMRC</w:t>
            </w:r>
          </w:p>
        </w:tc>
        <w:tc>
          <w:tcPr>
            <w:tcW w:w="2912" w:type="dxa"/>
          </w:tcPr>
          <w:p w14:paraId="0511F154" w14:textId="77777777" w:rsidR="00CA5F03" w:rsidRPr="00D178D9" w:rsidRDefault="00CA5F03" w:rsidP="00D374F6">
            <w:pPr>
              <w:rPr>
                <w:rFonts w:ascii="Arial" w:hAnsi="Arial" w:cs="Arial"/>
                <w:sz w:val="22"/>
                <w:szCs w:val="22"/>
              </w:rPr>
            </w:pPr>
            <w:r w:rsidRPr="00D178D9">
              <w:rPr>
                <w:rFonts w:ascii="Arial" w:hAnsi="Arial" w:cs="Arial"/>
                <w:sz w:val="22"/>
                <w:szCs w:val="22"/>
              </w:rPr>
              <w:t>PAYE (</w:t>
            </w:r>
            <w:r>
              <w:rPr>
                <w:rFonts w:ascii="Arial" w:hAnsi="Arial" w:cs="Arial"/>
                <w:sz w:val="22"/>
                <w:szCs w:val="22"/>
              </w:rPr>
              <w:t>April</w:t>
            </w:r>
            <w:r w:rsidRPr="00D178D9">
              <w:rPr>
                <w:rFonts w:ascii="Arial" w:hAnsi="Arial" w:cs="Arial"/>
                <w:sz w:val="22"/>
                <w:szCs w:val="22"/>
              </w:rPr>
              <w:t>)</w:t>
            </w:r>
          </w:p>
        </w:tc>
        <w:tc>
          <w:tcPr>
            <w:tcW w:w="2489" w:type="dxa"/>
          </w:tcPr>
          <w:p w14:paraId="1C63CAB5" w14:textId="77777777" w:rsidR="00CA5F03" w:rsidRPr="00D178D9" w:rsidRDefault="00CA5F03" w:rsidP="00D374F6">
            <w:pPr>
              <w:rPr>
                <w:rFonts w:ascii="Arial" w:hAnsi="Arial" w:cs="Arial"/>
                <w:sz w:val="22"/>
                <w:szCs w:val="22"/>
              </w:rPr>
            </w:pPr>
            <w:r w:rsidRPr="00D178D9">
              <w:rPr>
                <w:rFonts w:ascii="Arial" w:hAnsi="Arial" w:cs="Arial"/>
                <w:sz w:val="22"/>
                <w:szCs w:val="22"/>
              </w:rPr>
              <w:t>£275.20</w:t>
            </w:r>
          </w:p>
        </w:tc>
        <w:tc>
          <w:tcPr>
            <w:tcW w:w="2273" w:type="dxa"/>
          </w:tcPr>
          <w:p w14:paraId="3B643528" w14:textId="77777777" w:rsidR="00CA5F03" w:rsidRPr="00D178D9" w:rsidRDefault="00CA5F03" w:rsidP="00D374F6">
            <w:pPr>
              <w:rPr>
                <w:rFonts w:ascii="Arial" w:hAnsi="Arial" w:cs="Arial"/>
                <w:sz w:val="22"/>
                <w:szCs w:val="22"/>
              </w:rPr>
            </w:pPr>
            <w:r w:rsidRPr="00D178D9">
              <w:rPr>
                <w:rFonts w:ascii="Arial" w:hAnsi="Arial" w:cs="Arial"/>
                <w:sz w:val="22"/>
                <w:szCs w:val="22"/>
              </w:rPr>
              <w:t>Approve</w:t>
            </w:r>
          </w:p>
        </w:tc>
      </w:tr>
      <w:tr w:rsidR="00CA5F03" w:rsidRPr="00D178D9" w14:paraId="464B7858" w14:textId="77777777" w:rsidTr="00CA5F03">
        <w:trPr>
          <w:trHeight w:val="78"/>
        </w:trPr>
        <w:tc>
          <w:tcPr>
            <w:tcW w:w="2776" w:type="dxa"/>
          </w:tcPr>
          <w:p w14:paraId="6B061352" w14:textId="77777777" w:rsidR="00CA5F03" w:rsidRDefault="00CA5F03" w:rsidP="00D374F6">
            <w:pPr>
              <w:rPr>
                <w:rFonts w:ascii="Arial" w:hAnsi="Arial" w:cs="Arial"/>
                <w:sz w:val="22"/>
                <w:szCs w:val="22"/>
              </w:rPr>
            </w:pPr>
            <w:r>
              <w:rPr>
                <w:rFonts w:ascii="Arial" w:hAnsi="Arial" w:cs="Arial"/>
                <w:sz w:val="22"/>
                <w:szCs w:val="22"/>
              </w:rPr>
              <w:t>Steve Hannah</w:t>
            </w:r>
          </w:p>
        </w:tc>
        <w:tc>
          <w:tcPr>
            <w:tcW w:w="2912" w:type="dxa"/>
          </w:tcPr>
          <w:p w14:paraId="632020BB" w14:textId="77777777" w:rsidR="00CA5F03" w:rsidRDefault="00CA5F03" w:rsidP="00D374F6">
            <w:pPr>
              <w:rPr>
                <w:rFonts w:ascii="Arial" w:hAnsi="Arial" w:cs="Arial"/>
                <w:sz w:val="22"/>
                <w:szCs w:val="22"/>
              </w:rPr>
            </w:pPr>
            <w:r>
              <w:rPr>
                <w:rFonts w:ascii="Arial" w:hAnsi="Arial" w:cs="Arial"/>
                <w:sz w:val="22"/>
                <w:szCs w:val="22"/>
              </w:rPr>
              <w:t>Grass Seed for Play area</w:t>
            </w:r>
          </w:p>
        </w:tc>
        <w:tc>
          <w:tcPr>
            <w:tcW w:w="2489" w:type="dxa"/>
          </w:tcPr>
          <w:p w14:paraId="62948E28" w14:textId="77777777" w:rsidR="00CA5F03" w:rsidRDefault="00CA5F03" w:rsidP="00D374F6">
            <w:pPr>
              <w:rPr>
                <w:rFonts w:ascii="Arial" w:hAnsi="Arial" w:cs="Arial"/>
                <w:sz w:val="22"/>
                <w:szCs w:val="22"/>
              </w:rPr>
            </w:pPr>
            <w:r>
              <w:rPr>
                <w:rFonts w:ascii="Arial" w:hAnsi="Arial" w:cs="Arial"/>
                <w:sz w:val="22"/>
                <w:szCs w:val="22"/>
              </w:rPr>
              <w:t>£14.49</w:t>
            </w:r>
          </w:p>
        </w:tc>
        <w:tc>
          <w:tcPr>
            <w:tcW w:w="2273" w:type="dxa"/>
          </w:tcPr>
          <w:p w14:paraId="781E87C5" w14:textId="77777777" w:rsidR="00CA5F03" w:rsidRDefault="00CA5F03" w:rsidP="00D374F6">
            <w:pPr>
              <w:rPr>
                <w:rFonts w:ascii="Arial" w:hAnsi="Arial" w:cs="Arial"/>
                <w:sz w:val="22"/>
                <w:szCs w:val="22"/>
              </w:rPr>
            </w:pPr>
            <w:r>
              <w:rPr>
                <w:rFonts w:ascii="Arial" w:hAnsi="Arial" w:cs="Arial"/>
                <w:sz w:val="22"/>
                <w:szCs w:val="22"/>
              </w:rPr>
              <w:t>Approve</w:t>
            </w:r>
          </w:p>
        </w:tc>
      </w:tr>
      <w:tr w:rsidR="00CA5F03" w:rsidRPr="00D178D9" w14:paraId="2EEF4B41" w14:textId="77777777" w:rsidTr="00CA5F03">
        <w:trPr>
          <w:trHeight w:val="78"/>
        </w:trPr>
        <w:tc>
          <w:tcPr>
            <w:tcW w:w="2776" w:type="dxa"/>
          </w:tcPr>
          <w:p w14:paraId="58549179" w14:textId="77777777" w:rsidR="00CA5F03" w:rsidRDefault="00CA5F03" w:rsidP="00D374F6">
            <w:pPr>
              <w:rPr>
                <w:rFonts w:ascii="Arial" w:hAnsi="Arial" w:cs="Arial"/>
                <w:sz w:val="22"/>
                <w:szCs w:val="22"/>
              </w:rPr>
            </w:pPr>
            <w:r>
              <w:rPr>
                <w:rFonts w:ascii="Arial" w:hAnsi="Arial" w:cs="Arial"/>
                <w:sz w:val="22"/>
                <w:szCs w:val="22"/>
              </w:rPr>
              <w:t>KT Skip Hire</w:t>
            </w:r>
          </w:p>
        </w:tc>
        <w:tc>
          <w:tcPr>
            <w:tcW w:w="2912" w:type="dxa"/>
          </w:tcPr>
          <w:p w14:paraId="3F5DB011" w14:textId="77777777" w:rsidR="00CA5F03" w:rsidRDefault="00CA5F03" w:rsidP="00D374F6">
            <w:pPr>
              <w:rPr>
                <w:rFonts w:ascii="Arial" w:hAnsi="Arial" w:cs="Arial"/>
                <w:sz w:val="22"/>
                <w:szCs w:val="22"/>
              </w:rPr>
            </w:pPr>
            <w:r>
              <w:rPr>
                <w:rFonts w:ascii="Arial" w:hAnsi="Arial" w:cs="Arial"/>
                <w:sz w:val="22"/>
                <w:szCs w:val="22"/>
              </w:rPr>
              <w:t>Skips 1 &amp; 2</w:t>
            </w:r>
          </w:p>
        </w:tc>
        <w:tc>
          <w:tcPr>
            <w:tcW w:w="2489" w:type="dxa"/>
          </w:tcPr>
          <w:p w14:paraId="08383F3E" w14:textId="77777777" w:rsidR="00CA5F03" w:rsidRDefault="00CA5F03" w:rsidP="00D374F6">
            <w:pPr>
              <w:rPr>
                <w:rFonts w:ascii="Arial" w:hAnsi="Arial" w:cs="Arial"/>
                <w:sz w:val="22"/>
                <w:szCs w:val="22"/>
              </w:rPr>
            </w:pPr>
            <w:r>
              <w:rPr>
                <w:rFonts w:ascii="Arial" w:hAnsi="Arial" w:cs="Arial"/>
                <w:sz w:val="22"/>
                <w:szCs w:val="22"/>
              </w:rPr>
              <w:t>£732</w:t>
            </w:r>
          </w:p>
        </w:tc>
        <w:tc>
          <w:tcPr>
            <w:tcW w:w="2273" w:type="dxa"/>
          </w:tcPr>
          <w:p w14:paraId="70DED070" w14:textId="77777777" w:rsidR="00CA5F03" w:rsidRDefault="00CA5F03" w:rsidP="00D374F6">
            <w:pPr>
              <w:rPr>
                <w:rFonts w:ascii="Arial" w:hAnsi="Arial" w:cs="Arial"/>
                <w:sz w:val="22"/>
                <w:szCs w:val="22"/>
              </w:rPr>
            </w:pPr>
            <w:r>
              <w:rPr>
                <w:rFonts w:ascii="Arial" w:hAnsi="Arial" w:cs="Arial"/>
                <w:sz w:val="22"/>
                <w:szCs w:val="22"/>
              </w:rPr>
              <w:t>Ratify</w:t>
            </w:r>
          </w:p>
        </w:tc>
      </w:tr>
      <w:tr w:rsidR="00CA5F03" w:rsidRPr="00D178D9" w14:paraId="731DF67A" w14:textId="77777777" w:rsidTr="00CA5F03">
        <w:trPr>
          <w:trHeight w:val="78"/>
        </w:trPr>
        <w:tc>
          <w:tcPr>
            <w:tcW w:w="2776" w:type="dxa"/>
          </w:tcPr>
          <w:p w14:paraId="2D26CC1D" w14:textId="77777777" w:rsidR="00CA5F03" w:rsidRDefault="00CA5F03" w:rsidP="00D374F6">
            <w:pPr>
              <w:rPr>
                <w:rFonts w:ascii="Arial" w:hAnsi="Arial" w:cs="Arial"/>
                <w:sz w:val="22"/>
                <w:szCs w:val="22"/>
              </w:rPr>
            </w:pPr>
            <w:r>
              <w:rPr>
                <w:rFonts w:ascii="Arial" w:hAnsi="Arial" w:cs="Arial"/>
                <w:sz w:val="22"/>
                <w:szCs w:val="22"/>
              </w:rPr>
              <w:t>Cumberland Council</w:t>
            </w:r>
          </w:p>
        </w:tc>
        <w:tc>
          <w:tcPr>
            <w:tcW w:w="2912" w:type="dxa"/>
          </w:tcPr>
          <w:p w14:paraId="447143A9" w14:textId="77777777" w:rsidR="00CA5F03" w:rsidRDefault="00CA5F03" w:rsidP="00D374F6">
            <w:pPr>
              <w:rPr>
                <w:rFonts w:ascii="Arial" w:hAnsi="Arial" w:cs="Arial"/>
                <w:sz w:val="22"/>
                <w:szCs w:val="22"/>
              </w:rPr>
            </w:pPr>
            <w:r>
              <w:rPr>
                <w:rFonts w:ascii="Arial" w:hAnsi="Arial" w:cs="Arial"/>
                <w:sz w:val="22"/>
                <w:szCs w:val="22"/>
              </w:rPr>
              <w:t>Play area Inspection</w:t>
            </w:r>
          </w:p>
        </w:tc>
        <w:tc>
          <w:tcPr>
            <w:tcW w:w="2489" w:type="dxa"/>
          </w:tcPr>
          <w:p w14:paraId="483D7D0A" w14:textId="77777777" w:rsidR="00CA5F03" w:rsidRDefault="00CA5F03" w:rsidP="00D374F6">
            <w:pPr>
              <w:rPr>
                <w:rFonts w:ascii="Arial" w:hAnsi="Arial" w:cs="Arial"/>
                <w:sz w:val="22"/>
                <w:szCs w:val="22"/>
              </w:rPr>
            </w:pPr>
            <w:r>
              <w:rPr>
                <w:rFonts w:ascii="Arial" w:hAnsi="Arial" w:cs="Arial"/>
                <w:sz w:val="22"/>
                <w:szCs w:val="22"/>
              </w:rPr>
              <w:t>£74.40</w:t>
            </w:r>
          </w:p>
        </w:tc>
        <w:tc>
          <w:tcPr>
            <w:tcW w:w="2273" w:type="dxa"/>
          </w:tcPr>
          <w:p w14:paraId="79F2CFE1" w14:textId="77777777" w:rsidR="00CA5F03" w:rsidRDefault="00CA5F03" w:rsidP="00D374F6">
            <w:pPr>
              <w:rPr>
                <w:rFonts w:ascii="Arial" w:hAnsi="Arial" w:cs="Arial"/>
                <w:sz w:val="22"/>
                <w:szCs w:val="22"/>
              </w:rPr>
            </w:pPr>
            <w:r>
              <w:rPr>
                <w:rFonts w:ascii="Arial" w:hAnsi="Arial" w:cs="Arial"/>
                <w:sz w:val="22"/>
                <w:szCs w:val="22"/>
              </w:rPr>
              <w:t>Approve</w:t>
            </w:r>
          </w:p>
        </w:tc>
      </w:tr>
      <w:tr w:rsidR="00CA5F03" w:rsidRPr="00D178D9" w14:paraId="60D6D948" w14:textId="77777777" w:rsidTr="00CA5F03">
        <w:trPr>
          <w:trHeight w:val="78"/>
        </w:trPr>
        <w:tc>
          <w:tcPr>
            <w:tcW w:w="2776" w:type="dxa"/>
          </w:tcPr>
          <w:p w14:paraId="5F859D61" w14:textId="77777777" w:rsidR="00CA5F03" w:rsidRDefault="00CA5F03" w:rsidP="00D374F6">
            <w:pPr>
              <w:rPr>
                <w:rFonts w:ascii="Arial" w:hAnsi="Arial" w:cs="Arial"/>
                <w:sz w:val="22"/>
                <w:szCs w:val="22"/>
              </w:rPr>
            </w:pPr>
            <w:r>
              <w:rPr>
                <w:rFonts w:ascii="Arial" w:hAnsi="Arial" w:cs="Arial"/>
                <w:sz w:val="22"/>
                <w:szCs w:val="22"/>
              </w:rPr>
              <w:t>CPSL</w:t>
            </w:r>
          </w:p>
        </w:tc>
        <w:tc>
          <w:tcPr>
            <w:tcW w:w="2912" w:type="dxa"/>
          </w:tcPr>
          <w:p w14:paraId="23F38435" w14:textId="77777777" w:rsidR="00CA5F03" w:rsidRDefault="00CA5F03" w:rsidP="00D374F6">
            <w:pPr>
              <w:rPr>
                <w:rFonts w:ascii="Arial" w:hAnsi="Arial" w:cs="Arial"/>
                <w:sz w:val="22"/>
                <w:szCs w:val="22"/>
              </w:rPr>
            </w:pPr>
            <w:r>
              <w:rPr>
                <w:rFonts w:ascii="Arial" w:hAnsi="Arial" w:cs="Arial"/>
                <w:sz w:val="22"/>
                <w:szCs w:val="22"/>
              </w:rPr>
              <w:t>Payroll Services 26/27</w:t>
            </w:r>
          </w:p>
        </w:tc>
        <w:tc>
          <w:tcPr>
            <w:tcW w:w="2489" w:type="dxa"/>
          </w:tcPr>
          <w:p w14:paraId="5023A34B" w14:textId="77777777" w:rsidR="00CA5F03" w:rsidRDefault="00CA5F03" w:rsidP="00D374F6">
            <w:pPr>
              <w:rPr>
                <w:rFonts w:ascii="Arial" w:hAnsi="Arial" w:cs="Arial"/>
                <w:sz w:val="22"/>
                <w:szCs w:val="22"/>
              </w:rPr>
            </w:pPr>
            <w:r>
              <w:rPr>
                <w:rFonts w:ascii="Arial" w:hAnsi="Arial" w:cs="Arial"/>
                <w:sz w:val="22"/>
                <w:szCs w:val="22"/>
              </w:rPr>
              <w:t>£302.40</w:t>
            </w:r>
          </w:p>
        </w:tc>
        <w:tc>
          <w:tcPr>
            <w:tcW w:w="2273" w:type="dxa"/>
          </w:tcPr>
          <w:p w14:paraId="023C5D60" w14:textId="77777777" w:rsidR="00CA5F03" w:rsidRDefault="00CA5F03" w:rsidP="00D374F6">
            <w:pPr>
              <w:rPr>
                <w:rFonts w:ascii="Arial" w:hAnsi="Arial" w:cs="Arial"/>
                <w:sz w:val="22"/>
                <w:szCs w:val="22"/>
              </w:rPr>
            </w:pPr>
            <w:r>
              <w:rPr>
                <w:rFonts w:ascii="Arial" w:hAnsi="Arial" w:cs="Arial"/>
                <w:sz w:val="22"/>
                <w:szCs w:val="22"/>
              </w:rPr>
              <w:t>Approve</w:t>
            </w:r>
          </w:p>
        </w:tc>
      </w:tr>
      <w:tr w:rsidR="00CA5F03" w:rsidRPr="00D178D9" w14:paraId="05A3ED29" w14:textId="77777777" w:rsidTr="00CA5F03">
        <w:trPr>
          <w:trHeight w:val="78"/>
        </w:trPr>
        <w:tc>
          <w:tcPr>
            <w:tcW w:w="2776" w:type="dxa"/>
          </w:tcPr>
          <w:p w14:paraId="2D5A7BD9" w14:textId="77777777" w:rsidR="00CA5F03" w:rsidRDefault="00CA5F03" w:rsidP="00D374F6">
            <w:pPr>
              <w:rPr>
                <w:rFonts w:ascii="Arial" w:hAnsi="Arial" w:cs="Arial"/>
                <w:sz w:val="22"/>
                <w:szCs w:val="22"/>
              </w:rPr>
            </w:pPr>
            <w:r>
              <w:rPr>
                <w:rFonts w:ascii="Arial" w:hAnsi="Arial" w:cs="Arial"/>
                <w:sz w:val="22"/>
                <w:szCs w:val="22"/>
              </w:rPr>
              <w:t>CALC</w:t>
            </w:r>
          </w:p>
        </w:tc>
        <w:tc>
          <w:tcPr>
            <w:tcW w:w="2912" w:type="dxa"/>
          </w:tcPr>
          <w:p w14:paraId="034DF267" w14:textId="77777777" w:rsidR="00CA5F03" w:rsidRDefault="00CA5F03" w:rsidP="00D374F6">
            <w:pPr>
              <w:rPr>
                <w:rFonts w:ascii="Arial" w:hAnsi="Arial" w:cs="Arial"/>
                <w:sz w:val="22"/>
                <w:szCs w:val="22"/>
              </w:rPr>
            </w:pPr>
            <w:r>
              <w:rPr>
                <w:rFonts w:ascii="Arial" w:hAnsi="Arial" w:cs="Arial"/>
                <w:sz w:val="22"/>
                <w:szCs w:val="22"/>
              </w:rPr>
              <w:t>Annual Subscription</w:t>
            </w:r>
          </w:p>
        </w:tc>
        <w:tc>
          <w:tcPr>
            <w:tcW w:w="2489" w:type="dxa"/>
          </w:tcPr>
          <w:p w14:paraId="6059003B" w14:textId="77777777" w:rsidR="00CA5F03" w:rsidRDefault="00CA5F03" w:rsidP="00D374F6">
            <w:pPr>
              <w:rPr>
                <w:rFonts w:ascii="Arial" w:hAnsi="Arial" w:cs="Arial"/>
                <w:sz w:val="22"/>
                <w:szCs w:val="22"/>
              </w:rPr>
            </w:pPr>
            <w:r>
              <w:rPr>
                <w:rFonts w:ascii="Arial" w:hAnsi="Arial" w:cs="Arial"/>
                <w:sz w:val="22"/>
                <w:szCs w:val="22"/>
              </w:rPr>
              <w:t>£396.95</w:t>
            </w:r>
          </w:p>
        </w:tc>
        <w:tc>
          <w:tcPr>
            <w:tcW w:w="2273" w:type="dxa"/>
          </w:tcPr>
          <w:p w14:paraId="516AB4B9" w14:textId="77777777" w:rsidR="00CA5F03" w:rsidRDefault="00CA5F03" w:rsidP="00D374F6">
            <w:pPr>
              <w:rPr>
                <w:rFonts w:ascii="Arial" w:hAnsi="Arial" w:cs="Arial"/>
                <w:sz w:val="22"/>
                <w:szCs w:val="22"/>
              </w:rPr>
            </w:pPr>
            <w:r>
              <w:rPr>
                <w:rFonts w:ascii="Arial" w:hAnsi="Arial" w:cs="Arial"/>
                <w:sz w:val="22"/>
                <w:szCs w:val="22"/>
              </w:rPr>
              <w:t>Approve</w:t>
            </w:r>
          </w:p>
        </w:tc>
      </w:tr>
      <w:tr w:rsidR="00CA5F03" w:rsidRPr="00D178D9" w14:paraId="0F487C5A" w14:textId="77777777" w:rsidTr="00CA5F03">
        <w:trPr>
          <w:trHeight w:val="78"/>
        </w:trPr>
        <w:tc>
          <w:tcPr>
            <w:tcW w:w="2776" w:type="dxa"/>
          </w:tcPr>
          <w:p w14:paraId="7CCDEA19" w14:textId="77777777" w:rsidR="00CA5F03" w:rsidRDefault="00CA5F03" w:rsidP="00D374F6">
            <w:pPr>
              <w:rPr>
                <w:rFonts w:ascii="Arial" w:hAnsi="Arial" w:cs="Arial"/>
                <w:sz w:val="22"/>
                <w:szCs w:val="22"/>
              </w:rPr>
            </w:pPr>
            <w:r>
              <w:rPr>
                <w:rFonts w:ascii="Arial" w:hAnsi="Arial" w:cs="Arial"/>
                <w:sz w:val="22"/>
                <w:szCs w:val="22"/>
              </w:rPr>
              <w:t xml:space="preserve">KT Skip Hire </w:t>
            </w:r>
          </w:p>
        </w:tc>
        <w:tc>
          <w:tcPr>
            <w:tcW w:w="2912" w:type="dxa"/>
          </w:tcPr>
          <w:p w14:paraId="029AC7BB" w14:textId="77777777" w:rsidR="00CA5F03" w:rsidRDefault="00CA5F03" w:rsidP="00D374F6">
            <w:pPr>
              <w:rPr>
                <w:rFonts w:ascii="Arial" w:hAnsi="Arial" w:cs="Arial"/>
                <w:sz w:val="22"/>
                <w:szCs w:val="22"/>
              </w:rPr>
            </w:pPr>
            <w:r>
              <w:rPr>
                <w:rFonts w:ascii="Arial" w:hAnsi="Arial" w:cs="Arial"/>
                <w:sz w:val="22"/>
                <w:szCs w:val="22"/>
              </w:rPr>
              <w:t>Skips 3 &amp; 4</w:t>
            </w:r>
          </w:p>
        </w:tc>
        <w:tc>
          <w:tcPr>
            <w:tcW w:w="2489" w:type="dxa"/>
          </w:tcPr>
          <w:p w14:paraId="06ED1426" w14:textId="77777777" w:rsidR="00CA5F03" w:rsidRDefault="00CA5F03" w:rsidP="00D374F6">
            <w:pPr>
              <w:rPr>
                <w:rFonts w:ascii="Arial" w:hAnsi="Arial" w:cs="Arial"/>
                <w:sz w:val="22"/>
                <w:szCs w:val="22"/>
              </w:rPr>
            </w:pPr>
            <w:r>
              <w:rPr>
                <w:rFonts w:ascii="Arial" w:hAnsi="Arial" w:cs="Arial"/>
                <w:sz w:val="22"/>
                <w:szCs w:val="22"/>
              </w:rPr>
              <w:t>£732</w:t>
            </w:r>
          </w:p>
        </w:tc>
        <w:tc>
          <w:tcPr>
            <w:tcW w:w="2273" w:type="dxa"/>
          </w:tcPr>
          <w:p w14:paraId="502AA6A9" w14:textId="77777777" w:rsidR="00CA5F03" w:rsidRDefault="00CA5F03" w:rsidP="00D374F6">
            <w:pPr>
              <w:rPr>
                <w:rFonts w:ascii="Arial" w:hAnsi="Arial" w:cs="Arial"/>
                <w:sz w:val="22"/>
                <w:szCs w:val="22"/>
              </w:rPr>
            </w:pPr>
            <w:r>
              <w:rPr>
                <w:rFonts w:ascii="Arial" w:hAnsi="Arial" w:cs="Arial"/>
                <w:sz w:val="22"/>
                <w:szCs w:val="22"/>
              </w:rPr>
              <w:t>Ratify</w:t>
            </w:r>
          </w:p>
        </w:tc>
      </w:tr>
    </w:tbl>
    <w:p w14:paraId="592D7374" w14:textId="77777777" w:rsidR="004D3F9C" w:rsidRPr="00B94A29" w:rsidRDefault="004D3F9C" w:rsidP="004D3F9C">
      <w:pPr>
        <w:rPr>
          <w:rFonts w:ascii="Arial" w:eastAsia="Times New Roman" w:hAnsi="Arial" w:cs="Arial"/>
          <w:color w:val="000000"/>
          <w:sz w:val="22"/>
          <w:szCs w:val="22"/>
          <w:lang w:eastAsia="en-GB"/>
        </w:rPr>
      </w:pPr>
    </w:p>
    <w:p w14:paraId="30A7EE61" w14:textId="441566AC" w:rsidR="00E840CE" w:rsidRPr="00B94A29" w:rsidRDefault="004D3F9C" w:rsidP="004D3F9C">
      <w:pPr>
        <w:rPr>
          <w:rFonts w:ascii="Arial" w:eastAsia="Times New Roman" w:hAnsi="Arial" w:cs="Arial"/>
          <w:b/>
          <w:bCs/>
          <w:color w:val="000000"/>
          <w:sz w:val="22"/>
          <w:szCs w:val="22"/>
          <w:lang w:eastAsia="en-GB"/>
        </w:rPr>
      </w:pPr>
      <w:r w:rsidRPr="00B94A29">
        <w:rPr>
          <w:rFonts w:ascii="Arial" w:eastAsia="Times New Roman" w:hAnsi="Arial" w:cs="Arial"/>
          <w:b/>
          <w:bCs/>
          <w:color w:val="000000"/>
          <w:sz w:val="22"/>
          <w:szCs w:val="22"/>
          <w:lang w:eastAsia="en-GB"/>
        </w:rPr>
        <w:t>Action: Clerk to pay these accounts. </w:t>
      </w:r>
    </w:p>
    <w:p w14:paraId="0410B30C" w14:textId="77777777" w:rsidR="00763288" w:rsidRPr="00B94A29" w:rsidRDefault="00763288" w:rsidP="004D3F9C">
      <w:pPr>
        <w:rPr>
          <w:rFonts w:ascii="Arial" w:eastAsia="Times New Roman" w:hAnsi="Arial" w:cs="Arial"/>
          <w:b/>
          <w:bCs/>
          <w:color w:val="000000"/>
          <w:sz w:val="22"/>
          <w:szCs w:val="22"/>
          <w:lang w:eastAsia="en-GB"/>
        </w:rPr>
      </w:pPr>
    </w:p>
    <w:p w14:paraId="19210715" w14:textId="332EFF4D" w:rsidR="00C243CC" w:rsidRPr="00B94A29" w:rsidRDefault="00C243CC" w:rsidP="00C243CC">
      <w:pPr>
        <w:pStyle w:val="Heading4"/>
        <w:numPr>
          <w:ilvl w:val="0"/>
          <w:numId w:val="2"/>
        </w:numPr>
      </w:pPr>
      <w:r w:rsidRPr="00B94A29">
        <w:t xml:space="preserve">To consider </w:t>
      </w:r>
      <w:r w:rsidR="00E621BB" w:rsidRPr="00B94A29">
        <w:t>and approve the Bank Reconciliation and Spend Against budget report</w:t>
      </w:r>
    </w:p>
    <w:p w14:paraId="23197A10" w14:textId="77777777" w:rsidR="00C243CC" w:rsidRPr="00B94A29" w:rsidRDefault="00C243CC" w:rsidP="00C243CC">
      <w:pPr>
        <w:pStyle w:val="NoSpacing"/>
      </w:pPr>
    </w:p>
    <w:p w14:paraId="18F48BCD" w14:textId="63BA592A" w:rsidR="00C66C5B" w:rsidRPr="00B94A29" w:rsidRDefault="00C243CC" w:rsidP="005359AB">
      <w:pPr>
        <w:pStyle w:val="NoSpacing"/>
      </w:pPr>
      <w:r w:rsidRPr="00B94A29">
        <w:rPr>
          <w:b/>
          <w:bCs/>
        </w:rPr>
        <w:t xml:space="preserve">Resolved </w:t>
      </w:r>
      <w:r w:rsidRPr="00B94A29">
        <w:t xml:space="preserve">by all </w:t>
      </w:r>
      <w:r w:rsidR="00E621BB" w:rsidRPr="00B94A29">
        <w:t>present that these reports be approved as a true and accurate record.</w:t>
      </w:r>
    </w:p>
    <w:p w14:paraId="719C46DB" w14:textId="135726AA" w:rsidR="000A35D5" w:rsidRPr="00B94A29" w:rsidRDefault="000A35D5" w:rsidP="000A35D5">
      <w:pPr>
        <w:pStyle w:val="NoSpacing"/>
      </w:pPr>
    </w:p>
    <w:p w14:paraId="63215E3B" w14:textId="367E8F61" w:rsidR="000A35D5" w:rsidRPr="00B94A29" w:rsidRDefault="000A35D5" w:rsidP="000A35D5">
      <w:pPr>
        <w:pStyle w:val="NoSpacing"/>
        <w:numPr>
          <w:ilvl w:val="0"/>
          <w:numId w:val="2"/>
        </w:numPr>
        <w:rPr>
          <w:i/>
          <w:iCs/>
        </w:rPr>
      </w:pPr>
      <w:r w:rsidRPr="00B94A29">
        <w:rPr>
          <w:i/>
          <w:iCs/>
        </w:rPr>
        <w:t xml:space="preserve">To </w:t>
      </w:r>
      <w:r w:rsidR="00CA5F03">
        <w:rPr>
          <w:i/>
          <w:iCs/>
        </w:rPr>
        <w:t>appoint the internal audit for 26/27</w:t>
      </w:r>
    </w:p>
    <w:p w14:paraId="3F5B7512" w14:textId="32A6FE3E" w:rsidR="000A35D5" w:rsidRPr="00B94A29" w:rsidRDefault="000A35D5" w:rsidP="000A35D5">
      <w:pPr>
        <w:pStyle w:val="NoSpacing"/>
      </w:pPr>
    </w:p>
    <w:p w14:paraId="0322DCC0" w14:textId="5470F117" w:rsidR="000A35D5" w:rsidRPr="00B94A29" w:rsidRDefault="00D969D4" w:rsidP="000A35D5">
      <w:pPr>
        <w:tabs>
          <w:tab w:val="left" w:pos="921"/>
        </w:tabs>
        <w:rPr>
          <w:rFonts w:ascii="Arial" w:hAnsi="Arial" w:cs="Arial"/>
          <w:sz w:val="22"/>
          <w:szCs w:val="22"/>
        </w:rPr>
      </w:pPr>
      <w:r w:rsidRPr="00B94A29">
        <w:rPr>
          <w:rFonts w:ascii="Arial" w:hAnsi="Arial" w:cs="Arial"/>
          <w:b/>
          <w:bCs/>
          <w:sz w:val="22"/>
          <w:szCs w:val="22"/>
        </w:rPr>
        <w:t xml:space="preserve">Resolved </w:t>
      </w:r>
      <w:r w:rsidRPr="00B94A29">
        <w:rPr>
          <w:rFonts w:ascii="Arial" w:hAnsi="Arial" w:cs="Arial"/>
          <w:sz w:val="22"/>
          <w:szCs w:val="22"/>
        </w:rPr>
        <w:t xml:space="preserve">by all present that </w:t>
      </w:r>
      <w:r w:rsidR="00CA5F03">
        <w:rPr>
          <w:rFonts w:ascii="Arial" w:hAnsi="Arial" w:cs="Arial"/>
          <w:sz w:val="22"/>
          <w:szCs w:val="22"/>
        </w:rPr>
        <w:t xml:space="preserve">Mrs R Kelly be appointed as the internal auditor for Broughton Parish Council for the 26/27 financial year. </w:t>
      </w:r>
    </w:p>
    <w:p w14:paraId="63BC4028" w14:textId="5319B5CE" w:rsidR="0078530F" w:rsidRPr="00B94A29" w:rsidRDefault="00CA5F03" w:rsidP="005332CF">
      <w:pPr>
        <w:spacing w:before="120" w:after="120"/>
        <w:outlineLvl w:val="0"/>
        <w:rPr>
          <w:rFonts w:ascii="Arial" w:eastAsia="Times New Roman" w:hAnsi="Arial" w:cs="Arial"/>
          <w:color w:val="000000"/>
          <w:kern w:val="36"/>
          <w:sz w:val="22"/>
          <w:szCs w:val="22"/>
          <w:lang w:eastAsia="en-GB"/>
        </w:rPr>
      </w:pPr>
      <w:r>
        <w:rPr>
          <w:rFonts w:ascii="Arial" w:eastAsia="Times New Roman" w:hAnsi="Arial" w:cs="Arial"/>
          <w:b/>
          <w:bCs/>
          <w:color w:val="000000"/>
          <w:kern w:val="36"/>
          <w:sz w:val="22"/>
          <w:szCs w:val="22"/>
          <w:u w:val="single"/>
          <w:lang w:eastAsia="en-GB"/>
        </w:rPr>
        <w:lastRenderedPageBreak/>
        <w:t>50</w:t>
      </w:r>
      <w:r w:rsidR="00634FCA">
        <w:rPr>
          <w:rFonts w:ascii="Arial" w:eastAsia="Times New Roman" w:hAnsi="Arial" w:cs="Arial"/>
          <w:b/>
          <w:bCs/>
          <w:color w:val="000000"/>
          <w:kern w:val="36"/>
          <w:sz w:val="22"/>
          <w:szCs w:val="22"/>
          <w:u w:val="single"/>
          <w:lang w:eastAsia="en-GB"/>
        </w:rPr>
        <w:t>/</w:t>
      </w:r>
      <w:r w:rsidR="00D969D4" w:rsidRPr="00B94A29">
        <w:rPr>
          <w:rFonts w:ascii="Arial" w:eastAsia="Times New Roman" w:hAnsi="Arial" w:cs="Arial"/>
          <w:b/>
          <w:bCs/>
          <w:color w:val="000000"/>
          <w:kern w:val="36"/>
          <w:sz w:val="22"/>
          <w:szCs w:val="22"/>
          <w:u w:val="single"/>
          <w:lang w:eastAsia="en-GB"/>
        </w:rPr>
        <w:t>26</w:t>
      </w:r>
      <w:r w:rsidR="004D3F9C" w:rsidRPr="00B94A29">
        <w:rPr>
          <w:rFonts w:ascii="Arial" w:eastAsia="Times New Roman" w:hAnsi="Arial" w:cs="Arial"/>
          <w:b/>
          <w:bCs/>
          <w:color w:val="000000"/>
          <w:kern w:val="36"/>
          <w:sz w:val="22"/>
          <w:szCs w:val="22"/>
          <w:u w:val="single"/>
          <w:lang w:eastAsia="en-GB"/>
        </w:rPr>
        <w:t xml:space="preserve"> Date &amp; Time of Next meeting.</w:t>
      </w:r>
    </w:p>
    <w:p w14:paraId="4B28171C" w14:textId="42E68928" w:rsidR="0078530F" w:rsidRPr="00B94A29" w:rsidRDefault="00646DF3" w:rsidP="00DC0FE6">
      <w:pPr>
        <w:pBdr>
          <w:top w:val="nil"/>
          <w:left w:val="nil"/>
          <w:bottom w:val="nil"/>
          <w:right w:val="nil"/>
          <w:between w:val="nil"/>
        </w:pBdr>
        <w:jc w:val="both"/>
        <w:rPr>
          <w:rFonts w:ascii="Arial" w:eastAsia="Arial" w:hAnsi="Arial" w:cs="Arial"/>
          <w:color w:val="000000"/>
          <w:sz w:val="22"/>
          <w:szCs w:val="22"/>
        </w:rPr>
      </w:pPr>
      <w:r w:rsidRPr="00B94A29">
        <w:rPr>
          <w:rFonts w:ascii="Arial" w:eastAsia="Arial" w:hAnsi="Arial" w:cs="Arial"/>
          <w:b/>
          <w:color w:val="000000"/>
          <w:sz w:val="22"/>
          <w:szCs w:val="22"/>
        </w:rPr>
        <w:t>Resolved</w:t>
      </w:r>
      <w:r w:rsidRPr="00B94A29">
        <w:rPr>
          <w:rFonts w:ascii="Arial" w:eastAsia="Arial" w:hAnsi="Arial" w:cs="Arial"/>
          <w:color w:val="000000"/>
          <w:sz w:val="22"/>
          <w:szCs w:val="22"/>
        </w:rPr>
        <w:t xml:space="preserve"> by all </w:t>
      </w:r>
      <w:r w:rsidR="00063931" w:rsidRPr="00B94A29">
        <w:rPr>
          <w:rFonts w:ascii="Arial" w:eastAsia="Arial" w:hAnsi="Arial" w:cs="Arial"/>
          <w:color w:val="000000"/>
          <w:sz w:val="22"/>
          <w:szCs w:val="22"/>
        </w:rPr>
        <w:t>that the</w:t>
      </w:r>
      <w:r w:rsidR="00CB4D55" w:rsidRPr="00B94A29">
        <w:rPr>
          <w:rFonts w:ascii="Arial" w:eastAsia="Arial" w:hAnsi="Arial" w:cs="Arial"/>
          <w:color w:val="000000"/>
          <w:sz w:val="22"/>
          <w:szCs w:val="22"/>
        </w:rPr>
        <w:t xml:space="preserve"> </w:t>
      </w:r>
      <w:r w:rsidR="00063931" w:rsidRPr="00B94A29">
        <w:rPr>
          <w:rFonts w:ascii="Arial" w:eastAsia="Arial" w:hAnsi="Arial" w:cs="Arial"/>
          <w:color w:val="000000"/>
          <w:sz w:val="22"/>
          <w:szCs w:val="22"/>
        </w:rPr>
        <w:t xml:space="preserve">meeting dates for Broughton Parish Council </w:t>
      </w:r>
      <w:r w:rsidR="00062E3A" w:rsidRPr="00B94A29">
        <w:rPr>
          <w:rFonts w:ascii="Arial" w:eastAsia="Arial" w:hAnsi="Arial" w:cs="Arial"/>
          <w:color w:val="000000"/>
          <w:sz w:val="22"/>
          <w:szCs w:val="22"/>
        </w:rPr>
        <w:t>going forward be set as</w:t>
      </w:r>
      <w:r w:rsidR="00D70905" w:rsidRPr="00B94A29">
        <w:rPr>
          <w:rFonts w:ascii="Arial" w:eastAsia="Arial" w:hAnsi="Arial" w:cs="Arial"/>
          <w:color w:val="000000"/>
          <w:sz w:val="22"/>
          <w:szCs w:val="22"/>
        </w:rPr>
        <w:t xml:space="preserve"> (all at 1</w:t>
      </w:r>
      <w:r w:rsidR="007567A1" w:rsidRPr="00B94A29">
        <w:rPr>
          <w:rFonts w:ascii="Arial" w:eastAsia="Arial" w:hAnsi="Arial" w:cs="Arial"/>
          <w:color w:val="000000"/>
          <w:sz w:val="22"/>
          <w:szCs w:val="22"/>
        </w:rPr>
        <w:t xml:space="preserve">8:00 </w:t>
      </w:r>
      <w:r w:rsidR="00D70905" w:rsidRPr="00B94A29">
        <w:rPr>
          <w:rFonts w:ascii="Arial" w:eastAsia="Arial" w:hAnsi="Arial" w:cs="Arial"/>
          <w:color w:val="000000"/>
          <w:sz w:val="22"/>
          <w:szCs w:val="22"/>
        </w:rPr>
        <w:t>all in Christchurch)</w:t>
      </w:r>
      <w:r w:rsidR="00062E3A" w:rsidRPr="00B94A29">
        <w:rPr>
          <w:rFonts w:ascii="Arial" w:eastAsia="Arial" w:hAnsi="Arial" w:cs="Arial"/>
          <w:color w:val="000000"/>
          <w:sz w:val="22"/>
          <w:szCs w:val="22"/>
        </w:rPr>
        <w:t>:</w:t>
      </w:r>
    </w:p>
    <w:p w14:paraId="2907CA58" w14:textId="32A45B33" w:rsidR="00E76636" w:rsidRPr="00B94A29" w:rsidRDefault="00E76636" w:rsidP="00E76636">
      <w:pPr>
        <w:pStyle w:val="NoSpacing"/>
      </w:pPr>
    </w:p>
    <w:p w14:paraId="540710CE" w14:textId="77777777" w:rsidR="00D969D4" w:rsidRPr="00B94A29" w:rsidRDefault="00D969D4" w:rsidP="00D969D4">
      <w:pPr>
        <w:pStyle w:val="NoSpacing"/>
      </w:pPr>
      <w:r w:rsidRPr="00B94A29">
        <w:t>12</w:t>
      </w:r>
      <w:r w:rsidRPr="00B94A29">
        <w:rPr>
          <w:vertAlign w:val="superscript"/>
        </w:rPr>
        <w:t>th</w:t>
      </w:r>
      <w:r w:rsidRPr="00B94A29">
        <w:t xml:space="preserve"> May 2026 AGM &amp; APM</w:t>
      </w:r>
    </w:p>
    <w:p w14:paraId="2E1C89A7" w14:textId="77777777" w:rsidR="00D969D4" w:rsidRPr="00B94A29" w:rsidRDefault="00D969D4" w:rsidP="00D969D4">
      <w:pPr>
        <w:pStyle w:val="NoSpacing"/>
      </w:pPr>
      <w:r w:rsidRPr="00B94A29">
        <w:t>9</w:t>
      </w:r>
      <w:r w:rsidRPr="00B94A29">
        <w:rPr>
          <w:vertAlign w:val="superscript"/>
        </w:rPr>
        <w:t>th</w:t>
      </w:r>
      <w:r w:rsidRPr="00B94A29">
        <w:t xml:space="preserve"> June 2026</w:t>
      </w:r>
    </w:p>
    <w:p w14:paraId="17D984D7" w14:textId="77777777" w:rsidR="00D969D4" w:rsidRPr="00B94A29" w:rsidRDefault="00D969D4" w:rsidP="00D969D4">
      <w:pPr>
        <w:pStyle w:val="NoSpacing"/>
      </w:pPr>
      <w:r w:rsidRPr="00B94A29">
        <w:t>14</w:t>
      </w:r>
      <w:r w:rsidRPr="00B94A29">
        <w:rPr>
          <w:vertAlign w:val="superscript"/>
        </w:rPr>
        <w:t>th</w:t>
      </w:r>
      <w:r w:rsidRPr="00B94A29">
        <w:t xml:space="preserve"> July 2026</w:t>
      </w:r>
    </w:p>
    <w:p w14:paraId="0EC9F64A" w14:textId="77777777" w:rsidR="00D969D4" w:rsidRPr="00B94A29" w:rsidRDefault="00D969D4" w:rsidP="00D969D4">
      <w:pPr>
        <w:pStyle w:val="NoSpacing"/>
      </w:pPr>
      <w:r w:rsidRPr="00B94A29">
        <w:t>8</w:t>
      </w:r>
      <w:r w:rsidRPr="00B94A29">
        <w:rPr>
          <w:vertAlign w:val="superscript"/>
        </w:rPr>
        <w:t>th</w:t>
      </w:r>
      <w:r w:rsidRPr="00B94A29">
        <w:t xml:space="preserve"> Sept 2026</w:t>
      </w:r>
    </w:p>
    <w:p w14:paraId="74FA219D" w14:textId="77777777" w:rsidR="00D969D4" w:rsidRPr="00B94A29" w:rsidRDefault="00D969D4" w:rsidP="00D969D4">
      <w:pPr>
        <w:pStyle w:val="NoSpacing"/>
      </w:pPr>
      <w:r w:rsidRPr="00B94A29">
        <w:t>13</w:t>
      </w:r>
      <w:r w:rsidRPr="00B94A29">
        <w:rPr>
          <w:vertAlign w:val="superscript"/>
        </w:rPr>
        <w:t>th</w:t>
      </w:r>
      <w:r w:rsidRPr="00B94A29">
        <w:t xml:space="preserve"> October 2026</w:t>
      </w:r>
    </w:p>
    <w:p w14:paraId="3AE86EBC" w14:textId="77777777" w:rsidR="00D969D4" w:rsidRPr="00B94A29" w:rsidRDefault="00D969D4" w:rsidP="00D969D4">
      <w:pPr>
        <w:pStyle w:val="NoSpacing"/>
      </w:pPr>
      <w:r w:rsidRPr="00B94A29">
        <w:t>10</w:t>
      </w:r>
      <w:r w:rsidRPr="00B94A29">
        <w:rPr>
          <w:vertAlign w:val="superscript"/>
        </w:rPr>
        <w:t>th</w:t>
      </w:r>
      <w:r w:rsidRPr="00B94A29">
        <w:t xml:space="preserve"> November 2026</w:t>
      </w:r>
    </w:p>
    <w:p w14:paraId="01ECEEF4" w14:textId="77777777" w:rsidR="00D969D4" w:rsidRPr="00B94A29" w:rsidRDefault="00D969D4" w:rsidP="00D969D4">
      <w:pPr>
        <w:pStyle w:val="NoSpacing"/>
      </w:pPr>
      <w:r w:rsidRPr="00B94A29">
        <w:t>12</w:t>
      </w:r>
      <w:r w:rsidRPr="00B94A29">
        <w:rPr>
          <w:vertAlign w:val="superscript"/>
        </w:rPr>
        <w:t>th</w:t>
      </w:r>
      <w:r w:rsidRPr="00B94A29">
        <w:t xml:space="preserve"> January 2027</w:t>
      </w:r>
    </w:p>
    <w:p w14:paraId="465A6951" w14:textId="77777777" w:rsidR="00D70905" w:rsidRPr="00B94A29" w:rsidRDefault="00D70905" w:rsidP="009E54DB">
      <w:pPr>
        <w:pBdr>
          <w:top w:val="nil"/>
          <w:left w:val="nil"/>
          <w:bottom w:val="nil"/>
          <w:right w:val="nil"/>
          <w:between w:val="nil"/>
        </w:pBdr>
        <w:shd w:val="clear" w:color="auto" w:fill="FFFFFF" w:themeFill="background1"/>
        <w:jc w:val="both"/>
        <w:rPr>
          <w:rFonts w:ascii="Arial" w:eastAsia="Arial" w:hAnsi="Arial" w:cs="Arial"/>
          <w:color w:val="000000"/>
          <w:sz w:val="22"/>
          <w:szCs w:val="22"/>
        </w:rPr>
      </w:pPr>
    </w:p>
    <w:p w14:paraId="58CB3C06" w14:textId="60CBD7CB" w:rsidR="004D3F9C" w:rsidRPr="00B94A29" w:rsidRDefault="004D3F9C" w:rsidP="000C1CC0">
      <w:pPr>
        <w:pStyle w:val="NoSpacing"/>
      </w:pPr>
      <w:r w:rsidRPr="00B63F3D">
        <w:t>Meeting clos</w:t>
      </w:r>
      <w:r w:rsidR="00CE7D1D" w:rsidRPr="00B63F3D">
        <w:t xml:space="preserve">ed </w:t>
      </w:r>
      <w:r w:rsidR="00DC0FE6" w:rsidRPr="00B63F3D">
        <w:t>19:</w:t>
      </w:r>
      <w:r w:rsidR="00B63F3D" w:rsidRPr="00B63F3D">
        <w:t>28</w:t>
      </w:r>
    </w:p>
    <w:p w14:paraId="1AE94974" w14:textId="77777777" w:rsidR="00E76636" w:rsidRPr="00B94A29" w:rsidRDefault="00E76636" w:rsidP="000C1CC0">
      <w:pPr>
        <w:pStyle w:val="NoSpacing"/>
      </w:pPr>
    </w:p>
    <w:p w14:paraId="0BB3CEF0" w14:textId="43915BA6" w:rsidR="00AA4EDF" w:rsidRPr="00B94A29" w:rsidRDefault="004D3F9C" w:rsidP="00B2233F">
      <w:pPr>
        <w:spacing w:after="200"/>
        <w:rPr>
          <w:rFonts w:ascii="Arial" w:eastAsia="Times New Roman" w:hAnsi="Arial" w:cs="Arial"/>
          <w:color w:val="000000"/>
          <w:sz w:val="22"/>
          <w:szCs w:val="22"/>
          <w:lang w:eastAsia="en-GB"/>
        </w:rPr>
      </w:pPr>
      <w:r w:rsidRPr="00B94A29">
        <w:rPr>
          <w:rFonts w:ascii="Arial" w:eastAsia="Times New Roman" w:hAnsi="Arial" w:cs="Arial"/>
          <w:color w:val="000000"/>
          <w:sz w:val="22"/>
          <w:szCs w:val="22"/>
          <w:lang w:eastAsia="en-GB"/>
        </w:rPr>
        <w:t>Signed……………………………………………. (Chair) Dated……………………………………………</w:t>
      </w:r>
      <w:proofErr w:type="gramStart"/>
      <w:r w:rsidRPr="00B94A29">
        <w:rPr>
          <w:rFonts w:ascii="Arial" w:eastAsia="Times New Roman" w:hAnsi="Arial" w:cs="Arial"/>
          <w:color w:val="000000"/>
          <w:sz w:val="22"/>
          <w:szCs w:val="22"/>
          <w:lang w:eastAsia="en-GB"/>
        </w:rPr>
        <w:t>…..</w:t>
      </w:r>
      <w:proofErr w:type="gramEnd"/>
    </w:p>
    <w:p w14:paraId="299BE2CD" w14:textId="5EE41B82" w:rsidR="00177D79" w:rsidRPr="005F26DF" w:rsidRDefault="005F26DF" w:rsidP="00B2233F">
      <w:pPr>
        <w:spacing w:after="200"/>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 xml:space="preserve">It was noted with concern that the sewage outflow monitoring has stopped being updated and that thus far responses have not been received from Cumberland Council/ MP M Campbell Savours or the EA to these concerns. </w:t>
      </w:r>
    </w:p>
    <w:sectPr w:rsidR="00177D79" w:rsidRPr="005F26DF" w:rsidSect="00F251C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622C"/>
    <w:multiLevelType w:val="hybridMultilevel"/>
    <w:tmpl w:val="B53674C2"/>
    <w:lvl w:ilvl="0" w:tplc="EB42C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B70D1"/>
    <w:multiLevelType w:val="hybridMultilevel"/>
    <w:tmpl w:val="79FA0140"/>
    <w:lvl w:ilvl="0" w:tplc="5BA400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07DE2"/>
    <w:multiLevelType w:val="hybridMultilevel"/>
    <w:tmpl w:val="1E6C7292"/>
    <w:lvl w:ilvl="0" w:tplc="6EC870C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12609"/>
    <w:multiLevelType w:val="hybridMultilevel"/>
    <w:tmpl w:val="BD804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41BBA"/>
    <w:multiLevelType w:val="hybridMultilevel"/>
    <w:tmpl w:val="EC761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D48BC"/>
    <w:multiLevelType w:val="hybridMultilevel"/>
    <w:tmpl w:val="10C8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1062B"/>
    <w:multiLevelType w:val="hybridMultilevel"/>
    <w:tmpl w:val="869C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138AD"/>
    <w:multiLevelType w:val="hybridMultilevel"/>
    <w:tmpl w:val="35D4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9F018B4"/>
    <w:multiLevelType w:val="hybridMultilevel"/>
    <w:tmpl w:val="621C385E"/>
    <w:lvl w:ilvl="0" w:tplc="B65C8066">
      <w:start w:val="1"/>
      <w:numFmt w:val="lowerRoman"/>
      <w:pStyle w:val="Heading3"/>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5173A"/>
    <w:multiLevelType w:val="hybridMultilevel"/>
    <w:tmpl w:val="9A46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5F17DB"/>
    <w:multiLevelType w:val="hybridMultilevel"/>
    <w:tmpl w:val="CCF6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2E5FB9"/>
    <w:multiLevelType w:val="multilevel"/>
    <w:tmpl w:val="0882D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940501"/>
    <w:multiLevelType w:val="hybridMultilevel"/>
    <w:tmpl w:val="4650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B61BC"/>
    <w:multiLevelType w:val="hybridMultilevel"/>
    <w:tmpl w:val="3C34E290"/>
    <w:lvl w:ilvl="0" w:tplc="5B868AC4">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EC7EAA"/>
    <w:multiLevelType w:val="hybridMultilevel"/>
    <w:tmpl w:val="A7ECA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F5C80"/>
    <w:multiLevelType w:val="hybridMultilevel"/>
    <w:tmpl w:val="ED36C1B8"/>
    <w:lvl w:ilvl="0" w:tplc="7B9A1EC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06760E8"/>
    <w:multiLevelType w:val="hybridMultilevel"/>
    <w:tmpl w:val="F42CF3A8"/>
    <w:lvl w:ilvl="0" w:tplc="CD303094">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072FC"/>
    <w:multiLevelType w:val="hybridMultilevel"/>
    <w:tmpl w:val="AA983012"/>
    <w:lvl w:ilvl="0" w:tplc="89201A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F77A24"/>
    <w:multiLevelType w:val="hybridMultilevel"/>
    <w:tmpl w:val="A55A1DC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A73785"/>
    <w:multiLevelType w:val="hybridMultilevel"/>
    <w:tmpl w:val="1D721116"/>
    <w:lvl w:ilvl="0" w:tplc="E5323010">
      <w:start w:val="1"/>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D2799"/>
    <w:multiLevelType w:val="multilevel"/>
    <w:tmpl w:val="C408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77132E"/>
    <w:multiLevelType w:val="hybridMultilevel"/>
    <w:tmpl w:val="78AA8E9C"/>
    <w:lvl w:ilvl="0" w:tplc="0742E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B3B7F"/>
    <w:multiLevelType w:val="hybridMultilevel"/>
    <w:tmpl w:val="D9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1578F"/>
    <w:multiLevelType w:val="hybridMultilevel"/>
    <w:tmpl w:val="B7E07AF2"/>
    <w:lvl w:ilvl="0" w:tplc="BDB2E4F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9F6E2C"/>
    <w:multiLevelType w:val="hybridMultilevel"/>
    <w:tmpl w:val="14C04B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CF73D9"/>
    <w:multiLevelType w:val="hybridMultilevel"/>
    <w:tmpl w:val="617E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2B60E29"/>
    <w:multiLevelType w:val="hybridMultilevel"/>
    <w:tmpl w:val="F9643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27AA9"/>
    <w:multiLevelType w:val="hybridMultilevel"/>
    <w:tmpl w:val="00644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1"/>
  </w:num>
  <w:num w:numId="4">
    <w:abstractNumId w:val="13"/>
  </w:num>
  <w:num w:numId="5">
    <w:abstractNumId w:val="19"/>
  </w:num>
  <w:num w:numId="6">
    <w:abstractNumId w:val="22"/>
  </w:num>
  <w:num w:numId="7">
    <w:abstractNumId w:val="2"/>
  </w:num>
  <w:num w:numId="8">
    <w:abstractNumId w:val="1"/>
  </w:num>
  <w:num w:numId="9">
    <w:abstractNumId w:val="14"/>
  </w:num>
  <w:num w:numId="10">
    <w:abstractNumId w:val="18"/>
  </w:num>
  <w:num w:numId="11">
    <w:abstractNumId w:val="12"/>
  </w:num>
  <w:num w:numId="12">
    <w:abstractNumId w:val="3"/>
  </w:num>
  <w:num w:numId="13">
    <w:abstractNumId w:val="26"/>
  </w:num>
  <w:num w:numId="14">
    <w:abstractNumId w:val="5"/>
  </w:num>
  <w:num w:numId="15">
    <w:abstractNumId w:val="4"/>
  </w:num>
  <w:num w:numId="16">
    <w:abstractNumId w:val="20"/>
  </w:num>
  <w:num w:numId="17">
    <w:abstractNumId w:val="25"/>
  </w:num>
  <w:num w:numId="18">
    <w:abstractNumId w:val="10"/>
  </w:num>
  <w:num w:numId="19">
    <w:abstractNumId w:val="7"/>
  </w:num>
  <w:num w:numId="20">
    <w:abstractNumId w:val="16"/>
  </w:num>
  <w:num w:numId="21">
    <w:abstractNumId w:val="6"/>
  </w:num>
  <w:num w:numId="22">
    <w:abstractNumId w:val="24"/>
  </w:num>
  <w:num w:numId="23">
    <w:abstractNumId w:val="11"/>
  </w:num>
  <w:num w:numId="24">
    <w:abstractNumId w:val="17"/>
  </w:num>
  <w:num w:numId="25">
    <w:abstractNumId w:val="15"/>
  </w:num>
  <w:num w:numId="26">
    <w:abstractNumId w:val="9"/>
  </w:num>
  <w:num w:numId="27">
    <w:abstractNumId w:val="0"/>
  </w:num>
  <w:num w:numId="28">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9C"/>
    <w:rsid w:val="00003795"/>
    <w:rsid w:val="00005554"/>
    <w:rsid w:val="00005DDD"/>
    <w:rsid w:val="00007DEE"/>
    <w:rsid w:val="00010937"/>
    <w:rsid w:val="000136A1"/>
    <w:rsid w:val="00013978"/>
    <w:rsid w:val="00014761"/>
    <w:rsid w:val="00021D20"/>
    <w:rsid w:val="00023580"/>
    <w:rsid w:val="00023DC3"/>
    <w:rsid w:val="00025447"/>
    <w:rsid w:val="00026241"/>
    <w:rsid w:val="0002700C"/>
    <w:rsid w:val="00030262"/>
    <w:rsid w:val="0003749C"/>
    <w:rsid w:val="0004328E"/>
    <w:rsid w:val="0004409D"/>
    <w:rsid w:val="00052B46"/>
    <w:rsid w:val="00052EBA"/>
    <w:rsid w:val="000531A6"/>
    <w:rsid w:val="00053ADB"/>
    <w:rsid w:val="00053FA8"/>
    <w:rsid w:val="000547D6"/>
    <w:rsid w:val="00056ED7"/>
    <w:rsid w:val="00057B2E"/>
    <w:rsid w:val="00061915"/>
    <w:rsid w:val="00061ECF"/>
    <w:rsid w:val="00061FC1"/>
    <w:rsid w:val="0006202D"/>
    <w:rsid w:val="00062D45"/>
    <w:rsid w:val="00062E3A"/>
    <w:rsid w:val="00063931"/>
    <w:rsid w:val="00064A79"/>
    <w:rsid w:val="00066823"/>
    <w:rsid w:val="00067370"/>
    <w:rsid w:val="00067E72"/>
    <w:rsid w:val="00073DD9"/>
    <w:rsid w:val="000752A1"/>
    <w:rsid w:val="000769B8"/>
    <w:rsid w:val="00080305"/>
    <w:rsid w:val="000805E2"/>
    <w:rsid w:val="0008232B"/>
    <w:rsid w:val="00083D33"/>
    <w:rsid w:val="000865D0"/>
    <w:rsid w:val="00086D09"/>
    <w:rsid w:val="000940E7"/>
    <w:rsid w:val="00095062"/>
    <w:rsid w:val="000962AE"/>
    <w:rsid w:val="0009687A"/>
    <w:rsid w:val="00096A45"/>
    <w:rsid w:val="0009732F"/>
    <w:rsid w:val="0009774E"/>
    <w:rsid w:val="000A22F1"/>
    <w:rsid w:val="000A2BFF"/>
    <w:rsid w:val="000A35D5"/>
    <w:rsid w:val="000A4A78"/>
    <w:rsid w:val="000B4A7A"/>
    <w:rsid w:val="000B4E69"/>
    <w:rsid w:val="000B5537"/>
    <w:rsid w:val="000B6198"/>
    <w:rsid w:val="000B790F"/>
    <w:rsid w:val="000C0BF0"/>
    <w:rsid w:val="000C0CC9"/>
    <w:rsid w:val="000C1CC0"/>
    <w:rsid w:val="000C2CF3"/>
    <w:rsid w:val="000C3045"/>
    <w:rsid w:val="000C6E69"/>
    <w:rsid w:val="000C6FCF"/>
    <w:rsid w:val="000D17E4"/>
    <w:rsid w:val="000D1E72"/>
    <w:rsid w:val="000D1F48"/>
    <w:rsid w:val="000D237B"/>
    <w:rsid w:val="000D5238"/>
    <w:rsid w:val="000D6998"/>
    <w:rsid w:val="000D7DE7"/>
    <w:rsid w:val="000E032D"/>
    <w:rsid w:val="000E0FDA"/>
    <w:rsid w:val="000E2EFD"/>
    <w:rsid w:val="000E310B"/>
    <w:rsid w:val="000E3E59"/>
    <w:rsid w:val="000E6702"/>
    <w:rsid w:val="000E6D16"/>
    <w:rsid w:val="000E79DD"/>
    <w:rsid w:val="000F220E"/>
    <w:rsid w:val="000F2AB9"/>
    <w:rsid w:val="000F5203"/>
    <w:rsid w:val="000F6C67"/>
    <w:rsid w:val="000F7A89"/>
    <w:rsid w:val="0010245A"/>
    <w:rsid w:val="00102EDD"/>
    <w:rsid w:val="0010336F"/>
    <w:rsid w:val="0010343A"/>
    <w:rsid w:val="00107C8C"/>
    <w:rsid w:val="001107C1"/>
    <w:rsid w:val="001118D5"/>
    <w:rsid w:val="00111904"/>
    <w:rsid w:val="00114217"/>
    <w:rsid w:val="0011447E"/>
    <w:rsid w:val="00115F3D"/>
    <w:rsid w:val="0011797B"/>
    <w:rsid w:val="00117CBD"/>
    <w:rsid w:val="00117D13"/>
    <w:rsid w:val="001203BC"/>
    <w:rsid w:val="00120667"/>
    <w:rsid w:val="0012451A"/>
    <w:rsid w:val="00124867"/>
    <w:rsid w:val="001260F6"/>
    <w:rsid w:val="00127672"/>
    <w:rsid w:val="0013231F"/>
    <w:rsid w:val="001352E4"/>
    <w:rsid w:val="00140379"/>
    <w:rsid w:val="00140B0D"/>
    <w:rsid w:val="001426DB"/>
    <w:rsid w:val="0014387D"/>
    <w:rsid w:val="00143938"/>
    <w:rsid w:val="00143C4B"/>
    <w:rsid w:val="00144D68"/>
    <w:rsid w:val="00145006"/>
    <w:rsid w:val="00146B7A"/>
    <w:rsid w:val="00147796"/>
    <w:rsid w:val="00147C4E"/>
    <w:rsid w:val="00147E27"/>
    <w:rsid w:val="00150C01"/>
    <w:rsid w:val="0015128F"/>
    <w:rsid w:val="00151446"/>
    <w:rsid w:val="00153EAF"/>
    <w:rsid w:val="00155B0A"/>
    <w:rsid w:val="00156A45"/>
    <w:rsid w:val="00162430"/>
    <w:rsid w:val="0016288B"/>
    <w:rsid w:val="001654CB"/>
    <w:rsid w:val="00167465"/>
    <w:rsid w:val="00170523"/>
    <w:rsid w:val="00171806"/>
    <w:rsid w:val="00171C46"/>
    <w:rsid w:val="00172571"/>
    <w:rsid w:val="00172B47"/>
    <w:rsid w:val="00173BBF"/>
    <w:rsid w:val="001761CA"/>
    <w:rsid w:val="00177149"/>
    <w:rsid w:val="00177D79"/>
    <w:rsid w:val="0018141E"/>
    <w:rsid w:val="00181968"/>
    <w:rsid w:val="00182618"/>
    <w:rsid w:val="0018374D"/>
    <w:rsid w:val="00183D57"/>
    <w:rsid w:val="001847C7"/>
    <w:rsid w:val="0018509B"/>
    <w:rsid w:val="00186BAA"/>
    <w:rsid w:val="00187B50"/>
    <w:rsid w:val="0019135E"/>
    <w:rsid w:val="00191AB7"/>
    <w:rsid w:val="00191ECF"/>
    <w:rsid w:val="00193A17"/>
    <w:rsid w:val="001955C3"/>
    <w:rsid w:val="00196982"/>
    <w:rsid w:val="001A0993"/>
    <w:rsid w:val="001A5BCF"/>
    <w:rsid w:val="001A6506"/>
    <w:rsid w:val="001A6EF1"/>
    <w:rsid w:val="001A7DBB"/>
    <w:rsid w:val="001B1ABF"/>
    <w:rsid w:val="001B5496"/>
    <w:rsid w:val="001B5588"/>
    <w:rsid w:val="001B5904"/>
    <w:rsid w:val="001B5E0C"/>
    <w:rsid w:val="001B630F"/>
    <w:rsid w:val="001B63DF"/>
    <w:rsid w:val="001B668B"/>
    <w:rsid w:val="001C1970"/>
    <w:rsid w:val="001C2359"/>
    <w:rsid w:val="001C2875"/>
    <w:rsid w:val="001C2C02"/>
    <w:rsid w:val="001C2C41"/>
    <w:rsid w:val="001C3DA5"/>
    <w:rsid w:val="001C58E2"/>
    <w:rsid w:val="001C5DAA"/>
    <w:rsid w:val="001C5EFD"/>
    <w:rsid w:val="001C7DF0"/>
    <w:rsid w:val="001C7ED5"/>
    <w:rsid w:val="001D2CD1"/>
    <w:rsid w:val="001D321A"/>
    <w:rsid w:val="001D3958"/>
    <w:rsid w:val="001D4888"/>
    <w:rsid w:val="001D59CB"/>
    <w:rsid w:val="001D6A63"/>
    <w:rsid w:val="001D78D5"/>
    <w:rsid w:val="001E00B2"/>
    <w:rsid w:val="001E0788"/>
    <w:rsid w:val="001E196A"/>
    <w:rsid w:val="001E2B66"/>
    <w:rsid w:val="001E404E"/>
    <w:rsid w:val="001E54CA"/>
    <w:rsid w:val="001F027A"/>
    <w:rsid w:val="001F0753"/>
    <w:rsid w:val="001F1293"/>
    <w:rsid w:val="001F3F7F"/>
    <w:rsid w:val="001F7DA4"/>
    <w:rsid w:val="0020033F"/>
    <w:rsid w:val="002026DA"/>
    <w:rsid w:val="00204624"/>
    <w:rsid w:val="0020506B"/>
    <w:rsid w:val="0020635E"/>
    <w:rsid w:val="002102E6"/>
    <w:rsid w:val="00211B33"/>
    <w:rsid w:val="00212189"/>
    <w:rsid w:val="00212452"/>
    <w:rsid w:val="002139DE"/>
    <w:rsid w:val="00214C0B"/>
    <w:rsid w:val="00215261"/>
    <w:rsid w:val="00215FC9"/>
    <w:rsid w:val="00217200"/>
    <w:rsid w:val="0022023C"/>
    <w:rsid w:val="00220608"/>
    <w:rsid w:val="0022305C"/>
    <w:rsid w:val="0022698E"/>
    <w:rsid w:val="00227C09"/>
    <w:rsid w:val="00231CBE"/>
    <w:rsid w:val="00233E49"/>
    <w:rsid w:val="00237BA6"/>
    <w:rsid w:val="00240FDD"/>
    <w:rsid w:val="00243E2B"/>
    <w:rsid w:val="0024543B"/>
    <w:rsid w:val="0024628D"/>
    <w:rsid w:val="00246335"/>
    <w:rsid w:val="002476CA"/>
    <w:rsid w:val="00250783"/>
    <w:rsid w:val="00251817"/>
    <w:rsid w:val="00251B86"/>
    <w:rsid w:val="002550D6"/>
    <w:rsid w:val="00255CDE"/>
    <w:rsid w:val="0025611A"/>
    <w:rsid w:val="00256A46"/>
    <w:rsid w:val="00256BA4"/>
    <w:rsid w:val="0025715A"/>
    <w:rsid w:val="002571E3"/>
    <w:rsid w:val="00260BA5"/>
    <w:rsid w:val="00262F1A"/>
    <w:rsid w:val="0026323C"/>
    <w:rsid w:val="002633B7"/>
    <w:rsid w:val="00264758"/>
    <w:rsid w:val="00264790"/>
    <w:rsid w:val="00264C5F"/>
    <w:rsid w:val="00264D0E"/>
    <w:rsid w:val="002666DC"/>
    <w:rsid w:val="00272421"/>
    <w:rsid w:val="00274AEA"/>
    <w:rsid w:val="00275CA0"/>
    <w:rsid w:val="002766C5"/>
    <w:rsid w:val="00281FBF"/>
    <w:rsid w:val="00282244"/>
    <w:rsid w:val="00285A10"/>
    <w:rsid w:val="00285C9F"/>
    <w:rsid w:val="002908AE"/>
    <w:rsid w:val="002915EE"/>
    <w:rsid w:val="0029372D"/>
    <w:rsid w:val="0029538C"/>
    <w:rsid w:val="00296656"/>
    <w:rsid w:val="00297CB2"/>
    <w:rsid w:val="002A0172"/>
    <w:rsid w:val="002A160F"/>
    <w:rsid w:val="002A399F"/>
    <w:rsid w:val="002A43F7"/>
    <w:rsid w:val="002A4A68"/>
    <w:rsid w:val="002A652F"/>
    <w:rsid w:val="002A696D"/>
    <w:rsid w:val="002A7C18"/>
    <w:rsid w:val="002B3AE8"/>
    <w:rsid w:val="002B3AEB"/>
    <w:rsid w:val="002C05BE"/>
    <w:rsid w:val="002C0F67"/>
    <w:rsid w:val="002C3148"/>
    <w:rsid w:val="002C3407"/>
    <w:rsid w:val="002C530A"/>
    <w:rsid w:val="002C5B71"/>
    <w:rsid w:val="002D1504"/>
    <w:rsid w:val="002D6E74"/>
    <w:rsid w:val="002D6F3D"/>
    <w:rsid w:val="002E176B"/>
    <w:rsid w:val="002E18A2"/>
    <w:rsid w:val="002E1FF8"/>
    <w:rsid w:val="002E35B1"/>
    <w:rsid w:val="002E4277"/>
    <w:rsid w:val="002E45AF"/>
    <w:rsid w:val="002E48EF"/>
    <w:rsid w:val="002F3678"/>
    <w:rsid w:val="002F6A71"/>
    <w:rsid w:val="002F6CA3"/>
    <w:rsid w:val="00300D47"/>
    <w:rsid w:val="00301AE5"/>
    <w:rsid w:val="00302D0C"/>
    <w:rsid w:val="003050CE"/>
    <w:rsid w:val="00305527"/>
    <w:rsid w:val="003066D4"/>
    <w:rsid w:val="00307757"/>
    <w:rsid w:val="003102E1"/>
    <w:rsid w:val="00311114"/>
    <w:rsid w:val="0031117B"/>
    <w:rsid w:val="00311255"/>
    <w:rsid w:val="00311567"/>
    <w:rsid w:val="003128C4"/>
    <w:rsid w:val="00314299"/>
    <w:rsid w:val="003246CF"/>
    <w:rsid w:val="0032532C"/>
    <w:rsid w:val="0033243A"/>
    <w:rsid w:val="00333F12"/>
    <w:rsid w:val="003342CD"/>
    <w:rsid w:val="003371A4"/>
    <w:rsid w:val="00337432"/>
    <w:rsid w:val="0034140A"/>
    <w:rsid w:val="00341753"/>
    <w:rsid w:val="003422DD"/>
    <w:rsid w:val="003458C3"/>
    <w:rsid w:val="00345B87"/>
    <w:rsid w:val="00346255"/>
    <w:rsid w:val="003466EC"/>
    <w:rsid w:val="00346DFB"/>
    <w:rsid w:val="003473D9"/>
    <w:rsid w:val="0035374B"/>
    <w:rsid w:val="00353C1E"/>
    <w:rsid w:val="00354A68"/>
    <w:rsid w:val="00354ABF"/>
    <w:rsid w:val="003551FE"/>
    <w:rsid w:val="0036489E"/>
    <w:rsid w:val="00367BB7"/>
    <w:rsid w:val="00370846"/>
    <w:rsid w:val="0037189F"/>
    <w:rsid w:val="003747AC"/>
    <w:rsid w:val="003748A8"/>
    <w:rsid w:val="00375C26"/>
    <w:rsid w:val="0037606A"/>
    <w:rsid w:val="003761E3"/>
    <w:rsid w:val="003761ED"/>
    <w:rsid w:val="00380FDE"/>
    <w:rsid w:val="003824DB"/>
    <w:rsid w:val="0038578A"/>
    <w:rsid w:val="0038584E"/>
    <w:rsid w:val="00386087"/>
    <w:rsid w:val="00386704"/>
    <w:rsid w:val="00387626"/>
    <w:rsid w:val="00393818"/>
    <w:rsid w:val="00393FB4"/>
    <w:rsid w:val="003940A1"/>
    <w:rsid w:val="00397B1F"/>
    <w:rsid w:val="003A0CC6"/>
    <w:rsid w:val="003A146C"/>
    <w:rsid w:val="003A21C7"/>
    <w:rsid w:val="003A2CE7"/>
    <w:rsid w:val="003A2E73"/>
    <w:rsid w:val="003A2EFD"/>
    <w:rsid w:val="003A3728"/>
    <w:rsid w:val="003A3D32"/>
    <w:rsid w:val="003B28EB"/>
    <w:rsid w:val="003B2F17"/>
    <w:rsid w:val="003B3401"/>
    <w:rsid w:val="003C03AB"/>
    <w:rsid w:val="003C3E0D"/>
    <w:rsid w:val="003C3E2C"/>
    <w:rsid w:val="003C5307"/>
    <w:rsid w:val="003C5A75"/>
    <w:rsid w:val="003D014B"/>
    <w:rsid w:val="003D362A"/>
    <w:rsid w:val="003D3CFC"/>
    <w:rsid w:val="003D5137"/>
    <w:rsid w:val="003D5704"/>
    <w:rsid w:val="003D6A81"/>
    <w:rsid w:val="003E0B13"/>
    <w:rsid w:val="003E1D19"/>
    <w:rsid w:val="003E34AB"/>
    <w:rsid w:val="003E42A3"/>
    <w:rsid w:val="003E4CE6"/>
    <w:rsid w:val="003E76B9"/>
    <w:rsid w:val="003E7ED7"/>
    <w:rsid w:val="003F0075"/>
    <w:rsid w:val="003F03D2"/>
    <w:rsid w:val="003F2F75"/>
    <w:rsid w:val="003F3A65"/>
    <w:rsid w:val="003F49B7"/>
    <w:rsid w:val="00401135"/>
    <w:rsid w:val="00403174"/>
    <w:rsid w:val="004063D2"/>
    <w:rsid w:val="00406D58"/>
    <w:rsid w:val="00410AB2"/>
    <w:rsid w:val="004113A9"/>
    <w:rsid w:val="00411EC2"/>
    <w:rsid w:val="00412484"/>
    <w:rsid w:val="00414F22"/>
    <w:rsid w:val="00417678"/>
    <w:rsid w:val="00417E54"/>
    <w:rsid w:val="0042109B"/>
    <w:rsid w:val="00421D93"/>
    <w:rsid w:val="00424EB5"/>
    <w:rsid w:val="0042505F"/>
    <w:rsid w:val="0042535F"/>
    <w:rsid w:val="0042652C"/>
    <w:rsid w:val="00426767"/>
    <w:rsid w:val="00432BAC"/>
    <w:rsid w:val="00433DA1"/>
    <w:rsid w:val="00435109"/>
    <w:rsid w:val="00435E6D"/>
    <w:rsid w:val="00442C77"/>
    <w:rsid w:val="00444119"/>
    <w:rsid w:val="00444C40"/>
    <w:rsid w:val="00446B09"/>
    <w:rsid w:val="0045079E"/>
    <w:rsid w:val="00450E42"/>
    <w:rsid w:val="004522D0"/>
    <w:rsid w:val="00452C5F"/>
    <w:rsid w:val="004537BA"/>
    <w:rsid w:val="00453EB3"/>
    <w:rsid w:val="00454076"/>
    <w:rsid w:val="004615BE"/>
    <w:rsid w:val="00462D4A"/>
    <w:rsid w:val="00463B29"/>
    <w:rsid w:val="00464E4D"/>
    <w:rsid w:val="00465294"/>
    <w:rsid w:val="00466B06"/>
    <w:rsid w:val="004679B4"/>
    <w:rsid w:val="004719B2"/>
    <w:rsid w:val="004749EC"/>
    <w:rsid w:val="0047644C"/>
    <w:rsid w:val="00480B57"/>
    <w:rsid w:val="004814BE"/>
    <w:rsid w:val="00481765"/>
    <w:rsid w:val="0048274F"/>
    <w:rsid w:val="00484105"/>
    <w:rsid w:val="004854BA"/>
    <w:rsid w:val="0049051C"/>
    <w:rsid w:val="0049059C"/>
    <w:rsid w:val="00491E52"/>
    <w:rsid w:val="00493012"/>
    <w:rsid w:val="004933C4"/>
    <w:rsid w:val="00496778"/>
    <w:rsid w:val="004A28CB"/>
    <w:rsid w:val="004A4479"/>
    <w:rsid w:val="004A4F69"/>
    <w:rsid w:val="004A61EF"/>
    <w:rsid w:val="004A6444"/>
    <w:rsid w:val="004A6746"/>
    <w:rsid w:val="004A68E5"/>
    <w:rsid w:val="004B081A"/>
    <w:rsid w:val="004B0838"/>
    <w:rsid w:val="004B3EF9"/>
    <w:rsid w:val="004B5E6D"/>
    <w:rsid w:val="004C127E"/>
    <w:rsid w:val="004C2665"/>
    <w:rsid w:val="004C3B1A"/>
    <w:rsid w:val="004D0409"/>
    <w:rsid w:val="004D14F5"/>
    <w:rsid w:val="004D3F6A"/>
    <w:rsid w:val="004D3F9C"/>
    <w:rsid w:val="004D427A"/>
    <w:rsid w:val="004D6E25"/>
    <w:rsid w:val="004E0728"/>
    <w:rsid w:val="004E0BB9"/>
    <w:rsid w:val="004E0C25"/>
    <w:rsid w:val="004E1505"/>
    <w:rsid w:val="004E3C06"/>
    <w:rsid w:val="004E5FD4"/>
    <w:rsid w:val="004F2867"/>
    <w:rsid w:val="004F41DA"/>
    <w:rsid w:val="004F4464"/>
    <w:rsid w:val="004F47C5"/>
    <w:rsid w:val="004F610E"/>
    <w:rsid w:val="00504681"/>
    <w:rsid w:val="00504930"/>
    <w:rsid w:val="0050570C"/>
    <w:rsid w:val="0050639E"/>
    <w:rsid w:val="00507282"/>
    <w:rsid w:val="00507388"/>
    <w:rsid w:val="00511875"/>
    <w:rsid w:val="00511B4A"/>
    <w:rsid w:val="00513C09"/>
    <w:rsid w:val="005142CC"/>
    <w:rsid w:val="0051668A"/>
    <w:rsid w:val="0051759F"/>
    <w:rsid w:val="00517948"/>
    <w:rsid w:val="005214B6"/>
    <w:rsid w:val="005254E2"/>
    <w:rsid w:val="00525E2F"/>
    <w:rsid w:val="00526776"/>
    <w:rsid w:val="0052687D"/>
    <w:rsid w:val="00530279"/>
    <w:rsid w:val="005304EC"/>
    <w:rsid w:val="005306EE"/>
    <w:rsid w:val="005332CF"/>
    <w:rsid w:val="0053394A"/>
    <w:rsid w:val="005359AB"/>
    <w:rsid w:val="0053640C"/>
    <w:rsid w:val="0054098A"/>
    <w:rsid w:val="00555452"/>
    <w:rsid w:val="005569A9"/>
    <w:rsid w:val="00561DF2"/>
    <w:rsid w:val="00563106"/>
    <w:rsid w:val="00564DCE"/>
    <w:rsid w:val="00565961"/>
    <w:rsid w:val="00566DE8"/>
    <w:rsid w:val="00566EDE"/>
    <w:rsid w:val="00570593"/>
    <w:rsid w:val="00570C4D"/>
    <w:rsid w:val="00570F58"/>
    <w:rsid w:val="00571637"/>
    <w:rsid w:val="00572481"/>
    <w:rsid w:val="005752FA"/>
    <w:rsid w:val="0057663A"/>
    <w:rsid w:val="00577181"/>
    <w:rsid w:val="00577AE1"/>
    <w:rsid w:val="00581FFA"/>
    <w:rsid w:val="0058315B"/>
    <w:rsid w:val="005839F6"/>
    <w:rsid w:val="005841DB"/>
    <w:rsid w:val="00590CEB"/>
    <w:rsid w:val="005917BF"/>
    <w:rsid w:val="00592B45"/>
    <w:rsid w:val="0059305D"/>
    <w:rsid w:val="005939AE"/>
    <w:rsid w:val="00593B25"/>
    <w:rsid w:val="00593C71"/>
    <w:rsid w:val="00594081"/>
    <w:rsid w:val="00596AE7"/>
    <w:rsid w:val="005976B3"/>
    <w:rsid w:val="005A1D46"/>
    <w:rsid w:val="005A3E15"/>
    <w:rsid w:val="005A42D5"/>
    <w:rsid w:val="005A4E00"/>
    <w:rsid w:val="005A4E96"/>
    <w:rsid w:val="005B0248"/>
    <w:rsid w:val="005B046C"/>
    <w:rsid w:val="005B0E55"/>
    <w:rsid w:val="005B24CA"/>
    <w:rsid w:val="005B413F"/>
    <w:rsid w:val="005B7160"/>
    <w:rsid w:val="005C00BF"/>
    <w:rsid w:val="005C796D"/>
    <w:rsid w:val="005D15FA"/>
    <w:rsid w:val="005D2020"/>
    <w:rsid w:val="005D4889"/>
    <w:rsid w:val="005D6053"/>
    <w:rsid w:val="005D7B78"/>
    <w:rsid w:val="005E1686"/>
    <w:rsid w:val="005E1AA2"/>
    <w:rsid w:val="005E25F0"/>
    <w:rsid w:val="005E2809"/>
    <w:rsid w:val="005E3BDF"/>
    <w:rsid w:val="005E421C"/>
    <w:rsid w:val="005E5461"/>
    <w:rsid w:val="005E59E9"/>
    <w:rsid w:val="005E69DF"/>
    <w:rsid w:val="005E77A0"/>
    <w:rsid w:val="005E7A9E"/>
    <w:rsid w:val="005F12EB"/>
    <w:rsid w:val="005F26DF"/>
    <w:rsid w:val="005F445D"/>
    <w:rsid w:val="005F67FB"/>
    <w:rsid w:val="005F6D0C"/>
    <w:rsid w:val="006058B5"/>
    <w:rsid w:val="006072DE"/>
    <w:rsid w:val="00607CD5"/>
    <w:rsid w:val="00610834"/>
    <w:rsid w:val="00611669"/>
    <w:rsid w:val="006119A9"/>
    <w:rsid w:val="00614390"/>
    <w:rsid w:val="00614436"/>
    <w:rsid w:val="00614EA4"/>
    <w:rsid w:val="00615BD3"/>
    <w:rsid w:val="00615F61"/>
    <w:rsid w:val="00616466"/>
    <w:rsid w:val="00616B5D"/>
    <w:rsid w:val="0061789C"/>
    <w:rsid w:val="00620FC9"/>
    <w:rsid w:val="00625832"/>
    <w:rsid w:val="00626950"/>
    <w:rsid w:val="00630F79"/>
    <w:rsid w:val="00631E74"/>
    <w:rsid w:val="00632981"/>
    <w:rsid w:val="006332D1"/>
    <w:rsid w:val="00633631"/>
    <w:rsid w:val="0063429D"/>
    <w:rsid w:val="00634FCA"/>
    <w:rsid w:val="00635DB3"/>
    <w:rsid w:val="0064179B"/>
    <w:rsid w:val="006418B7"/>
    <w:rsid w:val="00645F3B"/>
    <w:rsid w:val="00646064"/>
    <w:rsid w:val="00646DF3"/>
    <w:rsid w:val="006474B4"/>
    <w:rsid w:val="00647897"/>
    <w:rsid w:val="00651F3A"/>
    <w:rsid w:val="00652011"/>
    <w:rsid w:val="00652602"/>
    <w:rsid w:val="0065299F"/>
    <w:rsid w:val="0065322E"/>
    <w:rsid w:val="00653701"/>
    <w:rsid w:val="00653B7B"/>
    <w:rsid w:val="00653E5B"/>
    <w:rsid w:val="00665351"/>
    <w:rsid w:val="00666244"/>
    <w:rsid w:val="00670D66"/>
    <w:rsid w:val="006742F5"/>
    <w:rsid w:val="00674ABD"/>
    <w:rsid w:val="00675B16"/>
    <w:rsid w:val="00676F75"/>
    <w:rsid w:val="0068098D"/>
    <w:rsid w:val="00680D21"/>
    <w:rsid w:val="00681F03"/>
    <w:rsid w:val="00686605"/>
    <w:rsid w:val="00686EDF"/>
    <w:rsid w:val="00687F11"/>
    <w:rsid w:val="0069135E"/>
    <w:rsid w:val="00692CB9"/>
    <w:rsid w:val="00693672"/>
    <w:rsid w:val="00693FB1"/>
    <w:rsid w:val="00695264"/>
    <w:rsid w:val="00695D30"/>
    <w:rsid w:val="00696596"/>
    <w:rsid w:val="00696A48"/>
    <w:rsid w:val="006A06C6"/>
    <w:rsid w:val="006A24BD"/>
    <w:rsid w:val="006A5A7E"/>
    <w:rsid w:val="006A6D4B"/>
    <w:rsid w:val="006A6DBD"/>
    <w:rsid w:val="006B00DF"/>
    <w:rsid w:val="006B4C87"/>
    <w:rsid w:val="006B4DAA"/>
    <w:rsid w:val="006B5BFD"/>
    <w:rsid w:val="006B6E68"/>
    <w:rsid w:val="006C0ADC"/>
    <w:rsid w:val="006C0E78"/>
    <w:rsid w:val="006C1FE5"/>
    <w:rsid w:val="006C3E1F"/>
    <w:rsid w:val="006C672B"/>
    <w:rsid w:val="006C6D55"/>
    <w:rsid w:val="006C78DC"/>
    <w:rsid w:val="006C7B48"/>
    <w:rsid w:val="006D01E8"/>
    <w:rsid w:val="006D110F"/>
    <w:rsid w:val="006D3281"/>
    <w:rsid w:val="006D3E4E"/>
    <w:rsid w:val="006D4DA7"/>
    <w:rsid w:val="006D6A23"/>
    <w:rsid w:val="006E111A"/>
    <w:rsid w:val="006E1BAD"/>
    <w:rsid w:val="006E1C90"/>
    <w:rsid w:val="006E3BAE"/>
    <w:rsid w:val="006E7D4E"/>
    <w:rsid w:val="006F04E6"/>
    <w:rsid w:val="006F1D14"/>
    <w:rsid w:val="006F2314"/>
    <w:rsid w:val="006F2634"/>
    <w:rsid w:val="006F2F78"/>
    <w:rsid w:val="006F48AF"/>
    <w:rsid w:val="006F4E6D"/>
    <w:rsid w:val="006F6020"/>
    <w:rsid w:val="006F68C8"/>
    <w:rsid w:val="006F79B4"/>
    <w:rsid w:val="00704875"/>
    <w:rsid w:val="00705374"/>
    <w:rsid w:val="007076B3"/>
    <w:rsid w:val="00713B57"/>
    <w:rsid w:val="00715284"/>
    <w:rsid w:val="00720ACD"/>
    <w:rsid w:val="007213BD"/>
    <w:rsid w:val="007216DA"/>
    <w:rsid w:val="007226EA"/>
    <w:rsid w:val="00723D66"/>
    <w:rsid w:val="0072536E"/>
    <w:rsid w:val="00725D17"/>
    <w:rsid w:val="007265A0"/>
    <w:rsid w:val="0073146B"/>
    <w:rsid w:val="00732C20"/>
    <w:rsid w:val="00732ED7"/>
    <w:rsid w:val="00740C84"/>
    <w:rsid w:val="007420ED"/>
    <w:rsid w:val="00742670"/>
    <w:rsid w:val="007427D5"/>
    <w:rsid w:val="00743035"/>
    <w:rsid w:val="00746E58"/>
    <w:rsid w:val="007510E0"/>
    <w:rsid w:val="00751130"/>
    <w:rsid w:val="00753ADD"/>
    <w:rsid w:val="00754BC0"/>
    <w:rsid w:val="007567A1"/>
    <w:rsid w:val="0075769D"/>
    <w:rsid w:val="0076077D"/>
    <w:rsid w:val="00763288"/>
    <w:rsid w:val="0076671E"/>
    <w:rsid w:val="00766F3A"/>
    <w:rsid w:val="007701E5"/>
    <w:rsid w:val="00772155"/>
    <w:rsid w:val="007727A8"/>
    <w:rsid w:val="0077452E"/>
    <w:rsid w:val="00774584"/>
    <w:rsid w:val="0077739F"/>
    <w:rsid w:val="0077772C"/>
    <w:rsid w:val="00777B3F"/>
    <w:rsid w:val="00777F50"/>
    <w:rsid w:val="00782349"/>
    <w:rsid w:val="00783F17"/>
    <w:rsid w:val="00784CEF"/>
    <w:rsid w:val="0078530F"/>
    <w:rsid w:val="0078533D"/>
    <w:rsid w:val="00785D8A"/>
    <w:rsid w:val="00785DB5"/>
    <w:rsid w:val="0078743B"/>
    <w:rsid w:val="00787E7A"/>
    <w:rsid w:val="00790EE6"/>
    <w:rsid w:val="0079254B"/>
    <w:rsid w:val="00795AE5"/>
    <w:rsid w:val="00796A12"/>
    <w:rsid w:val="00797D37"/>
    <w:rsid w:val="007A1878"/>
    <w:rsid w:val="007A1908"/>
    <w:rsid w:val="007A2039"/>
    <w:rsid w:val="007A2337"/>
    <w:rsid w:val="007A2B5E"/>
    <w:rsid w:val="007A346E"/>
    <w:rsid w:val="007A5B7C"/>
    <w:rsid w:val="007A6E16"/>
    <w:rsid w:val="007B233C"/>
    <w:rsid w:val="007B5102"/>
    <w:rsid w:val="007B7569"/>
    <w:rsid w:val="007C081E"/>
    <w:rsid w:val="007C0FEA"/>
    <w:rsid w:val="007C2961"/>
    <w:rsid w:val="007C3293"/>
    <w:rsid w:val="007C3E70"/>
    <w:rsid w:val="007C46A7"/>
    <w:rsid w:val="007C4826"/>
    <w:rsid w:val="007C57EB"/>
    <w:rsid w:val="007C57F4"/>
    <w:rsid w:val="007C7552"/>
    <w:rsid w:val="007D0314"/>
    <w:rsid w:val="007D0DA9"/>
    <w:rsid w:val="007D18F2"/>
    <w:rsid w:val="007D1D17"/>
    <w:rsid w:val="007D2780"/>
    <w:rsid w:val="007D4698"/>
    <w:rsid w:val="007D5B1B"/>
    <w:rsid w:val="007E04A2"/>
    <w:rsid w:val="007E0FF6"/>
    <w:rsid w:val="007E1264"/>
    <w:rsid w:val="007E1EEE"/>
    <w:rsid w:val="007E5907"/>
    <w:rsid w:val="007F2294"/>
    <w:rsid w:val="007F44C6"/>
    <w:rsid w:val="007F5FED"/>
    <w:rsid w:val="0080086E"/>
    <w:rsid w:val="00800D3F"/>
    <w:rsid w:val="0080153D"/>
    <w:rsid w:val="0080284E"/>
    <w:rsid w:val="0080656C"/>
    <w:rsid w:val="00807AB0"/>
    <w:rsid w:val="00811BC5"/>
    <w:rsid w:val="00811BC8"/>
    <w:rsid w:val="00812BF8"/>
    <w:rsid w:val="008137DD"/>
    <w:rsid w:val="008143BE"/>
    <w:rsid w:val="008144F8"/>
    <w:rsid w:val="00816337"/>
    <w:rsid w:val="008172B8"/>
    <w:rsid w:val="008177BE"/>
    <w:rsid w:val="008204FE"/>
    <w:rsid w:val="00820DAF"/>
    <w:rsid w:val="00821E8F"/>
    <w:rsid w:val="0082464E"/>
    <w:rsid w:val="008263B6"/>
    <w:rsid w:val="00827A14"/>
    <w:rsid w:val="008319A9"/>
    <w:rsid w:val="008323A9"/>
    <w:rsid w:val="00832A33"/>
    <w:rsid w:val="00832E6F"/>
    <w:rsid w:val="008333D4"/>
    <w:rsid w:val="00833B55"/>
    <w:rsid w:val="0083443F"/>
    <w:rsid w:val="00835B2E"/>
    <w:rsid w:val="0083692B"/>
    <w:rsid w:val="00837DD5"/>
    <w:rsid w:val="008426FA"/>
    <w:rsid w:val="0084291F"/>
    <w:rsid w:val="00843479"/>
    <w:rsid w:val="0084465B"/>
    <w:rsid w:val="00845374"/>
    <w:rsid w:val="00847773"/>
    <w:rsid w:val="00847E48"/>
    <w:rsid w:val="00850835"/>
    <w:rsid w:val="00850CDC"/>
    <w:rsid w:val="0085327D"/>
    <w:rsid w:val="00853FC0"/>
    <w:rsid w:val="008567D4"/>
    <w:rsid w:val="0085722E"/>
    <w:rsid w:val="0086053F"/>
    <w:rsid w:val="008632AE"/>
    <w:rsid w:val="0086498E"/>
    <w:rsid w:val="00865254"/>
    <w:rsid w:val="0086728D"/>
    <w:rsid w:val="008676A6"/>
    <w:rsid w:val="00871920"/>
    <w:rsid w:val="00872428"/>
    <w:rsid w:val="00873F38"/>
    <w:rsid w:val="008743A3"/>
    <w:rsid w:val="00875F3F"/>
    <w:rsid w:val="00876C59"/>
    <w:rsid w:val="00876D01"/>
    <w:rsid w:val="00880143"/>
    <w:rsid w:val="0088030B"/>
    <w:rsid w:val="00883224"/>
    <w:rsid w:val="00883E01"/>
    <w:rsid w:val="00885DE1"/>
    <w:rsid w:val="00885E44"/>
    <w:rsid w:val="0088719E"/>
    <w:rsid w:val="00887613"/>
    <w:rsid w:val="00887754"/>
    <w:rsid w:val="0089180D"/>
    <w:rsid w:val="0089226E"/>
    <w:rsid w:val="00893A67"/>
    <w:rsid w:val="00894E61"/>
    <w:rsid w:val="0089738F"/>
    <w:rsid w:val="008A45A1"/>
    <w:rsid w:val="008A77DE"/>
    <w:rsid w:val="008A795C"/>
    <w:rsid w:val="008A7B9F"/>
    <w:rsid w:val="008B13FC"/>
    <w:rsid w:val="008B2429"/>
    <w:rsid w:val="008B2490"/>
    <w:rsid w:val="008B5526"/>
    <w:rsid w:val="008B60BA"/>
    <w:rsid w:val="008B79DE"/>
    <w:rsid w:val="008B7E32"/>
    <w:rsid w:val="008C4E0A"/>
    <w:rsid w:val="008C50DE"/>
    <w:rsid w:val="008C54C5"/>
    <w:rsid w:val="008C7273"/>
    <w:rsid w:val="008D0927"/>
    <w:rsid w:val="008D14F6"/>
    <w:rsid w:val="008D65B6"/>
    <w:rsid w:val="008E02AC"/>
    <w:rsid w:val="008E11D5"/>
    <w:rsid w:val="008E1D91"/>
    <w:rsid w:val="008E4154"/>
    <w:rsid w:val="008E508A"/>
    <w:rsid w:val="008E5DFF"/>
    <w:rsid w:val="008E683D"/>
    <w:rsid w:val="008F075E"/>
    <w:rsid w:val="008F1D5B"/>
    <w:rsid w:val="008F1EE8"/>
    <w:rsid w:val="008F40B7"/>
    <w:rsid w:val="008F433F"/>
    <w:rsid w:val="008F70AF"/>
    <w:rsid w:val="008F73F8"/>
    <w:rsid w:val="00901A52"/>
    <w:rsid w:val="00901E2E"/>
    <w:rsid w:val="00902780"/>
    <w:rsid w:val="00902CD9"/>
    <w:rsid w:val="00906A78"/>
    <w:rsid w:val="0091387F"/>
    <w:rsid w:val="00914D18"/>
    <w:rsid w:val="00914E8B"/>
    <w:rsid w:val="0091528E"/>
    <w:rsid w:val="0091609A"/>
    <w:rsid w:val="00917AB3"/>
    <w:rsid w:val="0092220F"/>
    <w:rsid w:val="0092487D"/>
    <w:rsid w:val="00926A82"/>
    <w:rsid w:val="00926D15"/>
    <w:rsid w:val="00930E17"/>
    <w:rsid w:val="0093306D"/>
    <w:rsid w:val="0093695A"/>
    <w:rsid w:val="00937379"/>
    <w:rsid w:val="00937E1A"/>
    <w:rsid w:val="00940CF3"/>
    <w:rsid w:val="00941FE5"/>
    <w:rsid w:val="00942097"/>
    <w:rsid w:val="00942DB9"/>
    <w:rsid w:val="0094366C"/>
    <w:rsid w:val="00945BBD"/>
    <w:rsid w:val="00945F07"/>
    <w:rsid w:val="009472CD"/>
    <w:rsid w:val="0094732B"/>
    <w:rsid w:val="009537FB"/>
    <w:rsid w:val="0095417C"/>
    <w:rsid w:val="009560C8"/>
    <w:rsid w:val="0096062F"/>
    <w:rsid w:val="00960C95"/>
    <w:rsid w:val="009613D7"/>
    <w:rsid w:val="00961D43"/>
    <w:rsid w:val="009620F1"/>
    <w:rsid w:val="009632F4"/>
    <w:rsid w:val="00963960"/>
    <w:rsid w:val="00964259"/>
    <w:rsid w:val="00966B1E"/>
    <w:rsid w:val="00966EC6"/>
    <w:rsid w:val="0096739A"/>
    <w:rsid w:val="00970F77"/>
    <w:rsid w:val="00971AF3"/>
    <w:rsid w:val="00973116"/>
    <w:rsid w:val="009732EB"/>
    <w:rsid w:val="009739E6"/>
    <w:rsid w:val="009747C4"/>
    <w:rsid w:val="009754BB"/>
    <w:rsid w:val="00981B76"/>
    <w:rsid w:val="009828E6"/>
    <w:rsid w:val="00984365"/>
    <w:rsid w:val="0098438F"/>
    <w:rsid w:val="0098764A"/>
    <w:rsid w:val="009918C9"/>
    <w:rsid w:val="0099402D"/>
    <w:rsid w:val="00995886"/>
    <w:rsid w:val="0099599B"/>
    <w:rsid w:val="00996716"/>
    <w:rsid w:val="0099758A"/>
    <w:rsid w:val="009A0B19"/>
    <w:rsid w:val="009A4504"/>
    <w:rsid w:val="009B1830"/>
    <w:rsid w:val="009B1FF7"/>
    <w:rsid w:val="009B321F"/>
    <w:rsid w:val="009B4A8D"/>
    <w:rsid w:val="009B63FF"/>
    <w:rsid w:val="009B7F77"/>
    <w:rsid w:val="009C29F7"/>
    <w:rsid w:val="009C30AD"/>
    <w:rsid w:val="009C3155"/>
    <w:rsid w:val="009C3C06"/>
    <w:rsid w:val="009C5051"/>
    <w:rsid w:val="009C7480"/>
    <w:rsid w:val="009D1B54"/>
    <w:rsid w:val="009D3D5E"/>
    <w:rsid w:val="009D6029"/>
    <w:rsid w:val="009D6287"/>
    <w:rsid w:val="009E05DD"/>
    <w:rsid w:val="009E2F9E"/>
    <w:rsid w:val="009E48BF"/>
    <w:rsid w:val="009E54DB"/>
    <w:rsid w:val="009E5752"/>
    <w:rsid w:val="009E64A8"/>
    <w:rsid w:val="009E7734"/>
    <w:rsid w:val="009E7E8B"/>
    <w:rsid w:val="009F0F1F"/>
    <w:rsid w:val="009F2F5A"/>
    <w:rsid w:val="009F3666"/>
    <w:rsid w:val="009F38F4"/>
    <w:rsid w:val="009F498F"/>
    <w:rsid w:val="009F5968"/>
    <w:rsid w:val="00A02508"/>
    <w:rsid w:val="00A026D1"/>
    <w:rsid w:val="00A0596A"/>
    <w:rsid w:val="00A1013F"/>
    <w:rsid w:val="00A10763"/>
    <w:rsid w:val="00A107BB"/>
    <w:rsid w:val="00A1252D"/>
    <w:rsid w:val="00A1309B"/>
    <w:rsid w:val="00A13C02"/>
    <w:rsid w:val="00A1599C"/>
    <w:rsid w:val="00A15B4F"/>
    <w:rsid w:val="00A17CCF"/>
    <w:rsid w:val="00A2063E"/>
    <w:rsid w:val="00A237EF"/>
    <w:rsid w:val="00A244C3"/>
    <w:rsid w:val="00A24E3C"/>
    <w:rsid w:val="00A250A7"/>
    <w:rsid w:val="00A25A9C"/>
    <w:rsid w:val="00A268CC"/>
    <w:rsid w:val="00A26F0F"/>
    <w:rsid w:val="00A3064A"/>
    <w:rsid w:val="00A31E58"/>
    <w:rsid w:val="00A33734"/>
    <w:rsid w:val="00A35A19"/>
    <w:rsid w:val="00A36B7C"/>
    <w:rsid w:val="00A4284D"/>
    <w:rsid w:val="00A428C1"/>
    <w:rsid w:val="00A4312C"/>
    <w:rsid w:val="00A43604"/>
    <w:rsid w:val="00A436F1"/>
    <w:rsid w:val="00A44989"/>
    <w:rsid w:val="00A44D1A"/>
    <w:rsid w:val="00A45D8D"/>
    <w:rsid w:val="00A46A52"/>
    <w:rsid w:val="00A47870"/>
    <w:rsid w:val="00A525CB"/>
    <w:rsid w:val="00A55B0C"/>
    <w:rsid w:val="00A57E5D"/>
    <w:rsid w:val="00A607A9"/>
    <w:rsid w:val="00A60880"/>
    <w:rsid w:val="00A60975"/>
    <w:rsid w:val="00A60A5E"/>
    <w:rsid w:val="00A6282E"/>
    <w:rsid w:val="00A62ECD"/>
    <w:rsid w:val="00A633AA"/>
    <w:rsid w:val="00A63FDA"/>
    <w:rsid w:val="00A642B7"/>
    <w:rsid w:val="00A66837"/>
    <w:rsid w:val="00A717E9"/>
    <w:rsid w:val="00A72129"/>
    <w:rsid w:val="00A73693"/>
    <w:rsid w:val="00A74B82"/>
    <w:rsid w:val="00A75001"/>
    <w:rsid w:val="00A772FC"/>
    <w:rsid w:val="00A81A03"/>
    <w:rsid w:val="00A81AB7"/>
    <w:rsid w:val="00A82A78"/>
    <w:rsid w:val="00A830C0"/>
    <w:rsid w:val="00A83D8A"/>
    <w:rsid w:val="00A916B1"/>
    <w:rsid w:val="00A93B05"/>
    <w:rsid w:val="00A9425E"/>
    <w:rsid w:val="00A945E3"/>
    <w:rsid w:val="00A94B9F"/>
    <w:rsid w:val="00A94E4C"/>
    <w:rsid w:val="00A95848"/>
    <w:rsid w:val="00AA41B1"/>
    <w:rsid w:val="00AA4272"/>
    <w:rsid w:val="00AA46CE"/>
    <w:rsid w:val="00AA4EDF"/>
    <w:rsid w:val="00AA6358"/>
    <w:rsid w:val="00AA652A"/>
    <w:rsid w:val="00AB0C38"/>
    <w:rsid w:val="00AB269A"/>
    <w:rsid w:val="00AB2952"/>
    <w:rsid w:val="00AB6DB2"/>
    <w:rsid w:val="00AC163D"/>
    <w:rsid w:val="00AC2550"/>
    <w:rsid w:val="00AC3A35"/>
    <w:rsid w:val="00AC3B85"/>
    <w:rsid w:val="00AC4896"/>
    <w:rsid w:val="00AC6CE6"/>
    <w:rsid w:val="00AD1A1E"/>
    <w:rsid w:val="00AD21AB"/>
    <w:rsid w:val="00AD5878"/>
    <w:rsid w:val="00AD6857"/>
    <w:rsid w:val="00AD72CF"/>
    <w:rsid w:val="00AD78C1"/>
    <w:rsid w:val="00AE00F6"/>
    <w:rsid w:val="00AE17F9"/>
    <w:rsid w:val="00AE41CF"/>
    <w:rsid w:val="00AE5105"/>
    <w:rsid w:val="00AE5331"/>
    <w:rsid w:val="00AF0CDD"/>
    <w:rsid w:val="00AF1847"/>
    <w:rsid w:val="00AF269F"/>
    <w:rsid w:val="00AF3E3C"/>
    <w:rsid w:val="00AF4140"/>
    <w:rsid w:val="00AF466F"/>
    <w:rsid w:val="00AF5241"/>
    <w:rsid w:val="00AF5458"/>
    <w:rsid w:val="00AF6CF8"/>
    <w:rsid w:val="00B01FFA"/>
    <w:rsid w:val="00B03F7B"/>
    <w:rsid w:val="00B058F1"/>
    <w:rsid w:val="00B0675C"/>
    <w:rsid w:val="00B12120"/>
    <w:rsid w:val="00B14F4B"/>
    <w:rsid w:val="00B1518F"/>
    <w:rsid w:val="00B208A4"/>
    <w:rsid w:val="00B2233F"/>
    <w:rsid w:val="00B2306A"/>
    <w:rsid w:val="00B25FD5"/>
    <w:rsid w:val="00B26A0B"/>
    <w:rsid w:val="00B27A07"/>
    <w:rsid w:val="00B30A50"/>
    <w:rsid w:val="00B3194F"/>
    <w:rsid w:val="00B31F78"/>
    <w:rsid w:val="00B32092"/>
    <w:rsid w:val="00B331C8"/>
    <w:rsid w:val="00B43DA1"/>
    <w:rsid w:val="00B469A5"/>
    <w:rsid w:val="00B46A7C"/>
    <w:rsid w:val="00B46E88"/>
    <w:rsid w:val="00B5194C"/>
    <w:rsid w:val="00B5651B"/>
    <w:rsid w:val="00B60A10"/>
    <w:rsid w:val="00B6290A"/>
    <w:rsid w:val="00B63DC2"/>
    <w:rsid w:val="00B63F3D"/>
    <w:rsid w:val="00B64C9F"/>
    <w:rsid w:val="00B64D08"/>
    <w:rsid w:val="00B64DA0"/>
    <w:rsid w:val="00B66066"/>
    <w:rsid w:val="00B672EF"/>
    <w:rsid w:val="00B70AC5"/>
    <w:rsid w:val="00B75DE6"/>
    <w:rsid w:val="00B77E22"/>
    <w:rsid w:val="00B80D66"/>
    <w:rsid w:val="00B80FC4"/>
    <w:rsid w:val="00B82A6D"/>
    <w:rsid w:val="00B82CF0"/>
    <w:rsid w:val="00B87696"/>
    <w:rsid w:val="00B87A06"/>
    <w:rsid w:val="00B87C96"/>
    <w:rsid w:val="00B90059"/>
    <w:rsid w:val="00B9013B"/>
    <w:rsid w:val="00B90339"/>
    <w:rsid w:val="00B9041B"/>
    <w:rsid w:val="00B90592"/>
    <w:rsid w:val="00B91687"/>
    <w:rsid w:val="00B92A2F"/>
    <w:rsid w:val="00B92E04"/>
    <w:rsid w:val="00B94A29"/>
    <w:rsid w:val="00B955DF"/>
    <w:rsid w:val="00B96F86"/>
    <w:rsid w:val="00B972F5"/>
    <w:rsid w:val="00B9771C"/>
    <w:rsid w:val="00BA3367"/>
    <w:rsid w:val="00BA4DA1"/>
    <w:rsid w:val="00BA4EB0"/>
    <w:rsid w:val="00BA78C7"/>
    <w:rsid w:val="00BA7B4F"/>
    <w:rsid w:val="00BA7F00"/>
    <w:rsid w:val="00BB2D50"/>
    <w:rsid w:val="00BB324D"/>
    <w:rsid w:val="00BB5E24"/>
    <w:rsid w:val="00BB6425"/>
    <w:rsid w:val="00BB709B"/>
    <w:rsid w:val="00BC008D"/>
    <w:rsid w:val="00BC2CD4"/>
    <w:rsid w:val="00BC322D"/>
    <w:rsid w:val="00BD125F"/>
    <w:rsid w:val="00BD4CA1"/>
    <w:rsid w:val="00BD51F2"/>
    <w:rsid w:val="00BD60BF"/>
    <w:rsid w:val="00BE0B13"/>
    <w:rsid w:val="00BE6313"/>
    <w:rsid w:val="00BE6844"/>
    <w:rsid w:val="00BE7B24"/>
    <w:rsid w:val="00BF068C"/>
    <w:rsid w:val="00BF4B33"/>
    <w:rsid w:val="00BF5AFD"/>
    <w:rsid w:val="00BF766B"/>
    <w:rsid w:val="00C004EA"/>
    <w:rsid w:val="00C01375"/>
    <w:rsid w:val="00C02AA0"/>
    <w:rsid w:val="00C11092"/>
    <w:rsid w:val="00C11471"/>
    <w:rsid w:val="00C1385C"/>
    <w:rsid w:val="00C147EE"/>
    <w:rsid w:val="00C14C24"/>
    <w:rsid w:val="00C160B2"/>
    <w:rsid w:val="00C20DA3"/>
    <w:rsid w:val="00C2125F"/>
    <w:rsid w:val="00C215CD"/>
    <w:rsid w:val="00C2275A"/>
    <w:rsid w:val="00C22DF6"/>
    <w:rsid w:val="00C23419"/>
    <w:rsid w:val="00C237AD"/>
    <w:rsid w:val="00C243CC"/>
    <w:rsid w:val="00C24FB6"/>
    <w:rsid w:val="00C26E7B"/>
    <w:rsid w:val="00C2760A"/>
    <w:rsid w:val="00C27BA5"/>
    <w:rsid w:val="00C30EBA"/>
    <w:rsid w:val="00C372FF"/>
    <w:rsid w:val="00C43741"/>
    <w:rsid w:val="00C43DF7"/>
    <w:rsid w:val="00C44403"/>
    <w:rsid w:val="00C44640"/>
    <w:rsid w:val="00C45687"/>
    <w:rsid w:val="00C4625C"/>
    <w:rsid w:val="00C4645E"/>
    <w:rsid w:val="00C46D5C"/>
    <w:rsid w:val="00C528B9"/>
    <w:rsid w:val="00C52E40"/>
    <w:rsid w:val="00C5301F"/>
    <w:rsid w:val="00C541BA"/>
    <w:rsid w:val="00C57BA9"/>
    <w:rsid w:val="00C60FF7"/>
    <w:rsid w:val="00C623F9"/>
    <w:rsid w:val="00C643FF"/>
    <w:rsid w:val="00C66BF9"/>
    <w:rsid w:val="00C66C5B"/>
    <w:rsid w:val="00C70388"/>
    <w:rsid w:val="00C70E04"/>
    <w:rsid w:val="00C72F1C"/>
    <w:rsid w:val="00C74185"/>
    <w:rsid w:val="00C809AD"/>
    <w:rsid w:val="00C8105F"/>
    <w:rsid w:val="00C81F6D"/>
    <w:rsid w:val="00C82524"/>
    <w:rsid w:val="00C845C7"/>
    <w:rsid w:val="00C86F04"/>
    <w:rsid w:val="00C8780A"/>
    <w:rsid w:val="00C91639"/>
    <w:rsid w:val="00C92C47"/>
    <w:rsid w:val="00C94F57"/>
    <w:rsid w:val="00C951A8"/>
    <w:rsid w:val="00C95B15"/>
    <w:rsid w:val="00CA3194"/>
    <w:rsid w:val="00CA40BF"/>
    <w:rsid w:val="00CA5F03"/>
    <w:rsid w:val="00CA6004"/>
    <w:rsid w:val="00CB29FE"/>
    <w:rsid w:val="00CB2D99"/>
    <w:rsid w:val="00CB3759"/>
    <w:rsid w:val="00CB4D55"/>
    <w:rsid w:val="00CB5159"/>
    <w:rsid w:val="00CB522E"/>
    <w:rsid w:val="00CC0918"/>
    <w:rsid w:val="00CC2C59"/>
    <w:rsid w:val="00CC6019"/>
    <w:rsid w:val="00CC7F63"/>
    <w:rsid w:val="00CD06A5"/>
    <w:rsid w:val="00CD117C"/>
    <w:rsid w:val="00CD35CF"/>
    <w:rsid w:val="00CE155F"/>
    <w:rsid w:val="00CE197E"/>
    <w:rsid w:val="00CE2187"/>
    <w:rsid w:val="00CE59E6"/>
    <w:rsid w:val="00CE5E74"/>
    <w:rsid w:val="00CE6072"/>
    <w:rsid w:val="00CE7D1D"/>
    <w:rsid w:val="00CF0171"/>
    <w:rsid w:val="00CF0550"/>
    <w:rsid w:val="00CF1F49"/>
    <w:rsid w:val="00CF562F"/>
    <w:rsid w:val="00CF5DFA"/>
    <w:rsid w:val="00CF6769"/>
    <w:rsid w:val="00CF73B8"/>
    <w:rsid w:val="00D010A2"/>
    <w:rsid w:val="00D0125B"/>
    <w:rsid w:val="00D02523"/>
    <w:rsid w:val="00D06E6C"/>
    <w:rsid w:val="00D108FA"/>
    <w:rsid w:val="00D10FEA"/>
    <w:rsid w:val="00D110C2"/>
    <w:rsid w:val="00D148B2"/>
    <w:rsid w:val="00D14C9E"/>
    <w:rsid w:val="00D15517"/>
    <w:rsid w:val="00D16AFD"/>
    <w:rsid w:val="00D17032"/>
    <w:rsid w:val="00D20C42"/>
    <w:rsid w:val="00D2541D"/>
    <w:rsid w:val="00D25C69"/>
    <w:rsid w:val="00D2655B"/>
    <w:rsid w:val="00D26F3B"/>
    <w:rsid w:val="00D27E39"/>
    <w:rsid w:val="00D3083E"/>
    <w:rsid w:val="00D316A1"/>
    <w:rsid w:val="00D319CE"/>
    <w:rsid w:val="00D32783"/>
    <w:rsid w:val="00D33B26"/>
    <w:rsid w:val="00D408D0"/>
    <w:rsid w:val="00D40A9F"/>
    <w:rsid w:val="00D422A0"/>
    <w:rsid w:val="00D44714"/>
    <w:rsid w:val="00D46A5D"/>
    <w:rsid w:val="00D5096B"/>
    <w:rsid w:val="00D51F19"/>
    <w:rsid w:val="00D51FF1"/>
    <w:rsid w:val="00D52E3B"/>
    <w:rsid w:val="00D54C04"/>
    <w:rsid w:val="00D56139"/>
    <w:rsid w:val="00D564E0"/>
    <w:rsid w:val="00D6019B"/>
    <w:rsid w:val="00D62B5D"/>
    <w:rsid w:val="00D65381"/>
    <w:rsid w:val="00D6563A"/>
    <w:rsid w:val="00D67B38"/>
    <w:rsid w:val="00D70905"/>
    <w:rsid w:val="00D70D7D"/>
    <w:rsid w:val="00D7271E"/>
    <w:rsid w:val="00D73505"/>
    <w:rsid w:val="00D75658"/>
    <w:rsid w:val="00D802C1"/>
    <w:rsid w:val="00D81E9C"/>
    <w:rsid w:val="00D82A3D"/>
    <w:rsid w:val="00D84CCC"/>
    <w:rsid w:val="00D85700"/>
    <w:rsid w:val="00D86D6C"/>
    <w:rsid w:val="00D87CAF"/>
    <w:rsid w:val="00D9147A"/>
    <w:rsid w:val="00D93D93"/>
    <w:rsid w:val="00D94D48"/>
    <w:rsid w:val="00D96571"/>
    <w:rsid w:val="00D969D4"/>
    <w:rsid w:val="00D97CD3"/>
    <w:rsid w:val="00DA10F5"/>
    <w:rsid w:val="00DA2596"/>
    <w:rsid w:val="00DA2E8F"/>
    <w:rsid w:val="00DA359C"/>
    <w:rsid w:val="00DA5623"/>
    <w:rsid w:val="00DA5968"/>
    <w:rsid w:val="00DA7361"/>
    <w:rsid w:val="00DA7447"/>
    <w:rsid w:val="00DB01DC"/>
    <w:rsid w:val="00DB07E4"/>
    <w:rsid w:val="00DB09B9"/>
    <w:rsid w:val="00DB0FF9"/>
    <w:rsid w:val="00DB1D94"/>
    <w:rsid w:val="00DB238C"/>
    <w:rsid w:val="00DB23F7"/>
    <w:rsid w:val="00DB298A"/>
    <w:rsid w:val="00DB2E51"/>
    <w:rsid w:val="00DB3599"/>
    <w:rsid w:val="00DB3C42"/>
    <w:rsid w:val="00DB4C0E"/>
    <w:rsid w:val="00DB5A43"/>
    <w:rsid w:val="00DC01AB"/>
    <w:rsid w:val="00DC0FE6"/>
    <w:rsid w:val="00DC10CC"/>
    <w:rsid w:val="00DC36FF"/>
    <w:rsid w:val="00DC57AF"/>
    <w:rsid w:val="00DC59CD"/>
    <w:rsid w:val="00DC704F"/>
    <w:rsid w:val="00DC74ED"/>
    <w:rsid w:val="00DC7936"/>
    <w:rsid w:val="00DD01A5"/>
    <w:rsid w:val="00DD54F0"/>
    <w:rsid w:val="00DD5D75"/>
    <w:rsid w:val="00DD7F27"/>
    <w:rsid w:val="00DE0F42"/>
    <w:rsid w:val="00DE2C64"/>
    <w:rsid w:val="00DE30A1"/>
    <w:rsid w:val="00DE475A"/>
    <w:rsid w:val="00DE4F5A"/>
    <w:rsid w:val="00DE6373"/>
    <w:rsid w:val="00DF0DD2"/>
    <w:rsid w:val="00DF53F5"/>
    <w:rsid w:val="00DF5A5A"/>
    <w:rsid w:val="00DF71CD"/>
    <w:rsid w:val="00E01765"/>
    <w:rsid w:val="00E0185A"/>
    <w:rsid w:val="00E02B91"/>
    <w:rsid w:val="00E0307F"/>
    <w:rsid w:val="00E05260"/>
    <w:rsid w:val="00E05CC3"/>
    <w:rsid w:val="00E069DC"/>
    <w:rsid w:val="00E101BE"/>
    <w:rsid w:val="00E11BF8"/>
    <w:rsid w:val="00E1259D"/>
    <w:rsid w:val="00E142A8"/>
    <w:rsid w:val="00E170C9"/>
    <w:rsid w:val="00E17835"/>
    <w:rsid w:val="00E20029"/>
    <w:rsid w:val="00E200E8"/>
    <w:rsid w:val="00E25935"/>
    <w:rsid w:val="00E2609B"/>
    <w:rsid w:val="00E264CC"/>
    <w:rsid w:val="00E267AC"/>
    <w:rsid w:val="00E316BD"/>
    <w:rsid w:val="00E324C2"/>
    <w:rsid w:val="00E3382E"/>
    <w:rsid w:val="00E33FA4"/>
    <w:rsid w:val="00E3437B"/>
    <w:rsid w:val="00E40B6C"/>
    <w:rsid w:val="00E41B7C"/>
    <w:rsid w:val="00E4367B"/>
    <w:rsid w:val="00E4413C"/>
    <w:rsid w:val="00E44DFD"/>
    <w:rsid w:val="00E50301"/>
    <w:rsid w:val="00E52471"/>
    <w:rsid w:val="00E526B9"/>
    <w:rsid w:val="00E54DA5"/>
    <w:rsid w:val="00E57170"/>
    <w:rsid w:val="00E57C3F"/>
    <w:rsid w:val="00E60C52"/>
    <w:rsid w:val="00E621BB"/>
    <w:rsid w:val="00E62375"/>
    <w:rsid w:val="00E62B06"/>
    <w:rsid w:val="00E6439D"/>
    <w:rsid w:val="00E67770"/>
    <w:rsid w:val="00E70B92"/>
    <w:rsid w:val="00E7100E"/>
    <w:rsid w:val="00E71DEB"/>
    <w:rsid w:val="00E72BCF"/>
    <w:rsid w:val="00E73695"/>
    <w:rsid w:val="00E750AC"/>
    <w:rsid w:val="00E75BC2"/>
    <w:rsid w:val="00E75C15"/>
    <w:rsid w:val="00E76636"/>
    <w:rsid w:val="00E77B60"/>
    <w:rsid w:val="00E77BF0"/>
    <w:rsid w:val="00E803B3"/>
    <w:rsid w:val="00E81C4D"/>
    <w:rsid w:val="00E83FE5"/>
    <w:rsid w:val="00E840CE"/>
    <w:rsid w:val="00E848E1"/>
    <w:rsid w:val="00E853E0"/>
    <w:rsid w:val="00E872FC"/>
    <w:rsid w:val="00E878B1"/>
    <w:rsid w:val="00E92EFD"/>
    <w:rsid w:val="00E94039"/>
    <w:rsid w:val="00E95ABC"/>
    <w:rsid w:val="00E95B7D"/>
    <w:rsid w:val="00E963BC"/>
    <w:rsid w:val="00E967DD"/>
    <w:rsid w:val="00E97F11"/>
    <w:rsid w:val="00EA00B7"/>
    <w:rsid w:val="00EA1700"/>
    <w:rsid w:val="00EA7A1C"/>
    <w:rsid w:val="00EA7A73"/>
    <w:rsid w:val="00EB4A6E"/>
    <w:rsid w:val="00EB4DAA"/>
    <w:rsid w:val="00EB707A"/>
    <w:rsid w:val="00EB7418"/>
    <w:rsid w:val="00EC15D2"/>
    <w:rsid w:val="00EC2B17"/>
    <w:rsid w:val="00EC403B"/>
    <w:rsid w:val="00EC4219"/>
    <w:rsid w:val="00EC5F50"/>
    <w:rsid w:val="00EC626E"/>
    <w:rsid w:val="00ED05AD"/>
    <w:rsid w:val="00ED05D3"/>
    <w:rsid w:val="00ED2724"/>
    <w:rsid w:val="00ED3927"/>
    <w:rsid w:val="00ED3C88"/>
    <w:rsid w:val="00ED47DC"/>
    <w:rsid w:val="00ED5BBE"/>
    <w:rsid w:val="00ED7213"/>
    <w:rsid w:val="00EE03F0"/>
    <w:rsid w:val="00EE0A2F"/>
    <w:rsid w:val="00EE2846"/>
    <w:rsid w:val="00EE3EF5"/>
    <w:rsid w:val="00EE47D0"/>
    <w:rsid w:val="00EE48F6"/>
    <w:rsid w:val="00EF0154"/>
    <w:rsid w:val="00EF0415"/>
    <w:rsid w:val="00EF0621"/>
    <w:rsid w:val="00EF135C"/>
    <w:rsid w:val="00F0123D"/>
    <w:rsid w:val="00F0174D"/>
    <w:rsid w:val="00F017E7"/>
    <w:rsid w:val="00F02BC0"/>
    <w:rsid w:val="00F02D56"/>
    <w:rsid w:val="00F04B67"/>
    <w:rsid w:val="00F0689C"/>
    <w:rsid w:val="00F075C4"/>
    <w:rsid w:val="00F10241"/>
    <w:rsid w:val="00F14615"/>
    <w:rsid w:val="00F15720"/>
    <w:rsid w:val="00F170A5"/>
    <w:rsid w:val="00F208EA"/>
    <w:rsid w:val="00F214F2"/>
    <w:rsid w:val="00F22EEC"/>
    <w:rsid w:val="00F22F73"/>
    <w:rsid w:val="00F242E0"/>
    <w:rsid w:val="00F247DA"/>
    <w:rsid w:val="00F251C9"/>
    <w:rsid w:val="00F261BE"/>
    <w:rsid w:val="00F2663D"/>
    <w:rsid w:val="00F26C80"/>
    <w:rsid w:val="00F2746B"/>
    <w:rsid w:val="00F2760E"/>
    <w:rsid w:val="00F27F37"/>
    <w:rsid w:val="00F30213"/>
    <w:rsid w:val="00F30BC6"/>
    <w:rsid w:val="00F33C25"/>
    <w:rsid w:val="00F363C4"/>
    <w:rsid w:val="00F36F1F"/>
    <w:rsid w:val="00F37112"/>
    <w:rsid w:val="00F40726"/>
    <w:rsid w:val="00F42E51"/>
    <w:rsid w:val="00F43A57"/>
    <w:rsid w:val="00F447A0"/>
    <w:rsid w:val="00F46DE7"/>
    <w:rsid w:val="00F509C0"/>
    <w:rsid w:val="00F51CA8"/>
    <w:rsid w:val="00F54F11"/>
    <w:rsid w:val="00F56E3B"/>
    <w:rsid w:val="00F610BB"/>
    <w:rsid w:val="00F63C82"/>
    <w:rsid w:val="00F63CE8"/>
    <w:rsid w:val="00F6441A"/>
    <w:rsid w:val="00F65B8B"/>
    <w:rsid w:val="00F65ECE"/>
    <w:rsid w:val="00F7011D"/>
    <w:rsid w:val="00F76409"/>
    <w:rsid w:val="00F767C8"/>
    <w:rsid w:val="00F80B38"/>
    <w:rsid w:val="00F80F3E"/>
    <w:rsid w:val="00F83067"/>
    <w:rsid w:val="00F85C92"/>
    <w:rsid w:val="00F91113"/>
    <w:rsid w:val="00F95B86"/>
    <w:rsid w:val="00F95BAE"/>
    <w:rsid w:val="00FA0580"/>
    <w:rsid w:val="00FA2192"/>
    <w:rsid w:val="00FA54D1"/>
    <w:rsid w:val="00FA70C4"/>
    <w:rsid w:val="00FA7CF5"/>
    <w:rsid w:val="00FB01C1"/>
    <w:rsid w:val="00FB08D5"/>
    <w:rsid w:val="00FB211D"/>
    <w:rsid w:val="00FB2153"/>
    <w:rsid w:val="00FB322B"/>
    <w:rsid w:val="00FB3718"/>
    <w:rsid w:val="00FB58EC"/>
    <w:rsid w:val="00FC122B"/>
    <w:rsid w:val="00FC2D5B"/>
    <w:rsid w:val="00FC5289"/>
    <w:rsid w:val="00FC6507"/>
    <w:rsid w:val="00FD335A"/>
    <w:rsid w:val="00FD39D3"/>
    <w:rsid w:val="00FD3AF5"/>
    <w:rsid w:val="00FD3B71"/>
    <w:rsid w:val="00FD4092"/>
    <w:rsid w:val="00FD53C9"/>
    <w:rsid w:val="00FE2D6B"/>
    <w:rsid w:val="00FE4664"/>
    <w:rsid w:val="00FE609A"/>
    <w:rsid w:val="00FE7A0B"/>
    <w:rsid w:val="00FF1CCE"/>
    <w:rsid w:val="00FF2CEA"/>
    <w:rsid w:val="00FF3BC7"/>
    <w:rsid w:val="00FF6764"/>
    <w:rsid w:val="00FF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7685"/>
  <w15:chartTrackingRefBased/>
  <w15:docId w15:val="{A53902FC-EE1A-5F4A-9A6B-0B81C8F3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2039"/>
    <w:pPr>
      <w:spacing w:before="120" w:after="120"/>
      <w:outlineLvl w:val="0"/>
    </w:pPr>
    <w:rPr>
      <w:rFonts w:ascii="Arial" w:eastAsia="Times New Roman" w:hAnsi="Arial" w:cs="Arial"/>
      <w:b/>
      <w:bCs/>
      <w:color w:val="000000"/>
      <w:kern w:val="36"/>
      <w:sz w:val="22"/>
      <w:szCs w:val="22"/>
      <w:u w:val="single"/>
      <w:lang w:eastAsia="en-GB"/>
    </w:rPr>
  </w:style>
  <w:style w:type="paragraph" w:styleId="Heading2">
    <w:name w:val="heading 2"/>
    <w:basedOn w:val="Normal"/>
    <w:link w:val="Heading2Char"/>
    <w:uiPriority w:val="9"/>
    <w:qFormat/>
    <w:rsid w:val="004D3F9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ListParagraph"/>
    <w:next w:val="Normal"/>
    <w:link w:val="Heading3Char"/>
    <w:unhideWhenUsed/>
    <w:qFormat/>
    <w:rsid w:val="00172B47"/>
    <w:pPr>
      <w:numPr>
        <w:numId w:val="1"/>
      </w:numPr>
      <w:spacing w:before="120" w:after="120"/>
      <w:outlineLvl w:val="2"/>
    </w:pPr>
    <w:rPr>
      <w:rFonts w:ascii="Arial" w:eastAsia="Times New Roman" w:hAnsi="Arial" w:cs="Arial"/>
      <w:b/>
      <w:bCs/>
      <w:i/>
      <w:iCs/>
      <w:color w:val="000000"/>
      <w:sz w:val="22"/>
      <w:szCs w:val="22"/>
      <w:lang w:eastAsia="en-GB"/>
    </w:rPr>
  </w:style>
  <w:style w:type="paragraph" w:styleId="Heading4">
    <w:name w:val="heading 4"/>
    <w:basedOn w:val="NoSpacing"/>
    <w:next w:val="Normal"/>
    <w:link w:val="Heading4Char"/>
    <w:uiPriority w:val="9"/>
    <w:unhideWhenUsed/>
    <w:qFormat/>
    <w:rsid w:val="007A2039"/>
    <w:pP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039"/>
    <w:rPr>
      <w:rFonts w:ascii="Arial" w:eastAsia="Times New Roman" w:hAnsi="Arial" w:cs="Arial"/>
      <w:b/>
      <w:bCs/>
      <w:color w:val="000000"/>
      <w:kern w:val="36"/>
      <w:sz w:val="22"/>
      <w:szCs w:val="22"/>
      <w:u w:val="single"/>
      <w:lang w:eastAsia="en-GB"/>
    </w:rPr>
  </w:style>
  <w:style w:type="character" w:customStyle="1" w:styleId="Heading2Char">
    <w:name w:val="Heading 2 Char"/>
    <w:basedOn w:val="DefaultParagraphFont"/>
    <w:link w:val="Heading2"/>
    <w:uiPriority w:val="9"/>
    <w:rsid w:val="004D3F9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4D3F9C"/>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4D3F9C"/>
  </w:style>
  <w:style w:type="paragraph" w:styleId="NoSpacing">
    <w:name w:val="No Spacing"/>
    <w:basedOn w:val="Normal"/>
    <w:uiPriority w:val="1"/>
    <w:qFormat/>
    <w:rsid w:val="00172B47"/>
    <w:rPr>
      <w:rFonts w:ascii="Arial" w:eastAsia="Times New Roman" w:hAnsi="Arial" w:cs="Arial"/>
      <w:color w:val="000000"/>
      <w:sz w:val="22"/>
      <w:szCs w:val="22"/>
      <w:lang w:eastAsia="en-GB"/>
    </w:rPr>
  </w:style>
  <w:style w:type="paragraph" w:styleId="ListParagraph">
    <w:name w:val="List Paragraph"/>
    <w:basedOn w:val="Normal"/>
    <w:uiPriority w:val="34"/>
    <w:qFormat/>
    <w:rsid w:val="00172B47"/>
    <w:pPr>
      <w:ind w:left="720"/>
      <w:contextualSpacing/>
    </w:pPr>
  </w:style>
  <w:style w:type="character" w:customStyle="1" w:styleId="Heading3Char">
    <w:name w:val="Heading 3 Char"/>
    <w:basedOn w:val="DefaultParagraphFont"/>
    <w:link w:val="Heading3"/>
    <w:rsid w:val="00172B47"/>
    <w:rPr>
      <w:rFonts w:ascii="Arial" w:eastAsia="Times New Roman" w:hAnsi="Arial" w:cs="Arial"/>
      <w:b/>
      <w:bCs/>
      <w:i/>
      <w:iCs/>
      <w:color w:val="000000"/>
      <w:sz w:val="22"/>
      <w:szCs w:val="22"/>
      <w:lang w:eastAsia="en-GB"/>
    </w:rPr>
  </w:style>
  <w:style w:type="paragraph" w:styleId="BalloonText">
    <w:name w:val="Balloon Text"/>
    <w:basedOn w:val="Normal"/>
    <w:link w:val="BalloonTextChar"/>
    <w:uiPriority w:val="99"/>
    <w:semiHidden/>
    <w:unhideWhenUsed/>
    <w:rsid w:val="000D1F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D1F48"/>
    <w:rPr>
      <w:rFonts w:ascii="Times New Roman" w:hAnsi="Times New Roman" w:cs="Times New Roman"/>
      <w:sz w:val="18"/>
      <w:szCs w:val="18"/>
    </w:rPr>
  </w:style>
  <w:style w:type="character" w:styleId="Emphasis">
    <w:name w:val="Emphasis"/>
    <w:basedOn w:val="DefaultParagraphFont"/>
    <w:uiPriority w:val="20"/>
    <w:qFormat/>
    <w:rsid w:val="002C3148"/>
    <w:rPr>
      <w:i/>
      <w:iCs/>
    </w:rPr>
  </w:style>
  <w:style w:type="character" w:customStyle="1" w:styleId="Heading4Char">
    <w:name w:val="Heading 4 Char"/>
    <w:basedOn w:val="DefaultParagraphFont"/>
    <w:link w:val="Heading4"/>
    <w:uiPriority w:val="9"/>
    <w:rsid w:val="007A2039"/>
    <w:rPr>
      <w:rFonts w:ascii="Arial" w:eastAsia="Times New Roman" w:hAnsi="Arial" w:cs="Arial"/>
      <w:i/>
      <w:iCs/>
      <w:color w:val="000000"/>
      <w:sz w:val="22"/>
      <w:szCs w:val="22"/>
      <w:lang w:eastAsia="en-GB"/>
    </w:rPr>
  </w:style>
  <w:style w:type="table" w:styleId="TableGrid">
    <w:name w:val="Table Grid"/>
    <w:basedOn w:val="TableNormal"/>
    <w:uiPriority w:val="59"/>
    <w:rsid w:val="00193A1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171806"/>
    <w:rPr>
      <w:i/>
      <w:iCs/>
      <w:color w:val="4472C4" w:themeColor="accent1"/>
    </w:rPr>
  </w:style>
  <w:style w:type="character" w:styleId="PageNumber">
    <w:name w:val="page number"/>
    <w:basedOn w:val="DefaultParagraphFont"/>
    <w:rsid w:val="0009732F"/>
  </w:style>
  <w:style w:type="character" w:styleId="Strong">
    <w:name w:val="Strong"/>
    <w:basedOn w:val="DefaultParagraphFont"/>
    <w:uiPriority w:val="22"/>
    <w:qFormat/>
    <w:rsid w:val="001A5BCF"/>
    <w:rPr>
      <w:b/>
      <w:bCs/>
    </w:rPr>
  </w:style>
  <w:style w:type="paragraph" w:styleId="BodyText">
    <w:name w:val="Body Text"/>
    <w:basedOn w:val="Normal"/>
    <w:link w:val="BodyTextChar"/>
    <w:rsid w:val="00062E3A"/>
    <w:pPr>
      <w:suppressAutoHyphens/>
      <w:spacing w:after="120"/>
    </w:pPr>
    <w:rPr>
      <w:rFonts w:ascii="Times New Roman" w:eastAsia="Times New Roman" w:hAnsi="Times New Roman" w:cs="Times New Roman"/>
      <w:lang w:eastAsia="ar-SA"/>
    </w:rPr>
  </w:style>
  <w:style w:type="character" w:customStyle="1" w:styleId="BodyTextChar">
    <w:name w:val="Body Text Char"/>
    <w:basedOn w:val="DefaultParagraphFont"/>
    <w:link w:val="BodyText"/>
    <w:rsid w:val="00062E3A"/>
    <w:rPr>
      <w:rFonts w:ascii="Times New Roman" w:eastAsia="Times New Roman" w:hAnsi="Times New Roman" w:cs="Times New Roman"/>
      <w:lang w:eastAsia="ar-SA"/>
    </w:rPr>
  </w:style>
  <w:style w:type="character" w:styleId="Hyperlink">
    <w:name w:val="Hyperlink"/>
    <w:basedOn w:val="DefaultParagraphFont"/>
    <w:uiPriority w:val="99"/>
    <w:unhideWhenUsed/>
    <w:rsid w:val="006332D1"/>
    <w:rPr>
      <w:color w:val="0563C1" w:themeColor="hyperlink"/>
      <w:u w:val="single"/>
    </w:rPr>
  </w:style>
  <w:style w:type="character" w:styleId="UnresolvedMention">
    <w:name w:val="Unresolved Mention"/>
    <w:basedOn w:val="DefaultParagraphFont"/>
    <w:uiPriority w:val="99"/>
    <w:semiHidden/>
    <w:unhideWhenUsed/>
    <w:rsid w:val="006332D1"/>
    <w:rPr>
      <w:color w:val="605E5C"/>
      <w:shd w:val="clear" w:color="auto" w:fill="E1DFDD"/>
    </w:rPr>
  </w:style>
  <w:style w:type="character" w:customStyle="1" w:styleId="thread-subject">
    <w:name w:val="thread-subject"/>
    <w:basedOn w:val="DefaultParagraphFont"/>
    <w:rsid w:val="00615BD3"/>
  </w:style>
  <w:style w:type="table" w:customStyle="1" w:styleId="TableGrid1">
    <w:name w:val="Table Grid1"/>
    <w:basedOn w:val="TableNormal"/>
    <w:next w:val="TableGrid"/>
    <w:uiPriority w:val="39"/>
    <w:rsid w:val="00D54C04"/>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0213"/>
  </w:style>
  <w:style w:type="character" w:styleId="FollowedHyperlink">
    <w:name w:val="FollowedHyperlink"/>
    <w:basedOn w:val="DefaultParagraphFont"/>
    <w:uiPriority w:val="99"/>
    <w:semiHidden/>
    <w:unhideWhenUsed/>
    <w:rsid w:val="00F30213"/>
    <w:rPr>
      <w:color w:val="954F72" w:themeColor="followedHyperlink"/>
      <w:u w:val="single"/>
    </w:rPr>
  </w:style>
  <w:style w:type="paragraph" w:customStyle="1" w:styleId="xmsonormal">
    <w:name w:val="x_msonormal"/>
    <w:basedOn w:val="Normal"/>
    <w:rsid w:val="002E48EF"/>
    <w:pPr>
      <w:spacing w:before="100" w:beforeAutospacing="1" w:after="100" w:afterAutospacing="1"/>
    </w:pPr>
    <w:rPr>
      <w:rFonts w:ascii="Times New Roman" w:eastAsia="Times New Roman" w:hAnsi="Times New Roman" w:cs="Times New Roman"/>
      <w:lang w:eastAsia="en-GB"/>
    </w:rPr>
  </w:style>
  <w:style w:type="character" w:customStyle="1" w:styleId="marktmpzsj2c2">
    <w:name w:val="marktmpzsj2c2"/>
    <w:basedOn w:val="DefaultParagraphFont"/>
    <w:rsid w:val="002E48EF"/>
  </w:style>
  <w:style w:type="character" w:customStyle="1" w:styleId="markt9t89zgts">
    <w:name w:val="markt9t89zgts"/>
    <w:basedOn w:val="DefaultParagraphFont"/>
    <w:rsid w:val="002E4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9785">
      <w:bodyDiv w:val="1"/>
      <w:marLeft w:val="0"/>
      <w:marRight w:val="0"/>
      <w:marTop w:val="0"/>
      <w:marBottom w:val="0"/>
      <w:divBdr>
        <w:top w:val="none" w:sz="0" w:space="0" w:color="auto"/>
        <w:left w:val="none" w:sz="0" w:space="0" w:color="auto"/>
        <w:bottom w:val="none" w:sz="0" w:space="0" w:color="auto"/>
        <w:right w:val="none" w:sz="0" w:space="0" w:color="auto"/>
      </w:divBdr>
      <w:divsChild>
        <w:div w:id="1057045839">
          <w:marLeft w:val="0"/>
          <w:marRight w:val="0"/>
          <w:marTop w:val="0"/>
          <w:marBottom w:val="0"/>
          <w:divBdr>
            <w:top w:val="none" w:sz="0" w:space="0" w:color="auto"/>
            <w:left w:val="none" w:sz="0" w:space="0" w:color="auto"/>
            <w:bottom w:val="none" w:sz="0" w:space="0" w:color="auto"/>
            <w:right w:val="none" w:sz="0" w:space="0" w:color="auto"/>
          </w:divBdr>
        </w:div>
        <w:div w:id="452797782">
          <w:marLeft w:val="0"/>
          <w:marRight w:val="0"/>
          <w:marTop w:val="0"/>
          <w:marBottom w:val="0"/>
          <w:divBdr>
            <w:top w:val="none" w:sz="0" w:space="0" w:color="auto"/>
            <w:left w:val="none" w:sz="0" w:space="0" w:color="auto"/>
            <w:bottom w:val="none" w:sz="0" w:space="0" w:color="auto"/>
            <w:right w:val="none" w:sz="0" w:space="0" w:color="auto"/>
          </w:divBdr>
        </w:div>
        <w:div w:id="1700276445">
          <w:marLeft w:val="0"/>
          <w:marRight w:val="0"/>
          <w:marTop w:val="0"/>
          <w:marBottom w:val="0"/>
          <w:divBdr>
            <w:top w:val="none" w:sz="0" w:space="0" w:color="auto"/>
            <w:left w:val="none" w:sz="0" w:space="0" w:color="auto"/>
            <w:bottom w:val="none" w:sz="0" w:space="0" w:color="auto"/>
            <w:right w:val="none" w:sz="0" w:space="0" w:color="auto"/>
          </w:divBdr>
        </w:div>
        <w:div w:id="1067416958">
          <w:marLeft w:val="0"/>
          <w:marRight w:val="0"/>
          <w:marTop w:val="0"/>
          <w:marBottom w:val="0"/>
          <w:divBdr>
            <w:top w:val="none" w:sz="0" w:space="0" w:color="auto"/>
            <w:left w:val="none" w:sz="0" w:space="0" w:color="auto"/>
            <w:bottom w:val="none" w:sz="0" w:space="0" w:color="auto"/>
            <w:right w:val="none" w:sz="0" w:space="0" w:color="auto"/>
          </w:divBdr>
        </w:div>
        <w:div w:id="1939678227">
          <w:marLeft w:val="0"/>
          <w:marRight w:val="0"/>
          <w:marTop w:val="0"/>
          <w:marBottom w:val="0"/>
          <w:divBdr>
            <w:top w:val="none" w:sz="0" w:space="0" w:color="auto"/>
            <w:left w:val="none" w:sz="0" w:space="0" w:color="auto"/>
            <w:bottom w:val="none" w:sz="0" w:space="0" w:color="auto"/>
            <w:right w:val="none" w:sz="0" w:space="0" w:color="auto"/>
          </w:divBdr>
        </w:div>
      </w:divsChild>
    </w:div>
    <w:div w:id="312762212">
      <w:bodyDiv w:val="1"/>
      <w:marLeft w:val="0"/>
      <w:marRight w:val="0"/>
      <w:marTop w:val="0"/>
      <w:marBottom w:val="0"/>
      <w:divBdr>
        <w:top w:val="none" w:sz="0" w:space="0" w:color="auto"/>
        <w:left w:val="none" w:sz="0" w:space="0" w:color="auto"/>
        <w:bottom w:val="none" w:sz="0" w:space="0" w:color="auto"/>
        <w:right w:val="none" w:sz="0" w:space="0" w:color="auto"/>
      </w:divBdr>
    </w:div>
    <w:div w:id="338780809">
      <w:bodyDiv w:val="1"/>
      <w:marLeft w:val="0"/>
      <w:marRight w:val="0"/>
      <w:marTop w:val="0"/>
      <w:marBottom w:val="0"/>
      <w:divBdr>
        <w:top w:val="none" w:sz="0" w:space="0" w:color="auto"/>
        <w:left w:val="none" w:sz="0" w:space="0" w:color="auto"/>
        <w:bottom w:val="none" w:sz="0" w:space="0" w:color="auto"/>
        <w:right w:val="none" w:sz="0" w:space="0" w:color="auto"/>
      </w:divBdr>
      <w:divsChild>
        <w:div w:id="1821312249">
          <w:marLeft w:val="0"/>
          <w:marRight w:val="0"/>
          <w:marTop w:val="0"/>
          <w:marBottom w:val="0"/>
          <w:divBdr>
            <w:top w:val="none" w:sz="0" w:space="0" w:color="auto"/>
            <w:left w:val="none" w:sz="0" w:space="0" w:color="auto"/>
            <w:bottom w:val="none" w:sz="0" w:space="0" w:color="auto"/>
            <w:right w:val="none" w:sz="0" w:space="0" w:color="auto"/>
          </w:divBdr>
        </w:div>
        <w:div w:id="1220944927">
          <w:marLeft w:val="0"/>
          <w:marRight w:val="0"/>
          <w:marTop w:val="0"/>
          <w:marBottom w:val="0"/>
          <w:divBdr>
            <w:top w:val="none" w:sz="0" w:space="0" w:color="auto"/>
            <w:left w:val="none" w:sz="0" w:space="0" w:color="auto"/>
            <w:bottom w:val="none" w:sz="0" w:space="0" w:color="auto"/>
            <w:right w:val="none" w:sz="0" w:space="0" w:color="auto"/>
          </w:divBdr>
        </w:div>
        <w:div w:id="1423991098">
          <w:marLeft w:val="0"/>
          <w:marRight w:val="0"/>
          <w:marTop w:val="0"/>
          <w:marBottom w:val="0"/>
          <w:divBdr>
            <w:top w:val="none" w:sz="0" w:space="0" w:color="auto"/>
            <w:left w:val="none" w:sz="0" w:space="0" w:color="auto"/>
            <w:bottom w:val="none" w:sz="0" w:space="0" w:color="auto"/>
            <w:right w:val="none" w:sz="0" w:space="0" w:color="auto"/>
          </w:divBdr>
        </w:div>
        <w:div w:id="232813907">
          <w:marLeft w:val="0"/>
          <w:marRight w:val="0"/>
          <w:marTop w:val="0"/>
          <w:marBottom w:val="0"/>
          <w:divBdr>
            <w:top w:val="none" w:sz="0" w:space="0" w:color="auto"/>
            <w:left w:val="none" w:sz="0" w:space="0" w:color="auto"/>
            <w:bottom w:val="none" w:sz="0" w:space="0" w:color="auto"/>
            <w:right w:val="none" w:sz="0" w:space="0" w:color="auto"/>
          </w:divBdr>
        </w:div>
        <w:div w:id="437218229">
          <w:marLeft w:val="0"/>
          <w:marRight w:val="0"/>
          <w:marTop w:val="0"/>
          <w:marBottom w:val="0"/>
          <w:divBdr>
            <w:top w:val="none" w:sz="0" w:space="0" w:color="auto"/>
            <w:left w:val="none" w:sz="0" w:space="0" w:color="auto"/>
            <w:bottom w:val="none" w:sz="0" w:space="0" w:color="auto"/>
            <w:right w:val="none" w:sz="0" w:space="0" w:color="auto"/>
          </w:divBdr>
        </w:div>
      </w:divsChild>
    </w:div>
    <w:div w:id="399602564">
      <w:bodyDiv w:val="1"/>
      <w:marLeft w:val="0"/>
      <w:marRight w:val="0"/>
      <w:marTop w:val="0"/>
      <w:marBottom w:val="0"/>
      <w:divBdr>
        <w:top w:val="none" w:sz="0" w:space="0" w:color="auto"/>
        <w:left w:val="none" w:sz="0" w:space="0" w:color="auto"/>
        <w:bottom w:val="none" w:sz="0" w:space="0" w:color="auto"/>
        <w:right w:val="none" w:sz="0" w:space="0" w:color="auto"/>
      </w:divBdr>
    </w:div>
    <w:div w:id="460078336">
      <w:bodyDiv w:val="1"/>
      <w:marLeft w:val="0"/>
      <w:marRight w:val="0"/>
      <w:marTop w:val="0"/>
      <w:marBottom w:val="0"/>
      <w:divBdr>
        <w:top w:val="none" w:sz="0" w:space="0" w:color="auto"/>
        <w:left w:val="none" w:sz="0" w:space="0" w:color="auto"/>
        <w:bottom w:val="none" w:sz="0" w:space="0" w:color="auto"/>
        <w:right w:val="none" w:sz="0" w:space="0" w:color="auto"/>
      </w:divBdr>
      <w:divsChild>
        <w:div w:id="836924055">
          <w:marLeft w:val="0"/>
          <w:marRight w:val="0"/>
          <w:marTop w:val="0"/>
          <w:marBottom w:val="0"/>
          <w:divBdr>
            <w:top w:val="none" w:sz="0" w:space="0" w:color="auto"/>
            <w:left w:val="none" w:sz="0" w:space="0" w:color="auto"/>
            <w:bottom w:val="none" w:sz="0" w:space="0" w:color="auto"/>
            <w:right w:val="none" w:sz="0" w:space="0" w:color="auto"/>
          </w:divBdr>
        </w:div>
        <w:div w:id="1128165666">
          <w:marLeft w:val="0"/>
          <w:marRight w:val="0"/>
          <w:marTop w:val="0"/>
          <w:marBottom w:val="0"/>
          <w:divBdr>
            <w:top w:val="none" w:sz="0" w:space="0" w:color="auto"/>
            <w:left w:val="none" w:sz="0" w:space="0" w:color="auto"/>
            <w:bottom w:val="none" w:sz="0" w:space="0" w:color="auto"/>
            <w:right w:val="none" w:sz="0" w:space="0" w:color="auto"/>
          </w:divBdr>
        </w:div>
        <w:div w:id="1497722008">
          <w:marLeft w:val="0"/>
          <w:marRight w:val="0"/>
          <w:marTop w:val="0"/>
          <w:marBottom w:val="0"/>
          <w:divBdr>
            <w:top w:val="none" w:sz="0" w:space="0" w:color="auto"/>
            <w:left w:val="none" w:sz="0" w:space="0" w:color="auto"/>
            <w:bottom w:val="none" w:sz="0" w:space="0" w:color="auto"/>
            <w:right w:val="none" w:sz="0" w:space="0" w:color="auto"/>
          </w:divBdr>
        </w:div>
        <w:div w:id="903951476">
          <w:marLeft w:val="0"/>
          <w:marRight w:val="0"/>
          <w:marTop w:val="0"/>
          <w:marBottom w:val="0"/>
          <w:divBdr>
            <w:top w:val="none" w:sz="0" w:space="0" w:color="auto"/>
            <w:left w:val="none" w:sz="0" w:space="0" w:color="auto"/>
            <w:bottom w:val="none" w:sz="0" w:space="0" w:color="auto"/>
            <w:right w:val="none" w:sz="0" w:space="0" w:color="auto"/>
          </w:divBdr>
        </w:div>
        <w:div w:id="1857425410">
          <w:marLeft w:val="0"/>
          <w:marRight w:val="0"/>
          <w:marTop w:val="0"/>
          <w:marBottom w:val="0"/>
          <w:divBdr>
            <w:top w:val="none" w:sz="0" w:space="0" w:color="auto"/>
            <w:left w:val="none" w:sz="0" w:space="0" w:color="auto"/>
            <w:bottom w:val="none" w:sz="0" w:space="0" w:color="auto"/>
            <w:right w:val="none" w:sz="0" w:space="0" w:color="auto"/>
          </w:divBdr>
        </w:div>
      </w:divsChild>
    </w:div>
    <w:div w:id="593902268">
      <w:bodyDiv w:val="1"/>
      <w:marLeft w:val="0"/>
      <w:marRight w:val="0"/>
      <w:marTop w:val="0"/>
      <w:marBottom w:val="0"/>
      <w:divBdr>
        <w:top w:val="none" w:sz="0" w:space="0" w:color="auto"/>
        <w:left w:val="none" w:sz="0" w:space="0" w:color="auto"/>
        <w:bottom w:val="none" w:sz="0" w:space="0" w:color="auto"/>
        <w:right w:val="none" w:sz="0" w:space="0" w:color="auto"/>
      </w:divBdr>
    </w:div>
    <w:div w:id="719331566">
      <w:bodyDiv w:val="1"/>
      <w:marLeft w:val="0"/>
      <w:marRight w:val="0"/>
      <w:marTop w:val="0"/>
      <w:marBottom w:val="0"/>
      <w:divBdr>
        <w:top w:val="none" w:sz="0" w:space="0" w:color="auto"/>
        <w:left w:val="none" w:sz="0" w:space="0" w:color="auto"/>
        <w:bottom w:val="none" w:sz="0" w:space="0" w:color="auto"/>
        <w:right w:val="none" w:sz="0" w:space="0" w:color="auto"/>
      </w:divBdr>
      <w:divsChild>
        <w:div w:id="609624710">
          <w:marLeft w:val="-115"/>
          <w:marRight w:val="0"/>
          <w:marTop w:val="0"/>
          <w:marBottom w:val="0"/>
          <w:divBdr>
            <w:top w:val="none" w:sz="0" w:space="0" w:color="auto"/>
            <w:left w:val="none" w:sz="0" w:space="0" w:color="auto"/>
            <w:bottom w:val="none" w:sz="0" w:space="0" w:color="auto"/>
            <w:right w:val="none" w:sz="0" w:space="0" w:color="auto"/>
          </w:divBdr>
        </w:div>
      </w:divsChild>
    </w:div>
    <w:div w:id="867990583">
      <w:bodyDiv w:val="1"/>
      <w:marLeft w:val="0"/>
      <w:marRight w:val="0"/>
      <w:marTop w:val="0"/>
      <w:marBottom w:val="0"/>
      <w:divBdr>
        <w:top w:val="none" w:sz="0" w:space="0" w:color="auto"/>
        <w:left w:val="none" w:sz="0" w:space="0" w:color="auto"/>
        <w:bottom w:val="none" w:sz="0" w:space="0" w:color="auto"/>
        <w:right w:val="none" w:sz="0" w:space="0" w:color="auto"/>
      </w:divBdr>
    </w:div>
    <w:div w:id="1298026577">
      <w:bodyDiv w:val="1"/>
      <w:marLeft w:val="0"/>
      <w:marRight w:val="0"/>
      <w:marTop w:val="0"/>
      <w:marBottom w:val="0"/>
      <w:divBdr>
        <w:top w:val="none" w:sz="0" w:space="0" w:color="auto"/>
        <w:left w:val="none" w:sz="0" w:space="0" w:color="auto"/>
        <w:bottom w:val="none" w:sz="0" w:space="0" w:color="auto"/>
        <w:right w:val="none" w:sz="0" w:space="0" w:color="auto"/>
      </w:divBdr>
      <w:divsChild>
        <w:div w:id="166553540">
          <w:marLeft w:val="0"/>
          <w:marRight w:val="0"/>
          <w:marTop w:val="0"/>
          <w:marBottom w:val="160"/>
          <w:divBdr>
            <w:top w:val="none" w:sz="0" w:space="0" w:color="auto"/>
            <w:left w:val="none" w:sz="0" w:space="0" w:color="auto"/>
            <w:bottom w:val="none" w:sz="0" w:space="0" w:color="auto"/>
            <w:right w:val="none" w:sz="0" w:space="0" w:color="auto"/>
          </w:divBdr>
        </w:div>
        <w:div w:id="1601990783">
          <w:marLeft w:val="0"/>
          <w:marRight w:val="0"/>
          <w:marTop w:val="0"/>
          <w:marBottom w:val="160"/>
          <w:divBdr>
            <w:top w:val="none" w:sz="0" w:space="0" w:color="auto"/>
            <w:left w:val="none" w:sz="0" w:space="0" w:color="auto"/>
            <w:bottom w:val="none" w:sz="0" w:space="0" w:color="auto"/>
            <w:right w:val="none" w:sz="0" w:space="0" w:color="auto"/>
          </w:divBdr>
        </w:div>
        <w:div w:id="1891460159">
          <w:marLeft w:val="0"/>
          <w:marRight w:val="0"/>
          <w:marTop w:val="0"/>
          <w:marBottom w:val="160"/>
          <w:divBdr>
            <w:top w:val="none" w:sz="0" w:space="0" w:color="auto"/>
            <w:left w:val="none" w:sz="0" w:space="0" w:color="auto"/>
            <w:bottom w:val="none" w:sz="0" w:space="0" w:color="auto"/>
            <w:right w:val="none" w:sz="0" w:space="0" w:color="auto"/>
          </w:divBdr>
        </w:div>
        <w:div w:id="2034113257">
          <w:marLeft w:val="0"/>
          <w:marRight w:val="0"/>
          <w:marTop w:val="0"/>
          <w:marBottom w:val="160"/>
          <w:divBdr>
            <w:top w:val="none" w:sz="0" w:space="0" w:color="auto"/>
            <w:left w:val="none" w:sz="0" w:space="0" w:color="auto"/>
            <w:bottom w:val="none" w:sz="0" w:space="0" w:color="auto"/>
            <w:right w:val="none" w:sz="0" w:space="0" w:color="auto"/>
          </w:divBdr>
        </w:div>
        <w:div w:id="1828325989">
          <w:marLeft w:val="0"/>
          <w:marRight w:val="0"/>
          <w:marTop w:val="0"/>
          <w:marBottom w:val="160"/>
          <w:divBdr>
            <w:top w:val="none" w:sz="0" w:space="0" w:color="auto"/>
            <w:left w:val="none" w:sz="0" w:space="0" w:color="auto"/>
            <w:bottom w:val="none" w:sz="0" w:space="0" w:color="auto"/>
            <w:right w:val="none" w:sz="0" w:space="0" w:color="auto"/>
          </w:divBdr>
        </w:div>
      </w:divsChild>
    </w:div>
    <w:div w:id="1377505106">
      <w:bodyDiv w:val="1"/>
      <w:marLeft w:val="0"/>
      <w:marRight w:val="0"/>
      <w:marTop w:val="0"/>
      <w:marBottom w:val="0"/>
      <w:divBdr>
        <w:top w:val="none" w:sz="0" w:space="0" w:color="auto"/>
        <w:left w:val="none" w:sz="0" w:space="0" w:color="auto"/>
        <w:bottom w:val="none" w:sz="0" w:space="0" w:color="auto"/>
        <w:right w:val="none" w:sz="0" w:space="0" w:color="auto"/>
      </w:divBdr>
    </w:div>
    <w:div w:id="1471167735">
      <w:bodyDiv w:val="1"/>
      <w:marLeft w:val="0"/>
      <w:marRight w:val="0"/>
      <w:marTop w:val="0"/>
      <w:marBottom w:val="0"/>
      <w:divBdr>
        <w:top w:val="none" w:sz="0" w:space="0" w:color="auto"/>
        <w:left w:val="none" w:sz="0" w:space="0" w:color="auto"/>
        <w:bottom w:val="none" w:sz="0" w:space="0" w:color="auto"/>
        <w:right w:val="none" w:sz="0" w:space="0" w:color="auto"/>
      </w:divBdr>
    </w:div>
    <w:div w:id="1783450784">
      <w:bodyDiv w:val="1"/>
      <w:marLeft w:val="0"/>
      <w:marRight w:val="0"/>
      <w:marTop w:val="0"/>
      <w:marBottom w:val="0"/>
      <w:divBdr>
        <w:top w:val="none" w:sz="0" w:space="0" w:color="auto"/>
        <w:left w:val="none" w:sz="0" w:space="0" w:color="auto"/>
        <w:bottom w:val="none" w:sz="0" w:space="0" w:color="auto"/>
        <w:right w:val="none" w:sz="0" w:space="0" w:color="auto"/>
      </w:divBdr>
      <w:divsChild>
        <w:div w:id="1655445925">
          <w:marLeft w:val="0"/>
          <w:marRight w:val="0"/>
          <w:marTop w:val="0"/>
          <w:marBottom w:val="0"/>
          <w:divBdr>
            <w:top w:val="none" w:sz="0" w:space="0" w:color="auto"/>
            <w:left w:val="none" w:sz="0" w:space="0" w:color="auto"/>
            <w:bottom w:val="none" w:sz="0" w:space="0" w:color="auto"/>
            <w:right w:val="none" w:sz="0" w:space="0" w:color="auto"/>
          </w:divBdr>
        </w:div>
        <w:div w:id="1355306143">
          <w:marLeft w:val="0"/>
          <w:marRight w:val="0"/>
          <w:marTop w:val="0"/>
          <w:marBottom w:val="0"/>
          <w:divBdr>
            <w:top w:val="none" w:sz="0" w:space="0" w:color="auto"/>
            <w:left w:val="none" w:sz="0" w:space="0" w:color="auto"/>
            <w:bottom w:val="none" w:sz="0" w:space="0" w:color="auto"/>
            <w:right w:val="none" w:sz="0" w:space="0" w:color="auto"/>
          </w:divBdr>
        </w:div>
        <w:div w:id="1997569870">
          <w:marLeft w:val="0"/>
          <w:marRight w:val="0"/>
          <w:marTop w:val="0"/>
          <w:marBottom w:val="0"/>
          <w:divBdr>
            <w:top w:val="none" w:sz="0" w:space="0" w:color="auto"/>
            <w:left w:val="none" w:sz="0" w:space="0" w:color="auto"/>
            <w:bottom w:val="none" w:sz="0" w:space="0" w:color="auto"/>
            <w:right w:val="none" w:sz="0" w:space="0" w:color="auto"/>
          </w:divBdr>
        </w:div>
        <w:div w:id="71778070">
          <w:marLeft w:val="0"/>
          <w:marRight w:val="0"/>
          <w:marTop w:val="0"/>
          <w:marBottom w:val="0"/>
          <w:divBdr>
            <w:top w:val="none" w:sz="0" w:space="0" w:color="auto"/>
            <w:left w:val="none" w:sz="0" w:space="0" w:color="auto"/>
            <w:bottom w:val="none" w:sz="0" w:space="0" w:color="auto"/>
            <w:right w:val="none" w:sz="0" w:space="0" w:color="auto"/>
          </w:divBdr>
        </w:div>
        <w:div w:id="1296642691">
          <w:marLeft w:val="0"/>
          <w:marRight w:val="0"/>
          <w:marTop w:val="0"/>
          <w:marBottom w:val="0"/>
          <w:divBdr>
            <w:top w:val="none" w:sz="0" w:space="0" w:color="auto"/>
            <w:left w:val="none" w:sz="0" w:space="0" w:color="auto"/>
            <w:bottom w:val="none" w:sz="0" w:space="0" w:color="auto"/>
            <w:right w:val="none" w:sz="0" w:space="0" w:color="auto"/>
          </w:divBdr>
        </w:div>
        <w:div w:id="1461194073">
          <w:marLeft w:val="0"/>
          <w:marRight w:val="0"/>
          <w:marTop w:val="0"/>
          <w:marBottom w:val="0"/>
          <w:divBdr>
            <w:top w:val="none" w:sz="0" w:space="0" w:color="auto"/>
            <w:left w:val="none" w:sz="0" w:space="0" w:color="auto"/>
            <w:bottom w:val="none" w:sz="0" w:space="0" w:color="auto"/>
            <w:right w:val="none" w:sz="0" w:space="0" w:color="auto"/>
          </w:divBdr>
        </w:div>
        <w:div w:id="475411916">
          <w:marLeft w:val="0"/>
          <w:marRight w:val="0"/>
          <w:marTop w:val="0"/>
          <w:marBottom w:val="0"/>
          <w:divBdr>
            <w:top w:val="none" w:sz="0" w:space="0" w:color="auto"/>
            <w:left w:val="none" w:sz="0" w:space="0" w:color="auto"/>
            <w:bottom w:val="none" w:sz="0" w:space="0" w:color="auto"/>
            <w:right w:val="none" w:sz="0" w:space="0" w:color="auto"/>
          </w:divBdr>
        </w:div>
      </w:divsChild>
    </w:div>
    <w:div w:id="1797798223">
      <w:bodyDiv w:val="1"/>
      <w:marLeft w:val="0"/>
      <w:marRight w:val="0"/>
      <w:marTop w:val="0"/>
      <w:marBottom w:val="0"/>
      <w:divBdr>
        <w:top w:val="none" w:sz="0" w:space="0" w:color="auto"/>
        <w:left w:val="none" w:sz="0" w:space="0" w:color="auto"/>
        <w:bottom w:val="none" w:sz="0" w:space="0" w:color="auto"/>
        <w:right w:val="none" w:sz="0" w:space="0" w:color="auto"/>
      </w:divBdr>
    </w:div>
    <w:div w:id="198404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ne.network/en-g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FAE1C-0D93-FB48-A919-7B5A1DEB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Becx Carter</dc:creator>
  <cp:keywords/>
  <dc:description/>
  <cp:lastModifiedBy>Becx Carter</cp:lastModifiedBy>
  <cp:revision>17</cp:revision>
  <cp:lastPrinted>2023-03-05T12:00:00Z</cp:lastPrinted>
  <dcterms:created xsi:type="dcterms:W3CDTF">2026-04-14T14:55:00Z</dcterms:created>
  <dcterms:modified xsi:type="dcterms:W3CDTF">2026-04-15T10:20:00Z</dcterms:modified>
</cp:coreProperties>
</file>