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Default="004D3F9C" w:rsidP="004D3F9C">
      <w:pPr>
        <w:jc w:val="center"/>
        <w:rPr>
          <w:rFonts w:ascii="Arial" w:eastAsia="Times New Roman" w:hAnsi="Arial" w:cs="Arial"/>
          <w:color w:val="000000"/>
          <w:sz w:val="28"/>
          <w:szCs w:val="28"/>
          <w:lang w:eastAsia="en-GB"/>
        </w:rPr>
      </w:pPr>
      <w:r w:rsidRPr="004D3F9C">
        <w:rPr>
          <w:rFonts w:ascii="Arial" w:eastAsia="Times New Roman" w:hAnsi="Arial" w:cs="Arial"/>
          <w:color w:val="000000"/>
          <w:sz w:val="28"/>
          <w:szCs w:val="28"/>
          <w:lang w:eastAsia="en-GB"/>
        </w:rPr>
        <w:t>Broughton Parish Council</w:t>
      </w:r>
    </w:p>
    <w:p w14:paraId="426312E7" w14:textId="77777777" w:rsidR="004D3F9C" w:rsidRPr="004D3F9C" w:rsidRDefault="004D3F9C" w:rsidP="004D3F9C">
      <w:pPr>
        <w:rPr>
          <w:rFonts w:ascii="Times New Roman" w:eastAsia="Times New Roman" w:hAnsi="Times New Roman" w:cs="Times New Roman"/>
          <w:color w:val="000000"/>
          <w:lang w:eastAsia="en-GB"/>
        </w:rPr>
      </w:pPr>
    </w:p>
    <w:p w14:paraId="6DD8F4CB" w14:textId="36F74279" w:rsidR="004D3F9C" w:rsidRPr="00CB2D99" w:rsidRDefault="004D3F9C" w:rsidP="004D3F9C">
      <w:pPr>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Minutes of the</w:t>
      </w:r>
      <w:r w:rsidR="00FB58EC">
        <w:rPr>
          <w:rFonts w:ascii="Arial" w:eastAsia="Times New Roman" w:hAnsi="Arial" w:cs="Arial"/>
          <w:color w:val="000000"/>
          <w:sz w:val="22"/>
          <w:szCs w:val="22"/>
          <w:lang w:eastAsia="en-GB"/>
        </w:rPr>
        <w:t xml:space="preserve"> </w:t>
      </w:r>
      <w:r w:rsidR="00C237AD">
        <w:rPr>
          <w:rFonts w:ascii="Arial" w:eastAsia="Times New Roman" w:hAnsi="Arial" w:cs="Arial"/>
          <w:color w:val="000000"/>
          <w:sz w:val="22"/>
          <w:szCs w:val="22"/>
          <w:lang w:eastAsia="en-GB"/>
        </w:rPr>
        <w:t>meeting of</w:t>
      </w:r>
      <w:r w:rsidRPr="004D3F9C">
        <w:rPr>
          <w:rFonts w:ascii="Arial" w:eastAsia="Times New Roman" w:hAnsi="Arial" w:cs="Arial"/>
          <w:color w:val="000000"/>
          <w:sz w:val="22"/>
          <w:szCs w:val="22"/>
          <w:lang w:eastAsia="en-GB"/>
        </w:rPr>
        <w:t xml:space="preserve"> B</w:t>
      </w:r>
      <w:r w:rsidR="00E621BB">
        <w:rPr>
          <w:rFonts w:ascii="Arial" w:eastAsia="Times New Roman" w:hAnsi="Arial" w:cs="Arial"/>
          <w:color w:val="000000"/>
          <w:sz w:val="22"/>
          <w:szCs w:val="22"/>
          <w:lang w:eastAsia="en-GB"/>
        </w:rPr>
        <w:t>r</w:t>
      </w:r>
      <w:r w:rsidRPr="004D3F9C">
        <w:rPr>
          <w:rFonts w:ascii="Arial" w:eastAsia="Times New Roman" w:hAnsi="Arial" w:cs="Arial"/>
          <w:color w:val="000000"/>
          <w:sz w:val="22"/>
          <w:szCs w:val="22"/>
          <w:lang w:eastAsia="en-GB"/>
        </w:rPr>
        <w:t xml:space="preserve">oughton Parish Council held in </w:t>
      </w:r>
      <w:r w:rsidR="00D319CE">
        <w:rPr>
          <w:rFonts w:ascii="Arial" w:eastAsia="Times New Roman" w:hAnsi="Arial" w:cs="Arial"/>
          <w:color w:val="000000"/>
          <w:sz w:val="22"/>
          <w:szCs w:val="22"/>
          <w:lang w:eastAsia="en-GB"/>
        </w:rPr>
        <w:t>Christchurch, Great Broughton,</w:t>
      </w:r>
      <w:r w:rsidR="007A2039">
        <w:rPr>
          <w:rFonts w:ascii="Arial" w:eastAsia="Times New Roman" w:hAnsi="Arial" w:cs="Arial"/>
          <w:color w:val="000000"/>
          <w:sz w:val="22"/>
          <w:szCs w:val="22"/>
          <w:lang w:eastAsia="en-GB"/>
        </w:rPr>
        <w:t xml:space="preserve"> </w:t>
      </w:r>
      <w:r w:rsidRPr="004D3F9C">
        <w:rPr>
          <w:rFonts w:ascii="Arial" w:eastAsia="Times New Roman" w:hAnsi="Arial" w:cs="Arial"/>
          <w:color w:val="000000"/>
          <w:sz w:val="22"/>
          <w:szCs w:val="22"/>
          <w:lang w:eastAsia="en-GB"/>
        </w:rPr>
        <w:t xml:space="preserve">on Tuesday </w:t>
      </w:r>
      <w:r w:rsidR="009739E6">
        <w:rPr>
          <w:rFonts w:ascii="Arial" w:eastAsia="Times New Roman" w:hAnsi="Arial" w:cs="Arial"/>
          <w:color w:val="000000"/>
          <w:sz w:val="22"/>
          <w:szCs w:val="22"/>
          <w:lang w:eastAsia="en-GB"/>
        </w:rPr>
        <w:t>15</w:t>
      </w:r>
      <w:r w:rsidR="009739E6" w:rsidRPr="009739E6">
        <w:rPr>
          <w:rFonts w:ascii="Arial" w:eastAsia="Times New Roman" w:hAnsi="Arial" w:cs="Arial"/>
          <w:color w:val="000000"/>
          <w:sz w:val="22"/>
          <w:szCs w:val="22"/>
          <w:vertAlign w:val="superscript"/>
          <w:lang w:eastAsia="en-GB"/>
        </w:rPr>
        <w:t>th</w:t>
      </w:r>
      <w:r w:rsidR="009739E6">
        <w:rPr>
          <w:rFonts w:ascii="Arial" w:eastAsia="Times New Roman" w:hAnsi="Arial" w:cs="Arial"/>
          <w:color w:val="000000"/>
          <w:sz w:val="22"/>
          <w:szCs w:val="22"/>
          <w:lang w:eastAsia="en-GB"/>
        </w:rPr>
        <w:t xml:space="preserve"> July 2025</w:t>
      </w:r>
      <w:r w:rsidR="00FB58EC">
        <w:rPr>
          <w:rFonts w:ascii="Arial" w:eastAsia="Times New Roman" w:hAnsi="Arial" w:cs="Arial"/>
          <w:color w:val="000000"/>
          <w:sz w:val="22"/>
          <w:szCs w:val="22"/>
          <w:lang w:eastAsia="en-GB"/>
        </w:rPr>
        <w:t xml:space="preserve"> at 18:0</w:t>
      </w:r>
      <w:r w:rsidR="00790EE6">
        <w:rPr>
          <w:rFonts w:ascii="Arial" w:eastAsia="Times New Roman" w:hAnsi="Arial" w:cs="Arial"/>
          <w:color w:val="000000"/>
          <w:sz w:val="22"/>
          <w:szCs w:val="22"/>
          <w:lang w:eastAsia="en-GB"/>
        </w:rPr>
        <w:t>0</w:t>
      </w:r>
    </w:p>
    <w:p w14:paraId="3733F786" w14:textId="77777777" w:rsidR="004D3F9C" w:rsidRPr="004D3F9C" w:rsidRDefault="004D3F9C" w:rsidP="004D3F9C">
      <w:pPr>
        <w:rPr>
          <w:rFonts w:ascii="Times New Roman" w:eastAsia="Times New Roman" w:hAnsi="Times New Roman" w:cs="Times New Roman"/>
          <w:color w:val="000000"/>
          <w:lang w:eastAsia="en-GB"/>
        </w:rPr>
      </w:pPr>
    </w:p>
    <w:p w14:paraId="229C1AF9" w14:textId="766B11DA" w:rsidR="00FB58EC" w:rsidRDefault="00FB58EC" w:rsidP="00FB58EC">
      <w:pPr>
        <w:rPr>
          <w:rFonts w:ascii="Arial" w:hAnsi="Arial" w:cs="Arial"/>
          <w:bCs/>
          <w:sz w:val="22"/>
          <w:szCs w:val="22"/>
        </w:rPr>
      </w:pPr>
      <w:r w:rsidRPr="00C01375">
        <w:rPr>
          <w:rFonts w:ascii="Arial" w:hAnsi="Arial" w:cs="Arial"/>
          <w:b/>
          <w:sz w:val="22"/>
          <w:szCs w:val="22"/>
        </w:rPr>
        <w:t xml:space="preserve">Present: </w:t>
      </w:r>
      <w:r w:rsidRPr="00C01375">
        <w:rPr>
          <w:rFonts w:ascii="Arial" w:hAnsi="Arial" w:cs="Arial"/>
          <w:bCs/>
          <w:sz w:val="22"/>
          <w:szCs w:val="22"/>
        </w:rPr>
        <w:t xml:space="preserve">Nigel </w:t>
      </w:r>
      <w:proofErr w:type="spellStart"/>
      <w:r w:rsidRPr="00C01375">
        <w:rPr>
          <w:rFonts w:ascii="Arial" w:hAnsi="Arial" w:cs="Arial"/>
          <w:bCs/>
          <w:sz w:val="22"/>
          <w:szCs w:val="22"/>
        </w:rPr>
        <w:t>Clubley</w:t>
      </w:r>
      <w:proofErr w:type="spellEnd"/>
      <w:r w:rsidRPr="00C01375">
        <w:rPr>
          <w:rFonts w:ascii="Arial" w:hAnsi="Arial" w:cs="Arial"/>
          <w:bCs/>
          <w:sz w:val="22"/>
          <w:szCs w:val="22"/>
        </w:rPr>
        <w:t xml:space="preserve"> (Chair)</w:t>
      </w:r>
      <w:r w:rsidR="00E60C52">
        <w:rPr>
          <w:rFonts w:ascii="Arial" w:hAnsi="Arial" w:cs="Arial"/>
          <w:bCs/>
          <w:sz w:val="22"/>
          <w:szCs w:val="22"/>
        </w:rPr>
        <w:t xml:space="preserve">, </w:t>
      </w:r>
      <w:r w:rsidRPr="00C01375">
        <w:rPr>
          <w:rFonts w:ascii="Arial" w:hAnsi="Arial" w:cs="Arial"/>
          <w:bCs/>
          <w:sz w:val="22"/>
          <w:szCs w:val="22"/>
        </w:rPr>
        <w:t>Steve Hannah, Sue Hannah, Annette Chatten, Paul Chatten</w:t>
      </w:r>
      <w:r w:rsidR="00790EE6" w:rsidRPr="00C01375">
        <w:rPr>
          <w:rFonts w:ascii="Arial" w:hAnsi="Arial" w:cs="Arial"/>
          <w:bCs/>
          <w:sz w:val="22"/>
          <w:szCs w:val="22"/>
        </w:rPr>
        <w:t>, Nicky Cockburn</w:t>
      </w:r>
      <w:r w:rsidR="009739E6">
        <w:rPr>
          <w:rFonts w:ascii="Arial" w:hAnsi="Arial" w:cs="Arial"/>
          <w:bCs/>
          <w:sz w:val="22"/>
          <w:szCs w:val="22"/>
        </w:rPr>
        <w:t xml:space="preserve">, Bill Smith, </w:t>
      </w:r>
      <w:r w:rsidR="00790EE6" w:rsidRPr="00C01375">
        <w:rPr>
          <w:rFonts w:ascii="Arial" w:hAnsi="Arial" w:cs="Arial"/>
          <w:bCs/>
          <w:sz w:val="22"/>
          <w:szCs w:val="22"/>
        </w:rPr>
        <w:t>Martin Harris (Cumberland Councillor)</w:t>
      </w:r>
    </w:p>
    <w:p w14:paraId="3D05A72D" w14:textId="77777777" w:rsidR="00FB58EC" w:rsidRPr="00871622" w:rsidRDefault="00FB58EC" w:rsidP="00FB58EC">
      <w:pPr>
        <w:rPr>
          <w:rFonts w:ascii="Arial" w:hAnsi="Arial" w:cs="Arial"/>
          <w:sz w:val="22"/>
          <w:szCs w:val="22"/>
        </w:rPr>
      </w:pPr>
    </w:p>
    <w:p w14:paraId="33596EC6" w14:textId="71203838" w:rsidR="00876C59" w:rsidRPr="00883224" w:rsidRDefault="00D32783" w:rsidP="004D3F9C">
      <w:pPr>
        <w:spacing w:after="200"/>
        <w:rPr>
          <w:rFonts w:ascii="Arial" w:eastAsia="Times New Roman" w:hAnsi="Arial" w:cs="Arial"/>
          <w:color w:val="000000"/>
          <w:sz w:val="22"/>
          <w:szCs w:val="22"/>
          <w:lang w:eastAsia="en-GB"/>
        </w:rPr>
      </w:pPr>
      <w:r>
        <w:rPr>
          <w:rFonts w:ascii="Arial" w:eastAsia="Times New Roman" w:hAnsi="Arial" w:cs="Arial"/>
          <w:b/>
          <w:bCs/>
          <w:color w:val="000000"/>
          <w:sz w:val="22"/>
          <w:szCs w:val="22"/>
          <w:lang w:eastAsia="en-GB"/>
        </w:rPr>
        <w:t>Apologies</w:t>
      </w:r>
      <w:r w:rsidR="00695264">
        <w:rPr>
          <w:rFonts w:ascii="Arial" w:eastAsia="Times New Roman" w:hAnsi="Arial" w:cs="Arial"/>
          <w:b/>
          <w:bCs/>
          <w:color w:val="000000"/>
          <w:sz w:val="22"/>
          <w:szCs w:val="22"/>
          <w:lang w:eastAsia="en-GB"/>
        </w:rPr>
        <w:t xml:space="preserve">: </w:t>
      </w:r>
      <w:r w:rsidR="009739E6">
        <w:rPr>
          <w:rFonts w:ascii="Arial" w:eastAsia="Times New Roman" w:hAnsi="Arial" w:cs="Arial"/>
          <w:color w:val="000000"/>
          <w:sz w:val="22"/>
          <w:szCs w:val="22"/>
          <w:lang w:eastAsia="en-GB"/>
        </w:rPr>
        <w:t>Russ Cockburn</w:t>
      </w:r>
      <w:r w:rsidR="000136A1">
        <w:rPr>
          <w:rFonts w:ascii="Arial" w:eastAsia="Times New Roman" w:hAnsi="Arial" w:cs="Arial"/>
          <w:color w:val="000000"/>
          <w:sz w:val="22"/>
          <w:szCs w:val="22"/>
          <w:lang w:eastAsia="en-GB"/>
        </w:rPr>
        <w:t xml:space="preserve"> (Personal commitments)</w:t>
      </w:r>
      <w:r w:rsidR="00E60C52">
        <w:rPr>
          <w:rFonts w:ascii="Arial" w:eastAsia="Times New Roman" w:hAnsi="Arial" w:cs="Arial"/>
          <w:color w:val="000000"/>
          <w:sz w:val="22"/>
          <w:szCs w:val="22"/>
          <w:lang w:eastAsia="en-GB"/>
        </w:rPr>
        <w:t>, Mary Bradley (Personal Commitments)</w:t>
      </w:r>
    </w:p>
    <w:p w14:paraId="769A26FE" w14:textId="23A7C631" w:rsidR="004D3F9C" w:rsidRDefault="004D3F9C" w:rsidP="004D3F9C">
      <w:pPr>
        <w:spacing w:after="200"/>
        <w:rPr>
          <w:rFonts w:ascii="Arial" w:eastAsia="Times New Roman" w:hAnsi="Arial" w:cs="Arial"/>
          <w:color w:val="000000"/>
          <w:sz w:val="22"/>
          <w:szCs w:val="22"/>
          <w:lang w:eastAsia="en-GB"/>
        </w:rPr>
      </w:pPr>
      <w:r w:rsidRPr="00C01375">
        <w:rPr>
          <w:rFonts w:ascii="Arial" w:eastAsia="Times New Roman" w:hAnsi="Arial" w:cs="Arial"/>
          <w:color w:val="000000"/>
          <w:sz w:val="22"/>
          <w:szCs w:val="22"/>
          <w:lang w:eastAsia="en-GB"/>
        </w:rPr>
        <w:t>Wit</w:t>
      </w:r>
      <w:r w:rsidR="0089738F" w:rsidRPr="00C01375">
        <w:rPr>
          <w:rFonts w:ascii="Arial" w:eastAsia="Times New Roman" w:hAnsi="Arial" w:cs="Arial"/>
          <w:color w:val="000000"/>
          <w:sz w:val="22"/>
          <w:szCs w:val="22"/>
          <w:lang w:eastAsia="en-GB"/>
        </w:rPr>
        <w:t>h</w:t>
      </w:r>
      <w:r w:rsidR="0038578A" w:rsidRPr="00C01375">
        <w:rPr>
          <w:rFonts w:ascii="Arial" w:eastAsia="Times New Roman" w:hAnsi="Arial" w:cs="Arial"/>
          <w:color w:val="000000"/>
          <w:sz w:val="22"/>
          <w:szCs w:val="22"/>
          <w:lang w:eastAsia="en-GB"/>
        </w:rPr>
        <w:t xml:space="preserve"> </w:t>
      </w:r>
      <w:r w:rsidR="00E60C52">
        <w:rPr>
          <w:rFonts w:ascii="Arial" w:eastAsia="Times New Roman" w:hAnsi="Arial" w:cs="Arial"/>
          <w:color w:val="000000"/>
          <w:sz w:val="22"/>
          <w:szCs w:val="22"/>
          <w:lang w:eastAsia="en-GB"/>
        </w:rPr>
        <w:t xml:space="preserve">7 </w:t>
      </w:r>
      <w:r w:rsidRPr="00C01375">
        <w:rPr>
          <w:rFonts w:ascii="Arial" w:eastAsia="Times New Roman" w:hAnsi="Arial" w:cs="Arial"/>
          <w:color w:val="000000"/>
          <w:sz w:val="22"/>
          <w:szCs w:val="22"/>
          <w:lang w:eastAsia="en-GB"/>
        </w:rPr>
        <w:t>Councillors present the meeting was quorate.</w:t>
      </w:r>
      <w:r w:rsidRPr="00E840CE">
        <w:rPr>
          <w:rFonts w:ascii="Arial" w:eastAsia="Times New Roman" w:hAnsi="Arial" w:cs="Arial"/>
          <w:color w:val="000000"/>
          <w:sz w:val="22"/>
          <w:szCs w:val="22"/>
          <w:lang w:eastAsia="en-GB"/>
        </w:rPr>
        <w:t> </w:t>
      </w:r>
    </w:p>
    <w:p w14:paraId="12B36FFC" w14:textId="4B88B101" w:rsidR="00D32783" w:rsidRPr="00E60C52" w:rsidRDefault="009739E6" w:rsidP="00A63FDA">
      <w:pPr>
        <w:pStyle w:val="Heading1"/>
      </w:pPr>
      <w:r w:rsidRPr="00E60C52">
        <w:t>111</w:t>
      </w:r>
      <w:r w:rsidR="00FB58EC" w:rsidRPr="00E60C52">
        <w:t xml:space="preserve">/25 </w:t>
      </w:r>
      <w:r w:rsidR="004D3F9C" w:rsidRPr="00E60C52">
        <w:t xml:space="preserve">Apologies </w:t>
      </w:r>
      <w:r w:rsidR="007E04A2" w:rsidRPr="00E60C52">
        <w:t>and reasons for</w:t>
      </w:r>
      <w:r w:rsidR="004D3F9C" w:rsidRPr="00E60C52">
        <w:t xml:space="preserve"> absence</w:t>
      </w:r>
    </w:p>
    <w:p w14:paraId="29377122" w14:textId="60782869" w:rsidR="00B2306A" w:rsidRPr="00E60C52" w:rsidRDefault="00B2306A" w:rsidP="00A63FDA">
      <w:pPr>
        <w:pStyle w:val="Heading1"/>
        <w:rPr>
          <w:b w:val="0"/>
          <w:bCs w:val="0"/>
          <w:i/>
          <w:iCs/>
          <w:u w:val="none"/>
        </w:rPr>
      </w:pPr>
      <w:r w:rsidRPr="00E60C52">
        <w:rPr>
          <w:b w:val="0"/>
          <w:bCs w:val="0"/>
          <w:i/>
          <w:iCs/>
          <w:u w:val="none"/>
        </w:rPr>
        <w:t>Apologies:</w:t>
      </w:r>
    </w:p>
    <w:p w14:paraId="4BEACFC2" w14:textId="02711EE1" w:rsidR="00433DA1" w:rsidRPr="00883224" w:rsidRDefault="00D32783" w:rsidP="00172B47">
      <w:pPr>
        <w:pStyle w:val="NoSpacing"/>
      </w:pPr>
      <w:r w:rsidRPr="00E60C52">
        <w:rPr>
          <w:b/>
          <w:bCs/>
        </w:rPr>
        <w:t xml:space="preserve">Resolved </w:t>
      </w:r>
      <w:r w:rsidRPr="00E60C52">
        <w:t xml:space="preserve">by all present that </w:t>
      </w:r>
      <w:r w:rsidR="00E11BF8" w:rsidRPr="00E60C52">
        <w:t xml:space="preserve">the apologies </w:t>
      </w:r>
      <w:r w:rsidR="001C2359" w:rsidRPr="00E60C52">
        <w:t>listed above be noted as received.</w:t>
      </w:r>
      <w:r w:rsidR="001C2359" w:rsidRPr="00883224">
        <w:t xml:space="preserve"> </w:t>
      </w:r>
      <w:r w:rsidR="00E73695" w:rsidRPr="00883224">
        <w:t xml:space="preserve"> </w:t>
      </w:r>
    </w:p>
    <w:p w14:paraId="7D0E1190" w14:textId="0D496009" w:rsidR="00725D17" w:rsidRDefault="009739E6"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112</w:t>
      </w:r>
      <w:r w:rsidR="007510E0">
        <w:rPr>
          <w:rFonts w:ascii="Arial" w:eastAsia="Times New Roman" w:hAnsi="Arial" w:cs="Arial"/>
          <w:b/>
          <w:bCs/>
          <w:color w:val="000000"/>
          <w:kern w:val="36"/>
          <w:sz w:val="22"/>
          <w:szCs w:val="22"/>
          <w:u w:val="single"/>
          <w:lang w:eastAsia="en-GB"/>
        </w:rPr>
        <w:t>/25</w:t>
      </w:r>
      <w:r w:rsidR="00C237AD">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Requests for dispensations and declarations of interest</w:t>
      </w:r>
    </w:p>
    <w:p w14:paraId="284318D3" w14:textId="2FC48B12" w:rsidR="00C237AD" w:rsidRPr="0084291F" w:rsidRDefault="005359AB" w:rsidP="0084291F">
      <w:pPr>
        <w:spacing w:before="120" w:after="120"/>
        <w:outlineLvl w:val="0"/>
        <w:rPr>
          <w:rFonts w:ascii="Arial" w:eastAsia="Times New Roman" w:hAnsi="Arial" w:cs="Arial"/>
          <w:color w:val="000000"/>
          <w:kern w:val="36"/>
          <w:sz w:val="22"/>
          <w:szCs w:val="22"/>
          <w:lang w:eastAsia="en-GB"/>
        </w:rPr>
      </w:pPr>
      <w:r w:rsidRPr="00631E74">
        <w:rPr>
          <w:rFonts w:ascii="Arial" w:eastAsia="Times New Roman" w:hAnsi="Arial" w:cs="Arial"/>
          <w:color w:val="000000"/>
          <w:kern w:val="36"/>
          <w:sz w:val="22"/>
          <w:szCs w:val="22"/>
          <w:lang w:eastAsia="en-GB"/>
        </w:rPr>
        <w:t>None</w:t>
      </w:r>
    </w:p>
    <w:p w14:paraId="24920BDA" w14:textId="3D464CD3" w:rsidR="007A2039" w:rsidRDefault="009739E6" w:rsidP="007A2039">
      <w:pPr>
        <w:pStyle w:val="Heading1"/>
      </w:pPr>
      <w:r>
        <w:t>113</w:t>
      </w:r>
      <w:r w:rsidR="007510E0">
        <w:t>/25</w:t>
      </w:r>
      <w:r w:rsidR="007A2039">
        <w:t xml:space="preserve"> Exclusion of Press &amp; Public (Public Bodies Admission to Meetings Act 1960)</w:t>
      </w:r>
    </w:p>
    <w:p w14:paraId="0F906DAA" w14:textId="6E43A421" w:rsidR="007A2039" w:rsidRPr="00945F07" w:rsidRDefault="00945F07" w:rsidP="007A2039">
      <w:pPr>
        <w:pStyle w:val="NoSpacing"/>
      </w:pPr>
      <w:r w:rsidRPr="00D26F3B">
        <w:t>None</w:t>
      </w:r>
      <w:r w:rsidRPr="00945F07">
        <w:t xml:space="preserve"> </w:t>
      </w:r>
    </w:p>
    <w:p w14:paraId="57C2A868" w14:textId="7D8D9A57" w:rsidR="00E7100E" w:rsidRPr="00C237AD" w:rsidRDefault="009739E6"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114</w:t>
      </w:r>
      <w:r w:rsidR="007510E0">
        <w:rPr>
          <w:rFonts w:ascii="Arial" w:eastAsia="Times New Roman" w:hAnsi="Arial" w:cs="Arial"/>
          <w:b/>
          <w:bCs/>
          <w:color w:val="000000"/>
          <w:kern w:val="36"/>
          <w:sz w:val="22"/>
          <w:szCs w:val="22"/>
          <w:u w:val="single"/>
          <w:lang w:eastAsia="en-GB"/>
        </w:rPr>
        <w:t>/25</w:t>
      </w:r>
      <w:r w:rsidR="004D3F9C" w:rsidRPr="004D3F9C">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17</w:t>
      </w:r>
      <w:r w:rsidRPr="009739E6">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June 2025</w:t>
      </w:r>
    </w:p>
    <w:p w14:paraId="3EFE71CE" w14:textId="163E8781" w:rsidR="00571637" w:rsidRDefault="004D3F9C" w:rsidP="00172B47">
      <w:pPr>
        <w:pStyle w:val="NoSpacing"/>
      </w:pPr>
      <w:r w:rsidRPr="004D3F9C">
        <w:t>All members of the council had received a copy of the minutes</w:t>
      </w:r>
      <w:r w:rsidR="00AF5458">
        <w:t xml:space="preserve"> in advance of the meeting</w:t>
      </w:r>
      <w:r w:rsidRPr="004D3F9C">
        <w:t>.</w:t>
      </w:r>
    </w:p>
    <w:p w14:paraId="77E11FED" w14:textId="77777777" w:rsidR="00571637" w:rsidRPr="00571637" w:rsidRDefault="00571637" w:rsidP="00172B47">
      <w:pPr>
        <w:pStyle w:val="NoSpacing"/>
      </w:pPr>
    </w:p>
    <w:p w14:paraId="1927E391" w14:textId="30A9B641" w:rsidR="004D3F9C" w:rsidRPr="004D3F9C" w:rsidRDefault="004D3F9C" w:rsidP="00172B47">
      <w:pPr>
        <w:pStyle w:val="NoSpacing"/>
        <w:rPr>
          <w:rFonts w:ascii="Times New Roman" w:hAnsi="Times New Roman" w:cs="Times New Roman"/>
        </w:rPr>
      </w:pPr>
      <w:r w:rsidRPr="004D3F9C">
        <w:rPr>
          <w:b/>
          <w:bCs/>
        </w:rPr>
        <w:t xml:space="preserve">Resolved </w:t>
      </w:r>
      <w:r w:rsidRPr="004D3F9C">
        <w:t xml:space="preserve">by </w:t>
      </w:r>
      <w:r w:rsidR="00E73695">
        <w:t xml:space="preserve">all </w:t>
      </w:r>
      <w:r w:rsidR="00E73695" w:rsidRPr="001D321A">
        <w:t>present</w:t>
      </w:r>
      <w:r w:rsidRPr="001D321A">
        <w:t xml:space="preserve"> th</w:t>
      </w:r>
      <w:r w:rsidR="00E73695" w:rsidRPr="001D321A">
        <w:t>at the</w:t>
      </w:r>
      <w:r w:rsidR="001D321A" w:rsidRPr="001D321A">
        <w:t xml:space="preserve"> </w:t>
      </w:r>
      <w:r w:rsidR="00007DEE">
        <w:t xml:space="preserve">minutes </w:t>
      </w:r>
      <w:r w:rsidRPr="001D321A">
        <w:t xml:space="preserve">of the </w:t>
      </w:r>
      <w:r w:rsidR="009739E6">
        <w:t>17</w:t>
      </w:r>
      <w:r w:rsidR="009739E6" w:rsidRPr="009739E6">
        <w:rPr>
          <w:vertAlign w:val="superscript"/>
        </w:rPr>
        <w:t>th</w:t>
      </w:r>
      <w:r w:rsidR="009739E6">
        <w:t xml:space="preserve"> June 2025</w:t>
      </w:r>
      <w:r w:rsidR="00942DB9">
        <w:t xml:space="preserve"> </w:t>
      </w:r>
      <w:r w:rsidR="00F27F37" w:rsidRPr="001D321A">
        <w:t>meeting be signed as a true and accurate record</w:t>
      </w:r>
      <w:r w:rsidR="00AF5458" w:rsidRPr="001D321A">
        <w:t xml:space="preserve"> by the </w:t>
      </w:r>
      <w:proofErr w:type="gramStart"/>
      <w:r w:rsidR="00AF5458" w:rsidRPr="001D321A">
        <w:t>Chair.</w:t>
      </w:r>
      <w:r w:rsidR="00C82524">
        <w:t>.</w:t>
      </w:r>
      <w:proofErr w:type="gramEnd"/>
      <w:r w:rsidR="00C82524">
        <w:t xml:space="preserve"> </w:t>
      </w:r>
    </w:p>
    <w:p w14:paraId="2A51ECDF" w14:textId="77777777" w:rsidR="004D3F9C" w:rsidRPr="004D3F9C" w:rsidRDefault="004D3F9C" w:rsidP="00172B47">
      <w:pPr>
        <w:pStyle w:val="NoSpacing"/>
        <w:rPr>
          <w:rFonts w:ascii="Times New Roman" w:hAnsi="Times New Roman" w:cs="Times New Roman"/>
        </w:rPr>
      </w:pPr>
    </w:p>
    <w:p w14:paraId="392C243C" w14:textId="5DF14F9C" w:rsidR="008C7273" w:rsidRPr="00C237AD" w:rsidRDefault="004D3F9C" w:rsidP="00C237AD">
      <w:pPr>
        <w:pStyle w:val="NoSpacing"/>
        <w:rPr>
          <w:b/>
          <w:bCs/>
        </w:rPr>
      </w:pPr>
      <w:r w:rsidRPr="004D3F9C">
        <w:rPr>
          <w:b/>
          <w:bCs/>
        </w:rPr>
        <w:t>Action: Clerk to upload the completed minutes to the website. </w:t>
      </w:r>
    </w:p>
    <w:p w14:paraId="1FBCDE3C" w14:textId="24C80224" w:rsidR="004D3F9C" w:rsidRDefault="009739E6"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115/</w:t>
      </w:r>
      <w:r w:rsidR="007510E0">
        <w:rPr>
          <w:rFonts w:ascii="Arial" w:eastAsia="Times New Roman" w:hAnsi="Arial" w:cs="Arial"/>
          <w:b/>
          <w:bCs/>
          <w:color w:val="000000"/>
          <w:kern w:val="36"/>
          <w:sz w:val="22"/>
          <w:szCs w:val="22"/>
          <w:u w:val="single"/>
          <w:lang w:eastAsia="en-GB"/>
        </w:rPr>
        <w:t>25</w:t>
      </w:r>
      <w:r w:rsidR="00CB2D99" w:rsidRPr="00433DA1">
        <w:rPr>
          <w:rFonts w:ascii="Arial" w:eastAsia="Times New Roman" w:hAnsi="Arial" w:cs="Arial"/>
          <w:b/>
          <w:bCs/>
          <w:color w:val="000000"/>
          <w:kern w:val="36"/>
          <w:sz w:val="22"/>
          <w:szCs w:val="22"/>
          <w:u w:val="single"/>
          <w:lang w:eastAsia="en-GB"/>
        </w:rPr>
        <w:t xml:space="preserve"> </w:t>
      </w:r>
      <w:r w:rsidR="004D3F9C" w:rsidRPr="00433DA1">
        <w:rPr>
          <w:rFonts w:ascii="Arial" w:eastAsia="Times New Roman" w:hAnsi="Arial" w:cs="Arial"/>
          <w:b/>
          <w:bCs/>
          <w:color w:val="000000"/>
          <w:kern w:val="36"/>
          <w:sz w:val="22"/>
          <w:szCs w:val="22"/>
          <w:u w:val="single"/>
          <w:lang w:eastAsia="en-GB"/>
        </w:rPr>
        <w:t>Chairman’s Announcements</w:t>
      </w:r>
    </w:p>
    <w:p w14:paraId="33F80B94" w14:textId="45BC990C" w:rsidR="009739E6" w:rsidRPr="00E60C52" w:rsidRDefault="00E60C52" w:rsidP="000C2CF3">
      <w:pPr>
        <w:pStyle w:val="ListParagraph"/>
        <w:numPr>
          <w:ilvl w:val="0"/>
          <w:numId w:val="6"/>
        </w:numPr>
        <w:spacing w:before="120" w:after="120"/>
        <w:outlineLvl w:val="0"/>
        <w:rPr>
          <w:rFonts w:ascii="Arial" w:eastAsia="Times New Roman" w:hAnsi="Arial" w:cs="Arial"/>
          <w:b/>
          <w:bCs/>
          <w:color w:val="000000"/>
          <w:kern w:val="36"/>
          <w:sz w:val="22"/>
          <w:szCs w:val="22"/>
          <w:u w:val="single"/>
          <w:lang w:eastAsia="en-GB"/>
        </w:rPr>
      </w:pPr>
      <w:r w:rsidRPr="00E60C52">
        <w:rPr>
          <w:rFonts w:ascii="Arial" w:eastAsia="Times New Roman" w:hAnsi="Arial" w:cs="Arial"/>
          <w:color w:val="000000"/>
          <w:kern w:val="36"/>
          <w:sz w:val="22"/>
          <w:szCs w:val="22"/>
          <w:lang w:eastAsia="en-GB"/>
        </w:rPr>
        <w:t>None</w:t>
      </w:r>
    </w:p>
    <w:p w14:paraId="0405AE52" w14:textId="3B034ECF" w:rsidR="007A2039" w:rsidRPr="009739E6" w:rsidRDefault="009739E6" w:rsidP="009739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116</w:t>
      </w:r>
      <w:r w:rsidR="007510E0" w:rsidRPr="009739E6">
        <w:rPr>
          <w:rFonts w:ascii="Arial" w:eastAsia="Times New Roman" w:hAnsi="Arial" w:cs="Arial"/>
          <w:b/>
          <w:bCs/>
          <w:color w:val="000000"/>
          <w:kern w:val="36"/>
          <w:sz w:val="22"/>
          <w:szCs w:val="22"/>
          <w:u w:val="single"/>
          <w:lang w:eastAsia="en-GB"/>
        </w:rPr>
        <w:t>/25</w:t>
      </w:r>
      <w:r w:rsidR="004D3F9C" w:rsidRPr="009739E6">
        <w:rPr>
          <w:rFonts w:ascii="Arial" w:eastAsia="Times New Roman" w:hAnsi="Arial" w:cs="Arial"/>
          <w:b/>
          <w:bCs/>
          <w:color w:val="000000"/>
          <w:kern w:val="36"/>
          <w:sz w:val="22"/>
          <w:szCs w:val="22"/>
          <w:u w:val="single"/>
          <w:lang w:eastAsia="en-GB"/>
        </w:rPr>
        <w:t xml:space="preserve"> Public Participation </w:t>
      </w:r>
    </w:p>
    <w:p w14:paraId="71C84742" w14:textId="7613F7F8" w:rsidR="00C01375" w:rsidRDefault="00E60C52" w:rsidP="00C11092">
      <w:pPr>
        <w:pStyle w:val="NoSpacing"/>
      </w:pPr>
      <w:r>
        <w:t xml:space="preserve">None </w:t>
      </w:r>
    </w:p>
    <w:p w14:paraId="29C0AFEE" w14:textId="77777777" w:rsidR="00E60C52" w:rsidRPr="00C01375" w:rsidRDefault="00E60C52" w:rsidP="00C11092">
      <w:pPr>
        <w:pStyle w:val="NoSpacing"/>
      </w:pPr>
    </w:p>
    <w:p w14:paraId="22735D9D" w14:textId="140B9B53" w:rsidR="000F5203" w:rsidRPr="00C11092" w:rsidRDefault="009739E6" w:rsidP="00C11092">
      <w:pPr>
        <w:pStyle w:val="NoSpacing"/>
      </w:pPr>
      <w:r>
        <w:rPr>
          <w:b/>
          <w:bCs/>
          <w:kern w:val="36"/>
          <w:u w:val="single"/>
        </w:rPr>
        <w:t>117</w:t>
      </w:r>
      <w:r w:rsidR="00790EE6">
        <w:rPr>
          <w:b/>
          <w:bCs/>
          <w:kern w:val="36"/>
          <w:u w:val="single"/>
        </w:rPr>
        <w:t>/</w:t>
      </w:r>
      <w:r w:rsidR="007510E0">
        <w:rPr>
          <w:b/>
          <w:bCs/>
          <w:kern w:val="36"/>
          <w:u w:val="single"/>
        </w:rPr>
        <w:t>25</w:t>
      </w:r>
      <w:r w:rsidR="004D3F9C" w:rsidRPr="004D3F9C">
        <w:rPr>
          <w:b/>
          <w:bCs/>
          <w:kern w:val="36"/>
          <w:u w:val="single"/>
        </w:rPr>
        <w:t xml:space="preserve"> </w:t>
      </w:r>
      <w:r w:rsidR="007A2039">
        <w:rPr>
          <w:b/>
          <w:bCs/>
          <w:kern w:val="36"/>
          <w:u w:val="single"/>
        </w:rPr>
        <w:t>Reports from visiting councillors &amp; Police</w:t>
      </w:r>
    </w:p>
    <w:p w14:paraId="0A7C86EA" w14:textId="1BC8215D" w:rsidR="006B4C87" w:rsidRPr="00A83D8A" w:rsidRDefault="006B4C87" w:rsidP="00393818">
      <w:pPr>
        <w:pStyle w:val="Heading1"/>
        <w:rPr>
          <w:b w:val="0"/>
          <w:bCs w:val="0"/>
          <w:i/>
          <w:iCs/>
          <w:u w:val="none"/>
        </w:rPr>
      </w:pPr>
      <w:r w:rsidRPr="00A83D8A">
        <w:rPr>
          <w:b w:val="0"/>
          <w:bCs w:val="0"/>
          <w:i/>
          <w:iCs/>
          <w:u w:val="none"/>
        </w:rPr>
        <w:t>Cumberland Council</w:t>
      </w:r>
    </w:p>
    <w:p w14:paraId="42D5EBD7" w14:textId="3D33A291" w:rsidR="00FB58EC" w:rsidRDefault="00CF562F" w:rsidP="00C82524">
      <w:pPr>
        <w:pStyle w:val="BodyText"/>
        <w:rPr>
          <w:rFonts w:ascii="Arial" w:hAnsi="Arial" w:cs="Arial"/>
          <w:sz w:val="22"/>
          <w:szCs w:val="22"/>
        </w:rPr>
      </w:pPr>
      <w:r w:rsidRPr="00A83D8A">
        <w:rPr>
          <w:rFonts w:ascii="Arial" w:hAnsi="Arial" w:cs="Arial"/>
          <w:sz w:val="22"/>
          <w:szCs w:val="22"/>
        </w:rPr>
        <w:t>Cumberland Councillor Martin Harris had provided a written report via email this was noted as received</w:t>
      </w:r>
      <w:r w:rsidR="00EC15D2">
        <w:rPr>
          <w:rFonts w:ascii="Arial" w:hAnsi="Arial" w:cs="Arial"/>
          <w:sz w:val="22"/>
          <w:szCs w:val="22"/>
        </w:rPr>
        <w:t>.</w:t>
      </w:r>
    </w:p>
    <w:p w14:paraId="1D85DCDD" w14:textId="1C9647F5" w:rsidR="00E60C52" w:rsidRDefault="00E60C52" w:rsidP="000C2CF3">
      <w:pPr>
        <w:pStyle w:val="BodyText"/>
        <w:numPr>
          <w:ilvl w:val="0"/>
          <w:numId w:val="6"/>
        </w:numPr>
        <w:rPr>
          <w:rFonts w:ascii="Arial" w:hAnsi="Arial" w:cs="Arial"/>
          <w:sz w:val="22"/>
          <w:szCs w:val="22"/>
        </w:rPr>
      </w:pPr>
      <w:r>
        <w:rPr>
          <w:rFonts w:ascii="Arial" w:hAnsi="Arial" w:cs="Arial"/>
          <w:sz w:val="22"/>
          <w:szCs w:val="22"/>
        </w:rPr>
        <w:t xml:space="preserve">Ongoing concerns were raised about the National Highways Land at the Broughton </w:t>
      </w:r>
      <w:r w:rsidR="00182618">
        <w:rPr>
          <w:rFonts w:ascii="Arial" w:hAnsi="Arial" w:cs="Arial"/>
          <w:sz w:val="22"/>
          <w:szCs w:val="22"/>
        </w:rPr>
        <w:t xml:space="preserve">A66 </w:t>
      </w:r>
      <w:r>
        <w:rPr>
          <w:rFonts w:ascii="Arial" w:hAnsi="Arial" w:cs="Arial"/>
          <w:sz w:val="22"/>
          <w:szCs w:val="22"/>
        </w:rPr>
        <w:t>Junction which appears to now being a used as chicken enclosure</w:t>
      </w:r>
      <w:r w:rsidR="00182618">
        <w:rPr>
          <w:rFonts w:ascii="Arial" w:hAnsi="Arial" w:cs="Arial"/>
          <w:sz w:val="22"/>
          <w:szCs w:val="22"/>
        </w:rPr>
        <w:t xml:space="preserve">. </w:t>
      </w:r>
    </w:p>
    <w:p w14:paraId="6AA40F35" w14:textId="6CC75391" w:rsidR="00E60C52" w:rsidRDefault="00E60C52" w:rsidP="00E60C52">
      <w:pPr>
        <w:pStyle w:val="BodyText"/>
        <w:rPr>
          <w:rFonts w:ascii="Arial" w:hAnsi="Arial" w:cs="Arial"/>
          <w:b/>
          <w:bCs/>
          <w:sz w:val="22"/>
          <w:szCs w:val="22"/>
        </w:rPr>
      </w:pPr>
      <w:r>
        <w:rPr>
          <w:rFonts w:ascii="Arial" w:hAnsi="Arial" w:cs="Arial"/>
          <w:b/>
          <w:bCs/>
          <w:sz w:val="22"/>
          <w:szCs w:val="22"/>
        </w:rPr>
        <w:t>Action: Cumberland Cllr M Harris to raise these issues again with the planning enforcement team</w:t>
      </w:r>
    </w:p>
    <w:p w14:paraId="1C2986BF" w14:textId="78DD314C" w:rsidR="00E60C52" w:rsidRPr="00182618" w:rsidRDefault="00E60C52" w:rsidP="000C2CF3">
      <w:pPr>
        <w:pStyle w:val="BodyText"/>
        <w:numPr>
          <w:ilvl w:val="0"/>
          <w:numId w:val="6"/>
        </w:numPr>
        <w:rPr>
          <w:rFonts w:ascii="Arial" w:hAnsi="Arial" w:cs="Arial"/>
          <w:b/>
          <w:bCs/>
          <w:sz w:val="22"/>
          <w:szCs w:val="22"/>
        </w:rPr>
      </w:pPr>
      <w:r>
        <w:rPr>
          <w:rFonts w:ascii="Arial" w:hAnsi="Arial" w:cs="Arial"/>
          <w:sz w:val="22"/>
          <w:szCs w:val="22"/>
        </w:rPr>
        <w:t xml:space="preserve">It was noted that National Highways (landowner) are aware of the </w:t>
      </w:r>
      <w:r w:rsidR="00182618">
        <w:rPr>
          <w:rFonts w:ascii="Arial" w:hAnsi="Arial" w:cs="Arial"/>
          <w:sz w:val="22"/>
          <w:szCs w:val="22"/>
        </w:rPr>
        <w:t>issues.</w:t>
      </w:r>
    </w:p>
    <w:p w14:paraId="53505035" w14:textId="3158A7CC" w:rsidR="00182618" w:rsidRPr="00182618" w:rsidRDefault="00182618" w:rsidP="00182618">
      <w:pPr>
        <w:pStyle w:val="BodyText"/>
        <w:rPr>
          <w:rFonts w:ascii="Arial" w:hAnsi="Arial" w:cs="Arial"/>
          <w:b/>
          <w:bCs/>
          <w:sz w:val="22"/>
          <w:szCs w:val="22"/>
        </w:rPr>
      </w:pPr>
      <w:r>
        <w:rPr>
          <w:rFonts w:ascii="Arial" w:hAnsi="Arial" w:cs="Arial"/>
          <w:b/>
          <w:bCs/>
          <w:sz w:val="22"/>
          <w:szCs w:val="22"/>
        </w:rPr>
        <w:t xml:space="preserve">Action: Cllr N </w:t>
      </w:r>
      <w:proofErr w:type="spellStart"/>
      <w:r>
        <w:rPr>
          <w:rFonts w:ascii="Arial" w:hAnsi="Arial" w:cs="Arial"/>
          <w:b/>
          <w:bCs/>
          <w:sz w:val="22"/>
          <w:szCs w:val="22"/>
        </w:rPr>
        <w:t>Clubley</w:t>
      </w:r>
      <w:proofErr w:type="spellEnd"/>
      <w:r>
        <w:rPr>
          <w:rFonts w:ascii="Arial" w:hAnsi="Arial" w:cs="Arial"/>
          <w:b/>
          <w:bCs/>
          <w:sz w:val="22"/>
          <w:szCs w:val="22"/>
        </w:rPr>
        <w:t xml:space="preserve"> to raise concerns once again with National Highways about this issue. </w:t>
      </w:r>
    </w:p>
    <w:p w14:paraId="5ACF0764" w14:textId="6382BC92" w:rsidR="00E60C52" w:rsidRPr="00E60C52" w:rsidRDefault="00E60C52" w:rsidP="000C2CF3">
      <w:pPr>
        <w:pStyle w:val="BodyText"/>
        <w:numPr>
          <w:ilvl w:val="0"/>
          <w:numId w:val="6"/>
        </w:numPr>
        <w:rPr>
          <w:rFonts w:ascii="Arial" w:hAnsi="Arial" w:cs="Arial"/>
          <w:b/>
          <w:bCs/>
          <w:sz w:val="22"/>
          <w:szCs w:val="22"/>
        </w:rPr>
      </w:pPr>
      <w:r>
        <w:rPr>
          <w:rFonts w:ascii="Arial" w:hAnsi="Arial" w:cs="Arial"/>
          <w:sz w:val="22"/>
          <w:szCs w:val="22"/>
        </w:rPr>
        <w:t>Concerns were noted about the possible delay to the mayoral elections</w:t>
      </w:r>
      <w:r w:rsidR="00182618">
        <w:rPr>
          <w:rFonts w:ascii="Arial" w:hAnsi="Arial" w:cs="Arial"/>
          <w:sz w:val="22"/>
          <w:szCs w:val="22"/>
        </w:rPr>
        <w:t xml:space="preserve"> (Cumberland and </w:t>
      </w:r>
      <w:proofErr w:type="spellStart"/>
      <w:r w:rsidR="00182618">
        <w:rPr>
          <w:rFonts w:ascii="Arial" w:hAnsi="Arial" w:cs="Arial"/>
          <w:sz w:val="22"/>
          <w:szCs w:val="22"/>
        </w:rPr>
        <w:t>WaF</w:t>
      </w:r>
      <w:proofErr w:type="spellEnd"/>
      <w:r w:rsidR="00182618">
        <w:rPr>
          <w:rFonts w:ascii="Arial" w:hAnsi="Arial" w:cs="Arial"/>
          <w:sz w:val="22"/>
          <w:szCs w:val="22"/>
        </w:rPr>
        <w:t xml:space="preserve"> councils have made a request to delay them until 2027)</w:t>
      </w:r>
      <w:r>
        <w:rPr>
          <w:rFonts w:ascii="Arial" w:hAnsi="Arial" w:cs="Arial"/>
          <w:sz w:val="22"/>
          <w:szCs w:val="22"/>
        </w:rPr>
        <w:t xml:space="preserve"> as the funding that comes with devolution won’t come until after the Mayoral elections whenever they are held. It was noted that aligning the Parish Council elections with other elections may increase the turnout/engagement with the other elections.</w:t>
      </w:r>
    </w:p>
    <w:p w14:paraId="349E2FBC" w14:textId="07D4C1ED" w:rsidR="00E60C52" w:rsidRDefault="00E60C52" w:rsidP="00E60C52">
      <w:pPr>
        <w:pStyle w:val="BodyText"/>
        <w:rPr>
          <w:rFonts w:ascii="Arial" w:hAnsi="Arial" w:cs="Arial"/>
          <w:b/>
          <w:bCs/>
          <w:sz w:val="22"/>
          <w:szCs w:val="22"/>
        </w:rPr>
      </w:pPr>
      <w:r>
        <w:rPr>
          <w:rFonts w:ascii="Arial" w:hAnsi="Arial" w:cs="Arial"/>
          <w:b/>
          <w:bCs/>
          <w:sz w:val="22"/>
          <w:szCs w:val="22"/>
        </w:rPr>
        <w:t xml:space="preserve">Action: Cumberland Cllr M Harris to raise a question with Cumberland Council about the financial implications of delaying this election. </w:t>
      </w:r>
    </w:p>
    <w:p w14:paraId="5B8D1ABF" w14:textId="41E5D854" w:rsidR="00E60C52" w:rsidRPr="00E60C52" w:rsidRDefault="00D316A1" w:rsidP="000C2CF3">
      <w:pPr>
        <w:pStyle w:val="BodyText"/>
        <w:numPr>
          <w:ilvl w:val="0"/>
          <w:numId w:val="9"/>
        </w:numPr>
        <w:rPr>
          <w:rFonts w:ascii="Arial" w:hAnsi="Arial" w:cs="Arial"/>
          <w:b/>
          <w:bCs/>
          <w:sz w:val="22"/>
          <w:szCs w:val="22"/>
        </w:rPr>
      </w:pPr>
      <w:r>
        <w:rPr>
          <w:rFonts w:ascii="Arial" w:hAnsi="Arial" w:cs="Arial"/>
          <w:sz w:val="22"/>
          <w:szCs w:val="22"/>
        </w:rPr>
        <w:t xml:space="preserve">The residents of </w:t>
      </w:r>
      <w:proofErr w:type="spellStart"/>
      <w:r w:rsidR="00E60C52">
        <w:rPr>
          <w:rFonts w:ascii="Arial" w:hAnsi="Arial" w:cs="Arial"/>
          <w:sz w:val="22"/>
          <w:szCs w:val="22"/>
        </w:rPr>
        <w:t>PennyBridge</w:t>
      </w:r>
      <w:proofErr w:type="spellEnd"/>
      <w:r>
        <w:rPr>
          <w:rFonts w:ascii="Arial" w:hAnsi="Arial" w:cs="Arial"/>
          <w:sz w:val="22"/>
          <w:szCs w:val="22"/>
        </w:rPr>
        <w:t xml:space="preserve"> have raised </w:t>
      </w:r>
      <w:r w:rsidR="00E60C52">
        <w:rPr>
          <w:rFonts w:ascii="Arial" w:hAnsi="Arial" w:cs="Arial"/>
          <w:sz w:val="22"/>
          <w:szCs w:val="22"/>
        </w:rPr>
        <w:t>a couple of issues</w:t>
      </w:r>
      <w:r>
        <w:rPr>
          <w:rFonts w:ascii="Arial" w:hAnsi="Arial" w:cs="Arial"/>
          <w:sz w:val="22"/>
          <w:szCs w:val="22"/>
        </w:rPr>
        <w:t xml:space="preserve"> with Cumberland Cllr M Harris. </w:t>
      </w:r>
    </w:p>
    <w:p w14:paraId="333F1D25" w14:textId="4F7A587C" w:rsidR="00E60C52" w:rsidRPr="00E60C52" w:rsidRDefault="00182618" w:rsidP="000C2CF3">
      <w:pPr>
        <w:pStyle w:val="BodyText"/>
        <w:numPr>
          <w:ilvl w:val="0"/>
          <w:numId w:val="10"/>
        </w:numPr>
        <w:rPr>
          <w:rFonts w:ascii="Arial" w:hAnsi="Arial" w:cs="Arial"/>
          <w:b/>
          <w:bCs/>
          <w:sz w:val="22"/>
          <w:szCs w:val="22"/>
        </w:rPr>
      </w:pPr>
      <w:r>
        <w:rPr>
          <w:rFonts w:ascii="Arial" w:hAnsi="Arial" w:cs="Arial"/>
          <w:sz w:val="22"/>
          <w:szCs w:val="22"/>
        </w:rPr>
        <w:t>That they have no</w:t>
      </w:r>
      <w:r w:rsidR="00E60C52">
        <w:rPr>
          <w:rFonts w:ascii="Arial" w:hAnsi="Arial" w:cs="Arial"/>
          <w:sz w:val="22"/>
          <w:szCs w:val="22"/>
        </w:rPr>
        <w:t xml:space="preserve"> recycling collections currently</w:t>
      </w:r>
    </w:p>
    <w:p w14:paraId="53A54951" w14:textId="7A728FAB" w:rsidR="00E60C52" w:rsidRPr="00D316A1" w:rsidRDefault="00D316A1" w:rsidP="000C2CF3">
      <w:pPr>
        <w:pStyle w:val="BodyText"/>
        <w:numPr>
          <w:ilvl w:val="0"/>
          <w:numId w:val="10"/>
        </w:numPr>
        <w:rPr>
          <w:rFonts w:ascii="Arial" w:hAnsi="Arial" w:cs="Arial"/>
          <w:b/>
          <w:bCs/>
          <w:sz w:val="22"/>
          <w:szCs w:val="22"/>
        </w:rPr>
      </w:pPr>
      <w:r>
        <w:rPr>
          <w:rFonts w:ascii="Arial" w:hAnsi="Arial" w:cs="Arial"/>
          <w:sz w:val="22"/>
          <w:szCs w:val="22"/>
        </w:rPr>
        <w:lastRenderedPageBreak/>
        <w:t xml:space="preserve">Bus Services- There is the Bus Service Intervention Programme </w:t>
      </w:r>
      <w:r w:rsidR="00182618">
        <w:rPr>
          <w:rFonts w:ascii="Arial" w:hAnsi="Arial" w:cs="Arial"/>
          <w:sz w:val="22"/>
          <w:szCs w:val="22"/>
        </w:rPr>
        <w:t xml:space="preserve">(BSIP) </w:t>
      </w:r>
      <w:r>
        <w:rPr>
          <w:rFonts w:ascii="Arial" w:hAnsi="Arial" w:cs="Arial"/>
          <w:sz w:val="22"/>
          <w:szCs w:val="22"/>
        </w:rPr>
        <w:t xml:space="preserve">that provides Cumberland Council with some funding to support non financially viable bus services (which the No 68 may fall into). </w:t>
      </w:r>
      <w:proofErr w:type="gramStart"/>
      <w:r>
        <w:rPr>
          <w:rFonts w:ascii="Arial" w:hAnsi="Arial" w:cs="Arial"/>
          <w:sz w:val="22"/>
          <w:szCs w:val="22"/>
        </w:rPr>
        <w:t>However</w:t>
      </w:r>
      <w:proofErr w:type="gramEnd"/>
      <w:r>
        <w:rPr>
          <w:rFonts w:ascii="Arial" w:hAnsi="Arial" w:cs="Arial"/>
          <w:sz w:val="22"/>
          <w:szCs w:val="22"/>
        </w:rPr>
        <w:t xml:space="preserve"> at this current point in time the No 68 bus service will cease in the Autumn of 2025. </w:t>
      </w:r>
    </w:p>
    <w:p w14:paraId="7E3585E8" w14:textId="6D5C0F91" w:rsidR="00D316A1" w:rsidRPr="00D316A1" w:rsidRDefault="00D316A1" w:rsidP="000C2CF3">
      <w:pPr>
        <w:pStyle w:val="BodyText"/>
        <w:numPr>
          <w:ilvl w:val="0"/>
          <w:numId w:val="10"/>
        </w:numPr>
        <w:rPr>
          <w:rFonts w:ascii="Arial" w:hAnsi="Arial" w:cs="Arial"/>
          <w:b/>
          <w:bCs/>
          <w:sz w:val="22"/>
          <w:szCs w:val="22"/>
        </w:rPr>
      </w:pPr>
      <w:r>
        <w:rPr>
          <w:rFonts w:ascii="Arial" w:hAnsi="Arial" w:cs="Arial"/>
          <w:sz w:val="22"/>
          <w:szCs w:val="22"/>
        </w:rPr>
        <w:t xml:space="preserve">Condition of </w:t>
      </w:r>
      <w:proofErr w:type="spellStart"/>
      <w:r>
        <w:rPr>
          <w:rFonts w:ascii="Arial" w:hAnsi="Arial" w:cs="Arial"/>
          <w:sz w:val="22"/>
          <w:szCs w:val="22"/>
        </w:rPr>
        <w:t>Pennybridge</w:t>
      </w:r>
      <w:proofErr w:type="spellEnd"/>
      <w:r>
        <w:rPr>
          <w:rFonts w:ascii="Arial" w:hAnsi="Arial" w:cs="Arial"/>
          <w:sz w:val="22"/>
          <w:szCs w:val="22"/>
        </w:rPr>
        <w:t xml:space="preserve"> </w:t>
      </w:r>
      <w:proofErr w:type="spellStart"/>
      <w:r>
        <w:rPr>
          <w:rFonts w:ascii="Arial" w:hAnsi="Arial" w:cs="Arial"/>
          <w:sz w:val="22"/>
          <w:szCs w:val="22"/>
        </w:rPr>
        <w:t>Lonin</w:t>
      </w:r>
      <w:proofErr w:type="spellEnd"/>
      <w:r w:rsidR="00182618">
        <w:rPr>
          <w:rFonts w:ascii="Arial" w:hAnsi="Arial" w:cs="Arial"/>
          <w:sz w:val="22"/>
          <w:szCs w:val="22"/>
        </w:rPr>
        <w:t>/Road to the Sewage Works</w:t>
      </w:r>
      <w:r>
        <w:rPr>
          <w:rFonts w:ascii="Arial" w:hAnsi="Arial" w:cs="Arial"/>
          <w:sz w:val="22"/>
          <w:szCs w:val="22"/>
        </w:rPr>
        <w:t xml:space="preserve"> – Concerns were raised about this including surfacing, and lack of drain maintenance many of which are broken or blocked.</w:t>
      </w:r>
    </w:p>
    <w:p w14:paraId="1C084961" w14:textId="3E68C695" w:rsidR="00777F50" w:rsidRDefault="00D316A1" w:rsidP="00D316A1">
      <w:pPr>
        <w:pStyle w:val="BodyText"/>
        <w:rPr>
          <w:rFonts w:ascii="Arial" w:hAnsi="Arial" w:cs="Arial"/>
          <w:b/>
          <w:bCs/>
          <w:sz w:val="22"/>
          <w:szCs w:val="22"/>
        </w:rPr>
      </w:pPr>
      <w:r>
        <w:rPr>
          <w:rFonts w:ascii="Arial" w:hAnsi="Arial" w:cs="Arial"/>
          <w:b/>
          <w:bCs/>
          <w:sz w:val="22"/>
          <w:szCs w:val="22"/>
        </w:rPr>
        <w:t xml:space="preserve">Action: Cumberland Cllr M Harris to raise the concerns about the drains/road condition on the </w:t>
      </w:r>
      <w:proofErr w:type="spellStart"/>
      <w:r>
        <w:rPr>
          <w:rFonts w:ascii="Arial" w:hAnsi="Arial" w:cs="Arial"/>
          <w:b/>
          <w:bCs/>
          <w:sz w:val="22"/>
          <w:szCs w:val="22"/>
        </w:rPr>
        <w:t>Pennybridge</w:t>
      </w:r>
      <w:proofErr w:type="spellEnd"/>
      <w:r>
        <w:rPr>
          <w:rFonts w:ascii="Arial" w:hAnsi="Arial" w:cs="Arial"/>
          <w:b/>
          <w:bCs/>
          <w:sz w:val="22"/>
          <w:szCs w:val="22"/>
        </w:rPr>
        <w:t xml:space="preserve"> </w:t>
      </w:r>
      <w:proofErr w:type="spellStart"/>
      <w:r>
        <w:rPr>
          <w:rFonts w:ascii="Arial" w:hAnsi="Arial" w:cs="Arial"/>
          <w:b/>
          <w:bCs/>
          <w:sz w:val="22"/>
          <w:szCs w:val="22"/>
        </w:rPr>
        <w:t>Lonin</w:t>
      </w:r>
      <w:proofErr w:type="spellEnd"/>
      <w:r>
        <w:rPr>
          <w:rFonts w:ascii="Arial" w:hAnsi="Arial" w:cs="Arial"/>
          <w:b/>
          <w:bCs/>
          <w:sz w:val="22"/>
          <w:szCs w:val="22"/>
        </w:rPr>
        <w:t xml:space="preserve"> and the road to the Sewage Works with the Highways Team. </w:t>
      </w:r>
    </w:p>
    <w:p w14:paraId="1635FCD6" w14:textId="51DF80DC" w:rsidR="00777F50" w:rsidRPr="00777F50" w:rsidRDefault="00777F50" w:rsidP="000C2CF3">
      <w:pPr>
        <w:pStyle w:val="BodyText"/>
        <w:numPr>
          <w:ilvl w:val="0"/>
          <w:numId w:val="9"/>
        </w:numPr>
        <w:rPr>
          <w:rFonts w:ascii="Arial" w:hAnsi="Arial" w:cs="Arial"/>
          <w:b/>
          <w:bCs/>
          <w:sz w:val="22"/>
          <w:szCs w:val="22"/>
        </w:rPr>
      </w:pPr>
      <w:proofErr w:type="spellStart"/>
      <w:r>
        <w:rPr>
          <w:rFonts w:ascii="Arial" w:hAnsi="Arial" w:cs="Arial"/>
          <w:sz w:val="22"/>
          <w:szCs w:val="22"/>
        </w:rPr>
        <w:t>Camerton</w:t>
      </w:r>
      <w:proofErr w:type="spellEnd"/>
      <w:r>
        <w:rPr>
          <w:rFonts w:ascii="Arial" w:hAnsi="Arial" w:cs="Arial"/>
          <w:sz w:val="22"/>
          <w:szCs w:val="22"/>
        </w:rPr>
        <w:t xml:space="preserve"> Road- Cumberland Cllr M Harris noted that he hoped the signs have improved. Cllr B Smith confirmed that the digital signage at the village end hasn’t changed.  A divided opinion was noted around the table between keeping this road closed (to prevent it being a rat run, but also the benefits of this road being re-stablished </w:t>
      </w:r>
      <w:r w:rsidR="00182618">
        <w:rPr>
          <w:rFonts w:ascii="Arial" w:hAnsi="Arial" w:cs="Arial"/>
          <w:sz w:val="22"/>
          <w:szCs w:val="22"/>
        </w:rPr>
        <w:t xml:space="preserve">as a useful access route </w:t>
      </w:r>
      <w:r>
        <w:rPr>
          <w:rFonts w:ascii="Arial" w:hAnsi="Arial" w:cs="Arial"/>
          <w:sz w:val="22"/>
          <w:szCs w:val="22"/>
        </w:rPr>
        <w:t xml:space="preserve">during times of flood). </w:t>
      </w:r>
    </w:p>
    <w:p w14:paraId="20DD1685" w14:textId="5CDDA441" w:rsidR="00777F50" w:rsidRPr="00777F50" w:rsidRDefault="00182618" w:rsidP="000C2CF3">
      <w:pPr>
        <w:pStyle w:val="BodyText"/>
        <w:numPr>
          <w:ilvl w:val="0"/>
          <w:numId w:val="9"/>
        </w:numPr>
        <w:rPr>
          <w:rFonts w:ascii="Arial" w:hAnsi="Arial" w:cs="Arial"/>
          <w:b/>
          <w:bCs/>
          <w:sz w:val="22"/>
          <w:szCs w:val="22"/>
        </w:rPr>
      </w:pPr>
      <w:r>
        <w:rPr>
          <w:rFonts w:ascii="Arial" w:hAnsi="Arial" w:cs="Arial"/>
          <w:sz w:val="22"/>
          <w:szCs w:val="22"/>
        </w:rPr>
        <w:t>The</w:t>
      </w:r>
      <w:r w:rsidR="00777F50">
        <w:rPr>
          <w:rFonts w:ascii="Arial" w:hAnsi="Arial" w:cs="Arial"/>
          <w:sz w:val="22"/>
          <w:szCs w:val="22"/>
        </w:rPr>
        <w:t xml:space="preserve"> recent double fatality on the A66 </w:t>
      </w:r>
      <w:r>
        <w:rPr>
          <w:rFonts w:ascii="Arial" w:hAnsi="Arial" w:cs="Arial"/>
          <w:sz w:val="22"/>
          <w:szCs w:val="22"/>
        </w:rPr>
        <w:t xml:space="preserve">was noted with sadness, it was also noted that this occurred </w:t>
      </w:r>
      <w:r w:rsidR="00777F50">
        <w:rPr>
          <w:rFonts w:ascii="Arial" w:hAnsi="Arial" w:cs="Arial"/>
          <w:sz w:val="22"/>
          <w:szCs w:val="22"/>
        </w:rPr>
        <w:t xml:space="preserve">on a bend where there </w:t>
      </w:r>
      <w:r>
        <w:rPr>
          <w:rFonts w:ascii="Arial" w:hAnsi="Arial" w:cs="Arial"/>
          <w:sz w:val="22"/>
          <w:szCs w:val="22"/>
        </w:rPr>
        <w:t xml:space="preserve">are </w:t>
      </w:r>
      <w:r w:rsidR="00777F50">
        <w:rPr>
          <w:rFonts w:ascii="Arial" w:hAnsi="Arial" w:cs="Arial"/>
          <w:sz w:val="22"/>
          <w:szCs w:val="22"/>
        </w:rPr>
        <w:t xml:space="preserve">no double white lines. </w:t>
      </w:r>
    </w:p>
    <w:p w14:paraId="0E6D19F0" w14:textId="63E20329" w:rsidR="00777F50" w:rsidRPr="00777F50" w:rsidRDefault="00777F50" w:rsidP="00777F50">
      <w:pPr>
        <w:pStyle w:val="BodyText"/>
        <w:rPr>
          <w:rFonts w:ascii="Arial" w:hAnsi="Arial" w:cs="Arial"/>
          <w:b/>
          <w:bCs/>
          <w:sz w:val="22"/>
          <w:szCs w:val="22"/>
        </w:rPr>
      </w:pPr>
      <w:r>
        <w:rPr>
          <w:rFonts w:ascii="Arial" w:hAnsi="Arial" w:cs="Arial"/>
          <w:b/>
          <w:bCs/>
          <w:sz w:val="22"/>
          <w:szCs w:val="22"/>
        </w:rPr>
        <w:t xml:space="preserve">Action: Cumberland Cllr M Harris to report this back and ask it to be raised with National Highways. </w:t>
      </w:r>
    </w:p>
    <w:p w14:paraId="7AD6956E" w14:textId="6483FB9E" w:rsidR="002D6F3D" w:rsidRDefault="009739E6" w:rsidP="003F03D2">
      <w:pPr>
        <w:pStyle w:val="Heading1"/>
      </w:pPr>
      <w:r>
        <w:t>118</w:t>
      </w:r>
      <w:r w:rsidR="00790EE6">
        <w:t>/2</w:t>
      </w:r>
      <w:r w:rsidR="00832E6F">
        <w:t>5</w:t>
      </w:r>
      <w:r w:rsidR="00571637">
        <w:t xml:space="preserve"> Clerks report</w:t>
      </w:r>
    </w:p>
    <w:p w14:paraId="0749C88F" w14:textId="644927F0" w:rsidR="00CC2C59" w:rsidRPr="00D73505" w:rsidRDefault="007E5907" w:rsidP="00D73505">
      <w:pPr>
        <w:pStyle w:val="Heading1"/>
        <w:rPr>
          <w:b w:val="0"/>
          <w:bCs w:val="0"/>
          <w:u w:val="none"/>
        </w:rPr>
      </w:pPr>
      <w:r>
        <w:rPr>
          <w:b w:val="0"/>
          <w:bCs w:val="0"/>
          <w:u w:val="none"/>
        </w:rPr>
        <w:t xml:space="preserve">The Clerks report had been circulated to all in advance of the </w:t>
      </w:r>
      <w:r w:rsidR="00633631">
        <w:rPr>
          <w:b w:val="0"/>
          <w:bCs w:val="0"/>
          <w:u w:val="none"/>
        </w:rPr>
        <w:t>meeting,</w:t>
      </w:r>
      <w:r>
        <w:rPr>
          <w:b w:val="0"/>
          <w:bCs w:val="0"/>
          <w:u w:val="none"/>
        </w:rPr>
        <w:t xml:space="preserve"> and this was noted as received. </w:t>
      </w:r>
    </w:p>
    <w:p w14:paraId="04D53860" w14:textId="1D600BED" w:rsidR="007510E0" w:rsidRDefault="00790EE6" w:rsidP="000C2CF3">
      <w:pPr>
        <w:pStyle w:val="Heading1"/>
        <w:numPr>
          <w:ilvl w:val="0"/>
          <w:numId w:val="3"/>
        </w:numPr>
        <w:rPr>
          <w:b w:val="0"/>
          <w:bCs w:val="0"/>
          <w:i/>
          <w:iCs/>
          <w:u w:val="none"/>
        </w:rPr>
      </w:pPr>
      <w:r>
        <w:rPr>
          <w:b w:val="0"/>
          <w:bCs w:val="0"/>
          <w:i/>
          <w:iCs/>
          <w:u w:val="none"/>
        </w:rPr>
        <w:t>Dog Fouling</w:t>
      </w:r>
    </w:p>
    <w:p w14:paraId="4A010CDD" w14:textId="3E549090" w:rsidR="00777F50" w:rsidRPr="00777F50" w:rsidRDefault="00777F50" w:rsidP="00777F50">
      <w:pPr>
        <w:pStyle w:val="Heading1"/>
        <w:rPr>
          <w:b w:val="0"/>
          <w:bCs w:val="0"/>
          <w:u w:val="none"/>
        </w:rPr>
      </w:pPr>
      <w:r>
        <w:rPr>
          <w:b w:val="0"/>
          <w:bCs w:val="0"/>
          <w:u w:val="none"/>
        </w:rPr>
        <w:t>Cllr Sue Hannah has written to Cumberland Council highlighting the school routes and asking for stencils to be sited along this route</w:t>
      </w:r>
      <w:r w:rsidR="00182618">
        <w:rPr>
          <w:b w:val="0"/>
          <w:bCs w:val="0"/>
          <w:u w:val="none"/>
        </w:rPr>
        <w:t xml:space="preserve"> to encourage owners to pick up any dog mess</w:t>
      </w:r>
      <w:r>
        <w:rPr>
          <w:b w:val="0"/>
          <w:bCs w:val="0"/>
          <w:u w:val="none"/>
        </w:rPr>
        <w:t xml:space="preserve">. </w:t>
      </w:r>
    </w:p>
    <w:p w14:paraId="026E1474" w14:textId="0C0B99EC" w:rsidR="00790EE6" w:rsidRPr="00790EE6" w:rsidRDefault="009739E6" w:rsidP="000C2CF3">
      <w:pPr>
        <w:pStyle w:val="Heading1"/>
        <w:numPr>
          <w:ilvl w:val="0"/>
          <w:numId w:val="3"/>
        </w:numPr>
        <w:rPr>
          <w:b w:val="0"/>
          <w:bCs w:val="0"/>
          <w:u w:val="none"/>
        </w:rPr>
      </w:pPr>
      <w:r>
        <w:rPr>
          <w:b w:val="0"/>
          <w:bCs w:val="0"/>
          <w:i/>
          <w:iCs/>
          <w:u w:val="none"/>
        </w:rPr>
        <w:t>Local Council Awards</w:t>
      </w:r>
    </w:p>
    <w:p w14:paraId="2F4327DB" w14:textId="36DCFE2E" w:rsidR="00790EE6" w:rsidRPr="008204FE" w:rsidRDefault="00790EE6" w:rsidP="00790EE6">
      <w:pPr>
        <w:pStyle w:val="Heading1"/>
        <w:rPr>
          <w:b w:val="0"/>
          <w:bCs w:val="0"/>
          <w:u w:val="none"/>
        </w:rPr>
      </w:pPr>
      <w:r w:rsidRPr="008204FE">
        <w:rPr>
          <w:u w:val="none"/>
        </w:rPr>
        <w:t>Resolved</w:t>
      </w:r>
      <w:r w:rsidR="0072536E" w:rsidRPr="008204FE">
        <w:rPr>
          <w:u w:val="none"/>
        </w:rPr>
        <w:t xml:space="preserve"> </w:t>
      </w:r>
      <w:r w:rsidR="0072536E" w:rsidRPr="008204FE">
        <w:rPr>
          <w:b w:val="0"/>
          <w:bCs w:val="0"/>
          <w:u w:val="none"/>
        </w:rPr>
        <w:t xml:space="preserve">by all </w:t>
      </w:r>
      <w:r w:rsidR="00777F50" w:rsidRPr="008204FE">
        <w:rPr>
          <w:b w:val="0"/>
          <w:bCs w:val="0"/>
          <w:u w:val="none"/>
        </w:rPr>
        <w:t xml:space="preserve">that this be deferred until the September 2025 </w:t>
      </w:r>
      <w:r w:rsidR="008204FE" w:rsidRPr="008204FE">
        <w:rPr>
          <w:b w:val="0"/>
          <w:bCs w:val="0"/>
          <w:u w:val="none"/>
        </w:rPr>
        <w:t xml:space="preserve">meeting when Cllr M Bradley is present. </w:t>
      </w:r>
    </w:p>
    <w:p w14:paraId="21E20866" w14:textId="0229F670" w:rsidR="00D44714" w:rsidRPr="00D44714" w:rsidRDefault="00790EE6" w:rsidP="00790EE6">
      <w:pPr>
        <w:pStyle w:val="Heading1"/>
        <w:rPr>
          <w:b w:val="0"/>
          <w:bCs w:val="0"/>
          <w:u w:val="none"/>
        </w:rPr>
      </w:pPr>
      <w:r w:rsidRPr="008204FE">
        <w:rPr>
          <w:u w:val="none"/>
        </w:rPr>
        <w:t>Action:</w:t>
      </w:r>
      <w:r w:rsidR="008172B8" w:rsidRPr="008204FE">
        <w:rPr>
          <w:u w:val="none"/>
        </w:rPr>
        <w:t xml:space="preserve"> </w:t>
      </w:r>
      <w:r w:rsidR="009739E6" w:rsidRPr="008204FE">
        <w:rPr>
          <w:u w:val="none"/>
        </w:rPr>
        <w:t>Clerk</w:t>
      </w:r>
      <w:r w:rsidR="008204FE" w:rsidRPr="008204FE">
        <w:rPr>
          <w:u w:val="none"/>
        </w:rPr>
        <w:t xml:space="preserve"> to agenda this for September 2025 meeting</w:t>
      </w:r>
    </w:p>
    <w:p w14:paraId="1103B02F" w14:textId="47216FB1" w:rsidR="00A1013F" w:rsidRDefault="009739E6" w:rsidP="003473D9">
      <w:pPr>
        <w:pStyle w:val="Heading1"/>
      </w:pPr>
      <w:r>
        <w:t>119/</w:t>
      </w:r>
      <w:r w:rsidR="00D54C04">
        <w:t>25</w:t>
      </w:r>
      <w:r w:rsidR="00193A17" w:rsidRPr="00C372FF">
        <w:t xml:space="preserve"> </w:t>
      </w:r>
      <w:r>
        <w:t>Community Resilience/Emergency Plan</w:t>
      </w:r>
    </w:p>
    <w:p w14:paraId="2B854A39" w14:textId="22082419" w:rsidR="009739E6" w:rsidRPr="000C2CF3" w:rsidRDefault="009739E6" w:rsidP="00AB6DB2">
      <w:pPr>
        <w:pStyle w:val="Heading1"/>
        <w:rPr>
          <w:b w:val="0"/>
          <w:bCs w:val="0"/>
          <w:u w:val="none"/>
        </w:rPr>
      </w:pPr>
      <w:r w:rsidRPr="00561DF2">
        <w:rPr>
          <w:b w:val="0"/>
          <w:bCs w:val="0"/>
          <w:u w:val="none"/>
        </w:rPr>
        <w:t>A discussion</w:t>
      </w:r>
      <w:r w:rsidR="00561DF2" w:rsidRPr="00561DF2">
        <w:rPr>
          <w:b w:val="0"/>
          <w:bCs w:val="0"/>
          <w:u w:val="none"/>
        </w:rPr>
        <w:t xml:space="preserve"> was </w:t>
      </w:r>
      <w:r w:rsidR="009C3155">
        <w:rPr>
          <w:b w:val="0"/>
          <w:bCs w:val="0"/>
          <w:u w:val="none"/>
        </w:rPr>
        <w:t xml:space="preserve">held around the table about the benefits of having one of these and the Council agreed to proceed with the development of such a document to support the local community/and statutory services in </w:t>
      </w:r>
      <w:r w:rsidR="009C3155" w:rsidRPr="000C2CF3">
        <w:rPr>
          <w:b w:val="0"/>
          <w:bCs w:val="0"/>
          <w:u w:val="none"/>
        </w:rPr>
        <w:t>the event of an emergency:</w:t>
      </w:r>
    </w:p>
    <w:p w14:paraId="6EE9B014" w14:textId="29AFEC59" w:rsidR="00561DF2" w:rsidRPr="000C2CF3" w:rsidRDefault="000C2CF3" w:rsidP="000C2CF3">
      <w:pPr>
        <w:pStyle w:val="Heading1"/>
        <w:numPr>
          <w:ilvl w:val="0"/>
          <w:numId w:val="13"/>
        </w:numPr>
        <w:rPr>
          <w:b w:val="0"/>
          <w:bCs w:val="0"/>
          <w:u w:val="none"/>
        </w:rPr>
      </w:pPr>
      <w:r w:rsidRPr="000C2CF3">
        <w:rPr>
          <w:b w:val="0"/>
          <w:bCs w:val="0"/>
          <w:u w:val="none"/>
        </w:rPr>
        <w:t xml:space="preserve">A Parish/Community Emergency Plan is a document prepared by the local council and community to outline how they will respond to emergencies, such as severe weather, flooding, power outages, or communication outages using local knowledge and resources until official emergency services are able to assist. </w:t>
      </w:r>
    </w:p>
    <w:p w14:paraId="1991AE45" w14:textId="7F2D3CF5" w:rsidR="0012451A" w:rsidRPr="009C3155" w:rsidRDefault="0012451A" w:rsidP="000C2CF3">
      <w:pPr>
        <w:pStyle w:val="Heading1"/>
        <w:numPr>
          <w:ilvl w:val="0"/>
          <w:numId w:val="13"/>
        </w:numPr>
        <w:rPr>
          <w:b w:val="0"/>
          <w:bCs w:val="0"/>
          <w:u w:val="none"/>
        </w:rPr>
      </w:pPr>
      <w:r w:rsidRPr="009C3155">
        <w:rPr>
          <w:b w:val="0"/>
          <w:bCs w:val="0"/>
          <w:u w:val="none"/>
        </w:rPr>
        <w:t>Two examples had been shared (Aspatria &amp; Appleby) which were noted as being really useful working examples.</w:t>
      </w:r>
    </w:p>
    <w:p w14:paraId="3FB7A1DB" w14:textId="3B948F45" w:rsidR="00A66837" w:rsidRPr="009C3155" w:rsidRDefault="00A66837" w:rsidP="00A66837">
      <w:pPr>
        <w:pStyle w:val="Heading1"/>
        <w:rPr>
          <w:u w:val="none"/>
        </w:rPr>
      </w:pPr>
      <w:r w:rsidRPr="009C3155">
        <w:rPr>
          <w:u w:val="none"/>
        </w:rPr>
        <w:t xml:space="preserve">Action: Cllr N </w:t>
      </w:r>
      <w:proofErr w:type="spellStart"/>
      <w:r w:rsidRPr="009C3155">
        <w:rPr>
          <w:u w:val="none"/>
        </w:rPr>
        <w:t>Clubley</w:t>
      </w:r>
      <w:proofErr w:type="spellEnd"/>
      <w:r w:rsidRPr="009C3155">
        <w:rPr>
          <w:u w:val="none"/>
        </w:rPr>
        <w:t xml:space="preserve"> and councillors to prepare a draft skeleton document prior to the Sept meeting.</w:t>
      </w:r>
    </w:p>
    <w:p w14:paraId="142B4C03" w14:textId="62E87B49" w:rsidR="00790EE6" w:rsidRPr="0072536E" w:rsidRDefault="00790EE6" w:rsidP="00AB6DB2">
      <w:pPr>
        <w:pStyle w:val="Heading1"/>
        <w:rPr>
          <w:b w:val="0"/>
          <w:bCs w:val="0"/>
          <w:u w:val="none"/>
        </w:rPr>
      </w:pPr>
      <w:r>
        <w:t>1</w:t>
      </w:r>
      <w:r w:rsidR="009739E6">
        <w:t>20</w:t>
      </w:r>
      <w:r>
        <w:t>/</w:t>
      </w:r>
      <w:r w:rsidR="00AB6DB2">
        <w:t>25</w:t>
      </w:r>
      <w:r w:rsidR="00D73505">
        <w:t xml:space="preserve"> </w:t>
      </w:r>
      <w:r w:rsidR="00193A17" w:rsidRPr="00C372FF">
        <w:t>Play-area</w:t>
      </w:r>
    </w:p>
    <w:p w14:paraId="56DA3E2D" w14:textId="55FECBC5" w:rsidR="009739E6" w:rsidRDefault="009739E6" w:rsidP="000C2CF3">
      <w:pPr>
        <w:pStyle w:val="Heading1"/>
        <w:numPr>
          <w:ilvl w:val="0"/>
          <w:numId w:val="7"/>
        </w:numPr>
        <w:rPr>
          <w:b w:val="0"/>
          <w:bCs w:val="0"/>
          <w:i/>
          <w:iCs/>
          <w:u w:val="none"/>
        </w:rPr>
      </w:pPr>
      <w:r>
        <w:rPr>
          <w:b w:val="0"/>
          <w:bCs w:val="0"/>
          <w:i/>
          <w:iCs/>
          <w:u w:val="none"/>
        </w:rPr>
        <w:t>General Play area Matters</w:t>
      </w:r>
    </w:p>
    <w:p w14:paraId="0BE6D8C4" w14:textId="14FDB3B4" w:rsidR="008204FE" w:rsidRDefault="008204FE" w:rsidP="000C2CF3">
      <w:pPr>
        <w:pStyle w:val="Heading1"/>
        <w:numPr>
          <w:ilvl w:val="0"/>
          <w:numId w:val="11"/>
        </w:numPr>
        <w:rPr>
          <w:b w:val="0"/>
          <w:bCs w:val="0"/>
          <w:u w:val="none"/>
        </w:rPr>
      </w:pPr>
      <w:r>
        <w:rPr>
          <w:b w:val="0"/>
          <w:bCs w:val="0"/>
          <w:u w:val="none"/>
        </w:rPr>
        <w:t>It was noted that the swing that was damaged has now been replaced</w:t>
      </w:r>
      <w:r w:rsidR="000C2CF3">
        <w:rPr>
          <w:b w:val="0"/>
          <w:bCs w:val="0"/>
          <w:u w:val="none"/>
        </w:rPr>
        <w:t xml:space="preserve"> by </w:t>
      </w:r>
      <w:proofErr w:type="spellStart"/>
      <w:r w:rsidR="000C2CF3">
        <w:rPr>
          <w:b w:val="0"/>
          <w:bCs w:val="0"/>
          <w:u w:val="none"/>
        </w:rPr>
        <w:t>Kompan</w:t>
      </w:r>
      <w:proofErr w:type="spellEnd"/>
      <w:r w:rsidR="000C2CF3">
        <w:rPr>
          <w:b w:val="0"/>
          <w:bCs w:val="0"/>
          <w:u w:val="none"/>
        </w:rPr>
        <w:t xml:space="preserve">. </w:t>
      </w:r>
    </w:p>
    <w:p w14:paraId="6FE76BDB" w14:textId="11C92474" w:rsidR="008204FE" w:rsidRDefault="000C2CF3" w:rsidP="000C2CF3">
      <w:pPr>
        <w:pStyle w:val="Heading1"/>
        <w:numPr>
          <w:ilvl w:val="0"/>
          <w:numId w:val="11"/>
        </w:numPr>
        <w:rPr>
          <w:b w:val="0"/>
          <w:bCs w:val="0"/>
          <w:u w:val="none"/>
        </w:rPr>
      </w:pPr>
      <w:proofErr w:type="spellStart"/>
      <w:r>
        <w:rPr>
          <w:b w:val="0"/>
          <w:bCs w:val="0"/>
          <w:u w:val="none"/>
        </w:rPr>
        <w:t>Kompan</w:t>
      </w:r>
      <w:proofErr w:type="spellEnd"/>
      <w:r w:rsidR="008204FE">
        <w:rPr>
          <w:b w:val="0"/>
          <w:bCs w:val="0"/>
          <w:u w:val="none"/>
        </w:rPr>
        <w:t xml:space="preserve"> are looking to replace the spring that is missing</w:t>
      </w:r>
      <w:r>
        <w:rPr>
          <w:b w:val="0"/>
          <w:bCs w:val="0"/>
          <w:u w:val="none"/>
        </w:rPr>
        <w:t xml:space="preserve"> from one piece of equipment. </w:t>
      </w:r>
    </w:p>
    <w:p w14:paraId="1F8368D7" w14:textId="5D869F6A" w:rsidR="008204FE" w:rsidRDefault="008204FE" w:rsidP="000C2CF3">
      <w:pPr>
        <w:pStyle w:val="Heading1"/>
        <w:numPr>
          <w:ilvl w:val="0"/>
          <w:numId w:val="11"/>
        </w:numPr>
        <w:rPr>
          <w:b w:val="0"/>
          <w:bCs w:val="0"/>
          <w:u w:val="none"/>
        </w:rPr>
      </w:pPr>
      <w:r>
        <w:rPr>
          <w:b w:val="0"/>
          <w:bCs w:val="0"/>
          <w:u w:val="none"/>
        </w:rPr>
        <w:t>Concerns were noted about the fact that Tivoli don’t close the gate after cutting</w:t>
      </w:r>
      <w:r w:rsidR="000C2CF3">
        <w:rPr>
          <w:b w:val="0"/>
          <w:bCs w:val="0"/>
          <w:u w:val="none"/>
        </w:rPr>
        <w:t xml:space="preserve"> in the play area which is allowing dog access to this children’s </w:t>
      </w:r>
      <w:proofErr w:type="spellStart"/>
      <w:proofErr w:type="gramStart"/>
      <w:r w:rsidR="000C2CF3">
        <w:rPr>
          <w:b w:val="0"/>
          <w:bCs w:val="0"/>
          <w:u w:val="none"/>
        </w:rPr>
        <w:t>playspace</w:t>
      </w:r>
      <w:proofErr w:type="spellEnd"/>
      <w:r w:rsidR="000C2CF3">
        <w:rPr>
          <w:b w:val="0"/>
          <w:bCs w:val="0"/>
          <w:u w:val="none"/>
        </w:rPr>
        <w:t>.</w:t>
      </w:r>
      <w:r>
        <w:rPr>
          <w:b w:val="0"/>
          <w:bCs w:val="0"/>
          <w:u w:val="none"/>
        </w:rPr>
        <w:t>.</w:t>
      </w:r>
      <w:proofErr w:type="gramEnd"/>
      <w:r>
        <w:rPr>
          <w:b w:val="0"/>
          <w:bCs w:val="0"/>
          <w:u w:val="none"/>
        </w:rPr>
        <w:t xml:space="preserve"> </w:t>
      </w:r>
    </w:p>
    <w:p w14:paraId="19E29B1C" w14:textId="0841BF20" w:rsidR="008204FE" w:rsidRDefault="008204FE" w:rsidP="008204FE">
      <w:pPr>
        <w:pStyle w:val="Heading1"/>
        <w:rPr>
          <w:u w:val="none"/>
        </w:rPr>
      </w:pPr>
      <w:r>
        <w:rPr>
          <w:u w:val="none"/>
        </w:rPr>
        <w:t xml:space="preserve">Action: Clerk to raise concerns with Tivoli about this. </w:t>
      </w:r>
    </w:p>
    <w:p w14:paraId="1609EECD" w14:textId="161AED91" w:rsidR="008C50DE" w:rsidRDefault="008C50DE" w:rsidP="008204FE">
      <w:pPr>
        <w:pStyle w:val="Heading1"/>
        <w:rPr>
          <w:u w:val="none"/>
        </w:rPr>
      </w:pPr>
      <w:r>
        <w:rPr>
          <w:u w:val="none"/>
        </w:rPr>
        <w:t xml:space="preserve">Action: Cllr S Hannah to purchase a bike lock and install it on this gate and then confirm the code to the Clerk/Tivoli. </w:t>
      </w:r>
    </w:p>
    <w:p w14:paraId="00E5AA13" w14:textId="4FE27F91" w:rsidR="00DB01DC" w:rsidRPr="008204FE" w:rsidRDefault="00DB01DC" w:rsidP="000C2CF3">
      <w:pPr>
        <w:pStyle w:val="Heading1"/>
        <w:numPr>
          <w:ilvl w:val="0"/>
          <w:numId w:val="12"/>
        </w:numPr>
        <w:rPr>
          <w:u w:val="none"/>
        </w:rPr>
      </w:pPr>
      <w:r>
        <w:rPr>
          <w:b w:val="0"/>
          <w:bCs w:val="0"/>
          <w:u w:val="none"/>
        </w:rPr>
        <w:t xml:space="preserve">There are 474 bolts to be checked on a </w:t>
      </w:r>
      <w:proofErr w:type="gramStart"/>
      <w:r>
        <w:rPr>
          <w:b w:val="0"/>
          <w:bCs w:val="0"/>
          <w:u w:val="none"/>
        </w:rPr>
        <w:t>three monthly</w:t>
      </w:r>
      <w:proofErr w:type="gramEnd"/>
      <w:r>
        <w:rPr>
          <w:b w:val="0"/>
          <w:bCs w:val="0"/>
          <w:u w:val="none"/>
        </w:rPr>
        <w:t xml:space="preserve"> basis, out of which 32 required some tightening. Thanks were noted to Cllr Steve Hannah for all his work on this. </w:t>
      </w:r>
    </w:p>
    <w:p w14:paraId="2ADC205B" w14:textId="3A9A22FD" w:rsidR="009739E6" w:rsidRDefault="009739E6" w:rsidP="000C2CF3">
      <w:pPr>
        <w:pStyle w:val="Heading1"/>
        <w:numPr>
          <w:ilvl w:val="0"/>
          <w:numId w:val="3"/>
        </w:numPr>
        <w:rPr>
          <w:b w:val="0"/>
          <w:bCs w:val="0"/>
          <w:i/>
          <w:iCs/>
          <w:u w:val="none"/>
        </w:rPr>
      </w:pPr>
      <w:r>
        <w:rPr>
          <w:b w:val="0"/>
          <w:bCs w:val="0"/>
          <w:i/>
          <w:iCs/>
          <w:u w:val="none"/>
        </w:rPr>
        <w:t>Play area Picnic Bench &amp; Base</w:t>
      </w:r>
    </w:p>
    <w:p w14:paraId="39E0A52E" w14:textId="67D5AB37" w:rsidR="009739E6" w:rsidRDefault="009739E6" w:rsidP="009739E6">
      <w:pPr>
        <w:pStyle w:val="Heading1"/>
        <w:rPr>
          <w:b w:val="0"/>
          <w:bCs w:val="0"/>
          <w:u w:val="none"/>
        </w:rPr>
      </w:pPr>
      <w:r>
        <w:rPr>
          <w:b w:val="0"/>
          <w:bCs w:val="0"/>
          <w:u w:val="none"/>
        </w:rPr>
        <w:lastRenderedPageBreak/>
        <w:t>Cllr Steve Hannah noted that he had met with Maryport Groundworks on site and they had confirmed they could order, deliver and spread additional topsoil and install concrete anchor post</w:t>
      </w:r>
      <w:r w:rsidR="008204FE">
        <w:rPr>
          <w:b w:val="0"/>
          <w:bCs w:val="0"/>
          <w:u w:val="none"/>
        </w:rPr>
        <w:t xml:space="preserve">s </w:t>
      </w:r>
      <w:r>
        <w:rPr>
          <w:b w:val="0"/>
          <w:bCs w:val="0"/>
          <w:u w:val="none"/>
        </w:rPr>
        <w:t xml:space="preserve">for a new picnic bench at a price of £1875.35. </w:t>
      </w:r>
      <w:r w:rsidR="008204FE">
        <w:rPr>
          <w:b w:val="0"/>
          <w:bCs w:val="0"/>
          <w:u w:val="none"/>
        </w:rPr>
        <w:t xml:space="preserve"> The concrete area would have a full meter around the edge, so it is accessible for wheelchairs/prams etc. </w:t>
      </w:r>
    </w:p>
    <w:p w14:paraId="474E2C9B" w14:textId="0B15D1AB" w:rsidR="009739E6" w:rsidRDefault="009739E6" w:rsidP="009739E6">
      <w:pPr>
        <w:pStyle w:val="Heading1"/>
        <w:rPr>
          <w:b w:val="0"/>
          <w:bCs w:val="0"/>
          <w:u w:val="none"/>
        </w:rPr>
      </w:pPr>
      <w:r>
        <w:rPr>
          <w:b w:val="0"/>
          <w:bCs w:val="0"/>
          <w:u w:val="none"/>
        </w:rPr>
        <w:t>The price of the bench itself would be in the region of £665 plus VAT.</w:t>
      </w:r>
    </w:p>
    <w:p w14:paraId="316F7C09" w14:textId="625E9513" w:rsidR="009739E6" w:rsidRPr="008204FE" w:rsidRDefault="009739E6" w:rsidP="009739E6">
      <w:pPr>
        <w:pStyle w:val="Heading1"/>
        <w:rPr>
          <w:b w:val="0"/>
          <w:bCs w:val="0"/>
          <w:u w:val="none"/>
        </w:rPr>
      </w:pPr>
      <w:r w:rsidRPr="008204FE">
        <w:rPr>
          <w:u w:val="none"/>
        </w:rPr>
        <w:t xml:space="preserve">Resolved </w:t>
      </w:r>
      <w:r w:rsidRPr="008204FE">
        <w:rPr>
          <w:b w:val="0"/>
          <w:bCs w:val="0"/>
          <w:u w:val="none"/>
        </w:rPr>
        <w:t>by all present</w:t>
      </w:r>
      <w:r w:rsidR="008204FE" w:rsidRPr="008204FE">
        <w:rPr>
          <w:b w:val="0"/>
          <w:bCs w:val="0"/>
          <w:u w:val="none"/>
        </w:rPr>
        <w:t xml:space="preserve"> that this order be placed by the Clerk and liaise with Cllr Steve Hannah re dates etc</w:t>
      </w:r>
    </w:p>
    <w:p w14:paraId="7EEF7758" w14:textId="789A9467" w:rsidR="009739E6" w:rsidRPr="009739E6" w:rsidRDefault="009739E6" w:rsidP="009739E6">
      <w:pPr>
        <w:pStyle w:val="Heading1"/>
        <w:rPr>
          <w:u w:val="none"/>
        </w:rPr>
      </w:pPr>
      <w:r w:rsidRPr="008204FE">
        <w:rPr>
          <w:u w:val="none"/>
        </w:rPr>
        <w:t xml:space="preserve">Action: Clerk to </w:t>
      </w:r>
      <w:r w:rsidR="008204FE" w:rsidRPr="008204FE">
        <w:rPr>
          <w:u w:val="none"/>
        </w:rPr>
        <w:t>take this forward.</w:t>
      </w:r>
      <w:r w:rsidR="008204FE">
        <w:rPr>
          <w:u w:val="none"/>
        </w:rPr>
        <w:t xml:space="preserve"> </w:t>
      </w:r>
    </w:p>
    <w:p w14:paraId="70A7BEF5" w14:textId="452650E4" w:rsidR="00EF0154" w:rsidRDefault="009739E6" w:rsidP="001107C1">
      <w:pPr>
        <w:pStyle w:val="Heading1"/>
      </w:pPr>
      <w:r>
        <w:t>121/</w:t>
      </w:r>
      <w:r w:rsidR="00AB6DB2">
        <w:t>25</w:t>
      </w:r>
      <w:r w:rsidR="00193A17" w:rsidRPr="00732ED7">
        <w:t xml:space="preserve"> Allotments</w:t>
      </w:r>
    </w:p>
    <w:p w14:paraId="7502EEBA" w14:textId="77777777" w:rsidR="001D6A63" w:rsidRPr="001D6A63" w:rsidRDefault="001D6A63" w:rsidP="000C2CF3">
      <w:pPr>
        <w:pStyle w:val="Heading1"/>
        <w:numPr>
          <w:ilvl w:val="0"/>
          <w:numId w:val="5"/>
        </w:numPr>
        <w:rPr>
          <w:b w:val="0"/>
          <w:bCs w:val="0"/>
          <w:u w:val="none"/>
        </w:rPr>
      </w:pPr>
      <w:r>
        <w:rPr>
          <w:b w:val="0"/>
          <w:bCs w:val="0"/>
          <w:i/>
          <w:iCs/>
          <w:u w:val="none"/>
        </w:rPr>
        <w:t>To consider and discuss any actions required relating to Broughton Allotments</w:t>
      </w:r>
    </w:p>
    <w:p w14:paraId="3998DA10" w14:textId="5857DE29" w:rsidR="009739E6" w:rsidRDefault="00D316A1" w:rsidP="000C2CF3">
      <w:pPr>
        <w:pStyle w:val="Heading1"/>
        <w:numPr>
          <w:ilvl w:val="0"/>
          <w:numId w:val="9"/>
        </w:numPr>
        <w:rPr>
          <w:b w:val="0"/>
          <w:bCs w:val="0"/>
          <w:u w:val="none"/>
        </w:rPr>
      </w:pPr>
      <w:r>
        <w:rPr>
          <w:b w:val="0"/>
          <w:bCs w:val="0"/>
          <w:u w:val="none"/>
        </w:rPr>
        <w:t xml:space="preserve">It was noted that Plot 49 has now been let </w:t>
      </w:r>
      <w:r w:rsidR="00777F50">
        <w:rPr>
          <w:b w:val="0"/>
          <w:bCs w:val="0"/>
          <w:u w:val="none"/>
        </w:rPr>
        <w:t xml:space="preserve">and the new tenant is experienced so hopefully the condition will now improve. </w:t>
      </w:r>
    </w:p>
    <w:p w14:paraId="14536B19" w14:textId="6D0D3740" w:rsidR="00777F50" w:rsidRDefault="00777F50" w:rsidP="000C2CF3">
      <w:pPr>
        <w:pStyle w:val="Heading1"/>
        <w:numPr>
          <w:ilvl w:val="0"/>
          <w:numId w:val="9"/>
        </w:numPr>
        <w:rPr>
          <w:b w:val="0"/>
          <w:bCs w:val="0"/>
          <w:u w:val="none"/>
        </w:rPr>
      </w:pPr>
      <w:r>
        <w:rPr>
          <w:b w:val="0"/>
          <w:bCs w:val="0"/>
          <w:u w:val="none"/>
        </w:rPr>
        <w:t xml:space="preserve">Cllr M Bradley noted that she has a potential tenant for Nook 22 which is in a very poor state. Cllr M Bradley sought council approval from Broughton Parish Council for the cost of a skip to help the new tenant clear the plot and that it be offered free rent for a year. </w:t>
      </w:r>
    </w:p>
    <w:p w14:paraId="3733D841" w14:textId="76E5ACC8" w:rsidR="00777F50" w:rsidRDefault="00777F50" w:rsidP="00777F50">
      <w:pPr>
        <w:pStyle w:val="Heading1"/>
        <w:rPr>
          <w:b w:val="0"/>
          <w:bCs w:val="0"/>
          <w:u w:val="none"/>
        </w:rPr>
      </w:pPr>
      <w:r>
        <w:rPr>
          <w:u w:val="none"/>
        </w:rPr>
        <w:t xml:space="preserve">Resolved </w:t>
      </w:r>
      <w:r>
        <w:rPr>
          <w:b w:val="0"/>
          <w:bCs w:val="0"/>
          <w:u w:val="none"/>
        </w:rPr>
        <w:t xml:space="preserve">by all present that a cost of skip be approved subject to organisation </w:t>
      </w:r>
      <w:r w:rsidR="000C2CF3">
        <w:rPr>
          <w:b w:val="0"/>
          <w:bCs w:val="0"/>
          <w:u w:val="none"/>
        </w:rPr>
        <w:t xml:space="preserve">and the skip being supervised </w:t>
      </w:r>
      <w:r>
        <w:rPr>
          <w:b w:val="0"/>
          <w:bCs w:val="0"/>
          <w:u w:val="none"/>
        </w:rPr>
        <w:t xml:space="preserve">and that the plot be offered rent free </w:t>
      </w:r>
      <w:r w:rsidR="000C2CF3">
        <w:rPr>
          <w:b w:val="0"/>
          <w:bCs w:val="0"/>
          <w:u w:val="none"/>
        </w:rPr>
        <w:t>to the prospective tenant</w:t>
      </w:r>
      <w:r>
        <w:rPr>
          <w:b w:val="0"/>
          <w:bCs w:val="0"/>
          <w:u w:val="none"/>
        </w:rPr>
        <w:t xml:space="preserve"> </w:t>
      </w:r>
      <w:r w:rsidR="000C2CF3">
        <w:rPr>
          <w:b w:val="0"/>
          <w:bCs w:val="0"/>
          <w:u w:val="none"/>
        </w:rPr>
        <w:t xml:space="preserve">for a </w:t>
      </w:r>
      <w:r>
        <w:rPr>
          <w:b w:val="0"/>
          <w:bCs w:val="0"/>
          <w:u w:val="none"/>
        </w:rPr>
        <w:t>year.</w:t>
      </w:r>
    </w:p>
    <w:p w14:paraId="241B32EC" w14:textId="190B060C" w:rsidR="00777F50" w:rsidRPr="00777F50" w:rsidRDefault="00777F50" w:rsidP="00777F50">
      <w:pPr>
        <w:pStyle w:val="Heading1"/>
        <w:rPr>
          <w:u w:val="none"/>
        </w:rPr>
      </w:pPr>
      <w:r>
        <w:rPr>
          <w:u w:val="none"/>
        </w:rPr>
        <w:t xml:space="preserve">Action: Clerk &amp; Cllr M Bradley to take this forward. </w:t>
      </w:r>
    </w:p>
    <w:p w14:paraId="37A872CF" w14:textId="5BBED746" w:rsidR="00777F50" w:rsidRDefault="00777F50" w:rsidP="000C2CF3">
      <w:pPr>
        <w:pStyle w:val="Heading1"/>
        <w:numPr>
          <w:ilvl w:val="0"/>
          <w:numId w:val="9"/>
        </w:numPr>
        <w:rPr>
          <w:b w:val="0"/>
          <w:bCs w:val="0"/>
          <w:u w:val="none"/>
        </w:rPr>
      </w:pPr>
      <w:r>
        <w:rPr>
          <w:b w:val="0"/>
          <w:bCs w:val="0"/>
          <w:u w:val="none"/>
        </w:rPr>
        <w:t>Nook 27 remains unlet currently</w:t>
      </w:r>
    </w:p>
    <w:p w14:paraId="0C729016" w14:textId="7CE7D086" w:rsidR="00777F50" w:rsidRPr="008C50DE" w:rsidRDefault="00777F50" w:rsidP="000C2CF3">
      <w:pPr>
        <w:pStyle w:val="Heading1"/>
        <w:numPr>
          <w:ilvl w:val="0"/>
          <w:numId w:val="9"/>
        </w:numPr>
        <w:rPr>
          <w:b w:val="0"/>
          <w:bCs w:val="0"/>
          <w:u w:val="none"/>
        </w:rPr>
      </w:pPr>
      <w:r>
        <w:rPr>
          <w:b w:val="0"/>
          <w:bCs w:val="0"/>
          <w:u w:val="none"/>
        </w:rPr>
        <w:t xml:space="preserve">It was noted that the condition of the allotment plots </w:t>
      </w:r>
      <w:proofErr w:type="gramStart"/>
      <w:r>
        <w:rPr>
          <w:b w:val="0"/>
          <w:bCs w:val="0"/>
          <w:u w:val="none"/>
        </w:rPr>
        <w:t>are</w:t>
      </w:r>
      <w:proofErr w:type="gramEnd"/>
      <w:r>
        <w:rPr>
          <w:b w:val="0"/>
          <w:bCs w:val="0"/>
          <w:u w:val="none"/>
        </w:rPr>
        <w:t xml:space="preserve"> looking a bit untidy at the moment but this a symptom of the weather and time of year. This will hopefully improve in due course. </w:t>
      </w:r>
    </w:p>
    <w:p w14:paraId="602AD5DC" w14:textId="5BF43820" w:rsidR="00A717E9" w:rsidRDefault="00790EE6" w:rsidP="00A717E9">
      <w:pPr>
        <w:pStyle w:val="Heading1"/>
      </w:pPr>
      <w:r>
        <w:t>1</w:t>
      </w:r>
      <w:r w:rsidR="009739E6">
        <w:t>22</w:t>
      </w:r>
      <w:r w:rsidR="00AB6DB2">
        <w:t>/25</w:t>
      </w:r>
      <w:r w:rsidR="00A717E9">
        <w:t xml:space="preserve"> Parish Maintenance and Highways</w:t>
      </w:r>
    </w:p>
    <w:p w14:paraId="34B33EC4" w14:textId="2895F614" w:rsidR="00BD51F2" w:rsidRPr="00BD51F2" w:rsidRDefault="00A717E9" w:rsidP="000C2CF3">
      <w:pPr>
        <w:pStyle w:val="Heading1"/>
        <w:numPr>
          <w:ilvl w:val="0"/>
          <w:numId w:val="4"/>
        </w:numPr>
        <w:rPr>
          <w:b w:val="0"/>
          <w:bCs w:val="0"/>
          <w:i/>
          <w:iCs/>
          <w:u w:val="none"/>
        </w:rPr>
      </w:pPr>
      <w:r>
        <w:rPr>
          <w:b w:val="0"/>
          <w:bCs w:val="0"/>
          <w:i/>
          <w:iCs/>
          <w:u w:val="none"/>
        </w:rPr>
        <w:t>Broughton/Brigham Roundabout</w:t>
      </w:r>
    </w:p>
    <w:p w14:paraId="79851C6F" w14:textId="429F6BB7" w:rsidR="00DE2C64" w:rsidRDefault="00DE2C64" w:rsidP="009739E6">
      <w:pPr>
        <w:rPr>
          <w:rFonts w:ascii="Arial" w:hAnsi="Arial" w:cs="Arial"/>
          <w:sz w:val="22"/>
          <w:szCs w:val="22"/>
        </w:rPr>
      </w:pPr>
      <w:r>
        <w:rPr>
          <w:rFonts w:ascii="Arial" w:hAnsi="Arial" w:cs="Arial"/>
          <w:sz w:val="22"/>
          <w:szCs w:val="22"/>
        </w:rPr>
        <w:t xml:space="preserve">Cllr N </w:t>
      </w:r>
      <w:proofErr w:type="spellStart"/>
      <w:r>
        <w:rPr>
          <w:rFonts w:ascii="Arial" w:hAnsi="Arial" w:cs="Arial"/>
          <w:sz w:val="22"/>
          <w:szCs w:val="22"/>
        </w:rPr>
        <w:t>Clubley</w:t>
      </w:r>
      <w:proofErr w:type="spellEnd"/>
      <w:r>
        <w:rPr>
          <w:rFonts w:ascii="Arial" w:hAnsi="Arial" w:cs="Arial"/>
          <w:sz w:val="22"/>
          <w:szCs w:val="22"/>
        </w:rPr>
        <w:t xml:space="preserve"> and Cllr M Bradley are meeting with MP M Campbell Savours on Saturday 19</w:t>
      </w:r>
      <w:r w:rsidRPr="00DE2C64">
        <w:rPr>
          <w:rFonts w:ascii="Arial" w:hAnsi="Arial" w:cs="Arial"/>
          <w:sz w:val="22"/>
          <w:szCs w:val="22"/>
          <w:vertAlign w:val="superscript"/>
        </w:rPr>
        <w:t>th</w:t>
      </w:r>
      <w:r>
        <w:rPr>
          <w:rFonts w:ascii="Arial" w:hAnsi="Arial" w:cs="Arial"/>
          <w:sz w:val="22"/>
          <w:szCs w:val="22"/>
        </w:rPr>
        <w:t xml:space="preserve"> July 2025</w:t>
      </w:r>
      <w:r w:rsidR="005C00BF">
        <w:rPr>
          <w:rFonts w:ascii="Arial" w:hAnsi="Arial" w:cs="Arial"/>
          <w:sz w:val="22"/>
          <w:szCs w:val="22"/>
        </w:rPr>
        <w:t xml:space="preserve"> </w:t>
      </w:r>
      <w:r>
        <w:rPr>
          <w:rFonts w:ascii="Arial" w:hAnsi="Arial" w:cs="Arial"/>
          <w:sz w:val="22"/>
          <w:szCs w:val="22"/>
        </w:rPr>
        <w:t xml:space="preserve">to discuss this matter. </w:t>
      </w:r>
      <w:r w:rsidR="0020635E">
        <w:rPr>
          <w:rFonts w:ascii="Arial" w:hAnsi="Arial" w:cs="Arial"/>
          <w:sz w:val="22"/>
          <w:szCs w:val="22"/>
        </w:rPr>
        <w:t xml:space="preserve"> The case is going to be presented once again including the data that the Parish Councils have collated. Cllr N </w:t>
      </w:r>
      <w:proofErr w:type="spellStart"/>
      <w:r w:rsidR="0020635E">
        <w:rPr>
          <w:rFonts w:ascii="Arial" w:hAnsi="Arial" w:cs="Arial"/>
          <w:sz w:val="22"/>
          <w:szCs w:val="22"/>
        </w:rPr>
        <w:t>Clubley</w:t>
      </w:r>
      <w:proofErr w:type="spellEnd"/>
      <w:r w:rsidR="0020635E">
        <w:rPr>
          <w:rFonts w:ascii="Arial" w:hAnsi="Arial" w:cs="Arial"/>
          <w:sz w:val="22"/>
          <w:szCs w:val="22"/>
        </w:rPr>
        <w:t xml:space="preserve"> noted that he is also </w:t>
      </w:r>
      <w:r w:rsidR="00561DF2">
        <w:rPr>
          <w:rFonts w:ascii="Arial" w:hAnsi="Arial" w:cs="Arial"/>
          <w:sz w:val="22"/>
          <w:szCs w:val="22"/>
        </w:rPr>
        <w:t xml:space="preserve">going to highlight </w:t>
      </w:r>
      <w:r w:rsidR="000C2CF3">
        <w:rPr>
          <w:rFonts w:ascii="Arial" w:hAnsi="Arial" w:cs="Arial"/>
          <w:sz w:val="22"/>
          <w:szCs w:val="22"/>
        </w:rPr>
        <w:t>the potential implications of a modest traffic increase on the A66 on this junction (e.g. with increased traffic to large developments on the Western Side of Allerdale/Copeland).</w:t>
      </w:r>
    </w:p>
    <w:p w14:paraId="6B684216" w14:textId="77777777" w:rsidR="00DE2C64" w:rsidRDefault="00DE2C64" w:rsidP="009739E6">
      <w:pPr>
        <w:rPr>
          <w:rFonts w:ascii="Arial" w:hAnsi="Arial" w:cs="Arial"/>
          <w:sz w:val="22"/>
          <w:szCs w:val="22"/>
        </w:rPr>
      </w:pPr>
    </w:p>
    <w:p w14:paraId="76859B74" w14:textId="77777777" w:rsidR="0020635E" w:rsidRDefault="00DE2C64" w:rsidP="009739E6">
      <w:pPr>
        <w:rPr>
          <w:rFonts w:ascii="Arial" w:hAnsi="Arial" w:cs="Arial"/>
          <w:sz w:val="22"/>
          <w:szCs w:val="22"/>
        </w:rPr>
      </w:pPr>
      <w:r>
        <w:rPr>
          <w:rFonts w:ascii="Arial" w:hAnsi="Arial" w:cs="Arial"/>
          <w:sz w:val="22"/>
          <w:szCs w:val="22"/>
        </w:rPr>
        <w:t xml:space="preserve">It was noted positively that MP M Campbell Savours has raised the matter in Parliament. </w:t>
      </w:r>
    </w:p>
    <w:p w14:paraId="4DF9FAAB" w14:textId="77777777" w:rsidR="0020635E" w:rsidRDefault="0020635E" w:rsidP="009739E6">
      <w:pPr>
        <w:rPr>
          <w:rFonts w:ascii="Arial" w:hAnsi="Arial" w:cs="Arial"/>
          <w:sz w:val="22"/>
          <w:szCs w:val="22"/>
        </w:rPr>
      </w:pPr>
    </w:p>
    <w:p w14:paraId="5F5F19DD" w14:textId="791EFAF9" w:rsidR="0094366C" w:rsidRPr="0020635E" w:rsidRDefault="0020635E" w:rsidP="009739E6">
      <w:pPr>
        <w:rPr>
          <w:rFonts w:ascii="Arial" w:hAnsi="Arial" w:cs="Arial"/>
          <w:b/>
          <w:bCs/>
          <w:sz w:val="22"/>
          <w:szCs w:val="22"/>
        </w:rPr>
      </w:pPr>
      <w:r>
        <w:rPr>
          <w:rFonts w:ascii="Arial" w:hAnsi="Arial" w:cs="Arial"/>
          <w:b/>
          <w:bCs/>
          <w:sz w:val="22"/>
          <w:szCs w:val="22"/>
        </w:rPr>
        <w:t xml:space="preserve">Action: Cllr N </w:t>
      </w:r>
      <w:proofErr w:type="spellStart"/>
      <w:r>
        <w:rPr>
          <w:rFonts w:ascii="Arial" w:hAnsi="Arial" w:cs="Arial"/>
          <w:b/>
          <w:bCs/>
          <w:sz w:val="22"/>
          <w:szCs w:val="22"/>
        </w:rPr>
        <w:t>Clubley</w:t>
      </w:r>
      <w:proofErr w:type="spellEnd"/>
      <w:r>
        <w:rPr>
          <w:rFonts w:ascii="Arial" w:hAnsi="Arial" w:cs="Arial"/>
          <w:b/>
          <w:bCs/>
          <w:sz w:val="22"/>
          <w:szCs w:val="22"/>
        </w:rPr>
        <w:t xml:space="preserve"> to feedback on this meeting to all councillors following the meeting. </w:t>
      </w:r>
    </w:p>
    <w:p w14:paraId="3E3FC1B0" w14:textId="77777777" w:rsidR="00BD51F2" w:rsidRPr="00BD51F2" w:rsidRDefault="00BD51F2" w:rsidP="00DF0DD2">
      <w:pPr>
        <w:rPr>
          <w:rFonts w:ascii="Arial" w:hAnsi="Arial" w:cs="Arial"/>
          <w:sz w:val="22"/>
          <w:szCs w:val="22"/>
        </w:rPr>
      </w:pPr>
    </w:p>
    <w:p w14:paraId="75493EF1" w14:textId="1916D738" w:rsidR="00964259" w:rsidRPr="001D6A63" w:rsidRDefault="00EC15D2" w:rsidP="000C2CF3">
      <w:pPr>
        <w:pStyle w:val="ListParagraph"/>
        <w:numPr>
          <w:ilvl w:val="0"/>
          <w:numId w:val="4"/>
        </w:numPr>
        <w:rPr>
          <w:rFonts w:ascii="Arial" w:hAnsi="Arial" w:cs="Arial"/>
          <w:b/>
          <w:bCs/>
          <w:i/>
          <w:iCs/>
          <w:sz w:val="22"/>
          <w:szCs w:val="22"/>
        </w:rPr>
      </w:pPr>
      <w:r w:rsidRPr="00DF0DD2">
        <w:rPr>
          <w:rFonts w:ascii="Arial" w:hAnsi="Arial" w:cs="Arial"/>
          <w:i/>
          <w:iCs/>
          <w:sz w:val="22"/>
          <w:szCs w:val="22"/>
        </w:rPr>
        <w:t>Cumberland Council Highways Matters</w:t>
      </w:r>
    </w:p>
    <w:p w14:paraId="67680C0A" w14:textId="106C9482" w:rsidR="00212189" w:rsidRDefault="00212189" w:rsidP="00212189">
      <w:pPr>
        <w:rPr>
          <w:rFonts w:ascii="Arial" w:hAnsi="Arial" w:cs="Arial"/>
          <w:sz w:val="22"/>
          <w:szCs w:val="22"/>
        </w:rPr>
      </w:pPr>
    </w:p>
    <w:p w14:paraId="38F120E3" w14:textId="61E95F79" w:rsidR="00BD51F2" w:rsidRDefault="00BD51F2" w:rsidP="00212189">
      <w:pPr>
        <w:rPr>
          <w:rFonts w:ascii="Arial" w:hAnsi="Arial" w:cs="Arial"/>
          <w:sz w:val="22"/>
          <w:szCs w:val="22"/>
        </w:rPr>
      </w:pPr>
      <w:r>
        <w:rPr>
          <w:rFonts w:ascii="Arial" w:hAnsi="Arial" w:cs="Arial"/>
          <w:sz w:val="22"/>
          <w:szCs w:val="22"/>
        </w:rPr>
        <w:t xml:space="preserve">All on HIMS awaiting action. </w:t>
      </w:r>
    </w:p>
    <w:p w14:paraId="22EE32EA" w14:textId="2724100E" w:rsidR="007C081E" w:rsidRDefault="007C081E" w:rsidP="001D6A63">
      <w:pPr>
        <w:rPr>
          <w:rFonts w:ascii="Arial" w:hAnsi="Arial" w:cs="Arial"/>
          <w:sz w:val="22"/>
          <w:szCs w:val="22"/>
        </w:rPr>
      </w:pPr>
    </w:p>
    <w:p w14:paraId="0DDC3D17" w14:textId="17014EBA" w:rsidR="007C081E" w:rsidRPr="007C081E" w:rsidRDefault="007C081E" w:rsidP="000C2CF3">
      <w:pPr>
        <w:pStyle w:val="ListParagraph"/>
        <w:numPr>
          <w:ilvl w:val="0"/>
          <w:numId w:val="4"/>
        </w:numPr>
        <w:rPr>
          <w:rFonts w:ascii="Arial" w:hAnsi="Arial" w:cs="Arial"/>
          <w:b/>
          <w:bCs/>
          <w:i/>
          <w:iCs/>
          <w:sz w:val="22"/>
          <w:szCs w:val="22"/>
        </w:rPr>
      </w:pPr>
      <w:r>
        <w:rPr>
          <w:rFonts w:ascii="Arial" w:hAnsi="Arial" w:cs="Arial"/>
          <w:i/>
          <w:iCs/>
          <w:sz w:val="22"/>
          <w:szCs w:val="22"/>
        </w:rPr>
        <w:t>Noticeboard Update (Village Hall)</w:t>
      </w:r>
    </w:p>
    <w:p w14:paraId="6656A5A9" w14:textId="77777777" w:rsidR="0094366C" w:rsidRDefault="0094366C" w:rsidP="007C081E">
      <w:pPr>
        <w:rPr>
          <w:rFonts w:ascii="Arial" w:hAnsi="Arial" w:cs="Arial"/>
          <w:b/>
          <w:bCs/>
          <w:i/>
          <w:iCs/>
          <w:sz w:val="22"/>
          <w:szCs w:val="22"/>
        </w:rPr>
      </w:pPr>
    </w:p>
    <w:p w14:paraId="51A4C437" w14:textId="434F59F9" w:rsidR="0094366C" w:rsidRPr="00DE2C64" w:rsidRDefault="007C081E" w:rsidP="009739E6">
      <w:pPr>
        <w:rPr>
          <w:rFonts w:ascii="Arial" w:hAnsi="Arial" w:cs="Arial"/>
          <w:b/>
          <w:bCs/>
          <w:sz w:val="22"/>
          <w:szCs w:val="22"/>
        </w:rPr>
      </w:pPr>
      <w:r w:rsidRPr="00DE2C64">
        <w:rPr>
          <w:rFonts w:ascii="Arial" w:hAnsi="Arial" w:cs="Arial"/>
          <w:sz w:val="22"/>
          <w:szCs w:val="22"/>
        </w:rPr>
        <w:t>Cllr M Bradley</w:t>
      </w:r>
      <w:r w:rsidR="0094366C" w:rsidRPr="00DE2C64">
        <w:rPr>
          <w:rFonts w:ascii="Arial" w:hAnsi="Arial" w:cs="Arial"/>
          <w:sz w:val="22"/>
          <w:szCs w:val="22"/>
        </w:rPr>
        <w:t xml:space="preserve"> is still working on this.</w:t>
      </w:r>
      <w:r w:rsidR="0094366C" w:rsidRPr="00DE2C64">
        <w:rPr>
          <w:rFonts w:ascii="Arial" w:hAnsi="Arial" w:cs="Arial"/>
          <w:b/>
          <w:bCs/>
          <w:sz w:val="22"/>
          <w:szCs w:val="22"/>
        </w:rPr>
        <w:t xml:space="preserve"> </w:t>
      </w:r>
    </w:p>
    <w:p w14:paraId="563B6CA3" w14:textId="77777777" w:rsidR="009739E6" w:rsidRPr="00DE2C64" w:rsidRDefault="009739E6" w:rsidP="009739E6">
      <w:pPr>
        <w:rPr>
          <w:rFonts w:ascii="Arial" w:hAnsi="Arial" w:cs="Arial"/>
          <w:b/>
          <w:bCs/>
          <w:sz w:val="22"/>
          <w:szCs w:val="22"/>
        </w:rPr>
      </w:pPr>
    </w:p>
    <w:p w14:paraId="0B296828" w14:textId="6A5D5035" w:rsidR="0094366C" w:rsidRPr="0094366C" w:rsidRDefault="0094366C" w:rsidP="007C081E">
      <w:pPr>
        <w:rPr>
          <w:rFonts w:ascii="Arial" w:hAnsi="Arial" w:cs="Arial"/>
          <w:b/>
          <w:bCs/>
          <w:sz w:val="22"/>
          <w:szCs w:val="22"/>
        </w:rPr>
      </w:pPr>
      <w:r w:rsidRPr="00DE2C64">
        <w:rPr>
          <w:rFonts w:ascii="Arial" w:hAnsi="Arial" w:cs="Arial"/>
          <w:b/>
          <w:bCs/>
          <w:sz w:val="22"/>
          <w:szCs w:val="22"/>
        </w:rPr>
        <w:t xml:space="preserve">Action: Clerk to agenda this for the </w:t>
      </w:r>
      <w:r w:rsidR="009739E6" w:rsidRPr="00DE2C64">
        <w:rPr>
          <w:rFonts w:ascii="Arial" w:hAnsi="Arial" w:cs="Arial"/>
          <w:b/>
          <w:bCs/>
          <w:sz w:val="22"/>
          <w:szCs w:val="22"/>
        </w:rPr>
        <w:t xml:space="preserve">Sept </w:t>
      </w:r>
      <w:r w:rsidRPr="00DE2C64">
        <w:rPr>
          <w:rFonts w:ascii="Arial" w:hAnsi="Arial" w:cs="Arial"/>
          <w:b/>
          <w:bCs/>
          <w:sz w:val="22"/>
          <w:szCs w:val="22"/>
        </w:rPr>
        <w:t>2025 meeting</w:t>
      </w:r>
    </w:p>
    <w:p w14:paraId="1FE7C556" w14:textId="2CF8EEDF" w:rsidR="009739E6" w:rsidRPr="009739E6" w:rsidRDefault="007C081E" w:rsidP="009739E6">
      <w:pPr>
        <w:pStyle w:val="Heading1"/>
      </w:pPr>
      <w:r>
        <w:t>1</w:t>
      </w:r>
      <w:r w:rsidR="009739E6">
        <w:t>23</w:t>
      </w:r>
      <w:r w:rsidR="00AB6DB2">
        <w:t>/25</w:t>
      </w:r>
      <w:r w:rsidR="00193A17">
        <w:t xml:space="preserve"> Correspondence </w:t>
      </w:r>
    </w:p>
    <w:p w14:paraId="6F88CB3D" w14:textId="64F0AEB6" w:rsidR="009739E6" w:rsidRDefault="009739E6" w:rsidP="000C2CF3">
      <w:pPr>
        <w:pStyle w:val="NoSpacing"/>
        <w:numPr>
          <w:ilvl w:val="0"/>
          <w:numId w:val="8"/>
        </w:numPr>
      </w:pPr>
      <w:r>
        <w:t>Quiet Lanes</w:t>
      </w:r>
    </w:p>
    <w:p w14:paraId="006B63D2" w14:textId="32E131C0" w:rsidR="009739E6" w:rsidRDefault="009739E6" w:rsidP="009739E6">
      <w:pPr>
        <w:pStyle w:val="NoSpacing"/>
      </w:pPr>
    </w:p>
    <w:p w14:paraId="043E7104" w14:textId="235792BB" w:rsidR="009739E6" w:rsidRDefault="009739E6" w:rsidP="009739E6">
      <w:pPr>
        <w:pStyle w:val="NoSpacing"/>
      </w:pPr>
      <w:r>
        <w:t xml:space="preserve">It was noted that </w:t>
      </w:r>
      <w:proofErr w:type="spellStart"/>
      <w:r>
        <w:t>SusTrans</w:t>
      </w:r>
      <w:proofErr w:type="spellEnd"/>
      <w:r>
        <w:t xml:space="preserve"> are currently working on a quiet lane project between </w:t>
      </w:r>
      <w:proofErr w:type="spellStart"/>
      <w:r>
        <w:t>Camerton</w:t>
      </w:r>
      <w:proofErr w:type="spellEnd"/>
      <w:r>
        <w:t xml:space="preserve"> and Cockermouth</w:t>
      </w:r>
      <w:r w:rsidR="00F30213">
        <w:t xml:space="preserve">, to connect to the greenway from </w:t>
      </w:r>
      <w:proofErr w:type="spellStart"/>
      <w:r w:rsidR="00F30213">
        <w:t>Camerton</w:t>
      </w:r>
      <w:proofErr w:type="spellEnd"/>
      <w:r w:rsidR="00F30213">
        <w:t xml:space="preserve"> to Workington. The aim is to improve safety along the route for walkers, cyclists, wheelers and drivers. </w:t>
      </w:r>
    </w:p>
    <w:p w14:paraId="71A4D1B8" w14:textId="5B0E6C1D" w:rsidR="00F30213" w:rsidRDefault="00F30213" w:rsidP="009739E6">
      <w:pPr>
        <w:pStyle w:val="NoSpacing"/>
      </w:pPr>
    </w:p>
    <w:p w14:paraId="53568082" w14:textId="0E5E5A4E" w:rsidR="00F30213" w:rsidRDefault="00F30213" w:rsidP="009739E6">
      <w:pPr>
        <w:pStyle w:val="NoSpacing"/>
      </w:pPr>
      <w:r>
        <w:t>The team are keen to either attend a Parish Council meeting or share information via email on the project.</w:t>
      </w:r>
    </w:p>
    <w:p w14:paraId="54BB1F7A" w14:textId="29B36D8E" w:rsidR="00F30213" w:rsidRDefault="00F30213" w:rsidP="009739E6">
      <w:pPr>
        <w:pStyle w:val="NoSpacing"/>
      </w:pPr>
    </w:p>
    <w:p w14:paraId="637E9914" w14:textId="612B3B9A" w:rsidR="00F30213" w:rsidRPr="00561DF2" w:rsidRDefault="00F30213" w:rsidP="009739E6">
      <w:pPr>
        <w:pStyle w:val="NoSpacing"/>
      </w:pPr>
      <w:r w:rsidRPr="00561DF2">
        <w:rPr>
          <w:b/>
          <w:bCs/>
        </w:rPr>
        <w:t xml:space="preserve">Resolved </w:t>
      </w:r>
      <w:r w:rsidRPr="00561DF2">
        <w:t>by all present that</w:t>
      </w:r>
      <w:r w:rsidR="00561DF2" w:rsidRPr="00561DF2">
        <w:t xml:space="preserve"> Clerk ask if they could do an online meeting or share info via email</w:t>
      </w:r>
    </w:p>
    <w:p w14:paraId="722BDECB" w14:textId="180F00B8" w:rsidR="00F30213" w:rsidRPr="00561DF2" w:rsidRDefault="00F30213" w:rsidP="009739E6">
      <w:pPr>
        <w:pStyle w:val="NoSpacing"/>
      </w:pPr>
    </w:p>
    <w:p w14:paraId="129B46C6" w14:textId="7A90FD7E" w:rsidR="00F30213" w:rsidRDefault="00F30213" w:rsidP="009739E6">
      <w:pPr>
        <w:pStyle w:val="NoSpacing"/>
        <w:rPr>
          <w:b/>
          <w:bCs/>
        </w:rPr>
      </w:pPr>
      <w:r w:rsidRPr="00561DF2">
        <w:rPr>
          <w:b/>
          <w:bCs/>
        </w:rPr>
        <w:lastRenderedPageBreak/>
        <w:t>Action: Clerk to</w:t>
      </w:r>
      <w:r w:rsidR="00561DF2" w:rsidRPr="00561DF2">
        <w:rPr>
          <w:b/>
          <w:bCs/>
        </w:rPr>
        <w:t xml:space="preserve"> ask for this.</w:t>
      </w:r>
      <w:r w:rsidR="00561DF2">
        <w:rPr>
          <w:b/>
          <w:bCs/>
        </w:rPr>
        <w:t xml:space="preserve"> </w:t>
      </w:r>
    </w:p>
    <w:p w14:paraId="3059E57F" w14:textId="77777777" w:rsidR="00F30213" w:rsidRPr="00F30213" w:rsidRDefault="00F30213" w:rsidP="009739E6">
      <w:pPr>
        <w:pStyle w:val="NoSpacing"/>
        <w:rPr>
          <w:b/>
          <w:bCs/>
        </w:rPr>
      </w:pPr>
    </w:p>
    <w:p w14:paraId="6DE9C850" w14:textId="03C61813" w:rsidR="009739E6" w:rsidRDefault="009739E6" w:rsidP="000C2CF3">
      <w:pPr>
        <w:pStyle w:val="NoSpacing"/>
        <w:numPr>
          <w:ilvl w:val="0"/>
          <w:numId w:val="8"/>
        </w:numPr>
      </w:pPr>
      <w:r w:rsidRPr="00FA3D20">
        <w:t xml:space="preserve">Cumberland Council- Call for Sites (Local Plan) </w:t>
      </w:r>
    </w:p>
    <w:p w14:paraId="03915C4E" w14:textId="77777777" w:rsidR="00F30213" w:rsidRPr="00F30213" w:rsidRDefault="00F30213" w:rsidP="00F30213">
      <w:pPr>
        <w:pStyle w:val="NormalWeb"/>
        <w:rPr>
          <w:rFonts w:ascii="Arial" w:hAnsi="Arial" w:cs="Arial"/>
          <w:color w:val="000000"/>
          <w:sz w:val="22"/>
          <w:szCs w:val="22"/>
        </w:rPr>
      </w:pPr>
      <w:r w:rsidRPr="00F30213">
        <w:rPr>
          <w:rFonts w:ascii="Arial" w:hAnsi="Arial" w:cs="Arial"/>
          <w:sz w:val="22"/>
          <w:szCs w:val="22"/>
        </w:rPr>
        <w:t xml:space="preserve">It was noted that </w:t>
      </w:r>
      <w:r w:rsidRPr="00F30213">
        <w:rPr>
          <w:rFonts w:ascii="Arial" w:hAnsi="Arial" w:cs="Arial"/>
          <w:color w:val="000000"/>
          <w:sz w:val="22"/>
          <w:szCs w:val="22"/>
        </w:rPr>
        <w:t>Cumberland Council has launched a formal Call for Sites as part of the preparation of its new Cumberland Local Plan. This process invites individuals, organisations, and town and parish councils to identify land that they believe should either be considered for future development or protected due to its local importance. Suitable uses include housing, employment, retail, open space, habitat creation, minerals, and waste.</w:t>
      </w:r>
    </w:p>
    <w:p w14:paraId="7A8ED4C1" w14:textId="77777777" w:rsidR="00F30213" w:rsidRPr="00F30213" w:rsidRDefault="00F30213" w:rsidP="00F30213">
      <w:pPr>
        <w:pStyle w:val="NormalWeb"/>
        <w:rPr>
          <w:rFonts w:ascii="Arial" w:hAnsi="Arial" w:cs="Arial"/>
          <w:color w:val="000000"/>
          <w:sz w:val="22"/>
          <w:szCs w:val="22"/>
        </w:rPr>
      </w:pPr>
      <w:r w:rsidRPr="00F30213">
        <w:rPr>
          <w:rFonts w:ascii="Arial" w:hAnsi="Arial" w:cs="Arial"/>
          <w:color w:val="000000"/>
          <w:sz w:val="22"/>
          <w:szCs w:val="22"/>
        </w:rPr>
        <w:t>There are no restrictions on the size or location of sites, provided they lie within the Cumberland Local Plan area and the landowner's permission has been obtained. Land within the Lake District National Park and St Cuthbert’s Garden Village is excluded, as those areas are covered by separate planning policies.</w:t>
      </w:r>
    </w:p>
    <w:p w14:paraId="5484E7B3" w14:textId="77777777" w:rsidR="00F30213" w:rsidRPr="00F30213" w:rsidRDefault="00F30213" w:rsidP="00F30213">
      <w:pPr>
        <w:pStyle w:val="NormalWeb"/>
        <w:rPr>
          <w:rFonts w:ascii="Arial" w:hAnsi="Arial" w:cs="Arial"/>
          <w:color w:val="000000"/>
          <w:sz w:val="22"/>
          <w:szCs w:val="22"/>
        </w:rPr>
      </w:pPr>
      <w:r w:rsidRPr="00F30213">
        <w:rPr>
          <w:rFonts w:ascii="Arial" w:hAnsi="Arial" w:cs="Arial"/>
          <w:color w:val="000000"/>
          <w:sz w:val="22"/>
          <w:szCs w:val="22"/>
        </w:rPr>
        <w:t>This is an information-gathering stage and does not amount to planning permission or a commitment to allocate land. However, all submissions received will help inform future stages of the Local Plan.</w:t>
      </w:r>
    </w:p>
    <w:p w14:paraId="1F07DDC1" w14:textId="77777777" w:rsidR="00F30213" w:rsidRDefault="00F30213" w:rsidP="00F30213">
      <w:pPr>
        <w:pStyle w:val="NormalWeb"/>
        <w:rPr>
          <w:rFonts w:ascii="Arial" w:hAnsi="Arial" w:cs="Arial"/>
          <w:color w:val="000000"/>
          <w:sz w:val="22"/>
          <w:szCs w:val="22"/>
        </w:rPr>
      </w:pPr>
      <w:r w:rsidRPr="00F30213">
        <w:rPr>
          <w:rFonts w:ascii="Arial" w:hAnsi="Arial" w:cs="Arial"/>
          <w:color w:val="000000"/>
          <w:sz w:val="22"/>
          <w:szCs w:val="22"/>
        </w:rPr>
        <w:t>The Call for Sites is open until</w:t>
      </w:r>
      <w:r w:rsidRPr="00F30213">
        <w:rPr>
          <w:rStyle w:val="apple-converted-space"/>
          <w:rFonts w:ascii="Arial" w:hAnsi="Arial" w:cs="Arial"/>
          <w:color w:val="000000"/>
          <w:sz w:val="22"/>
          <w:szCs w:val="22"/>
        </w:rPr>
        <w:t> </w:t>
      </w:r>
      <w:r w:rsidRPr="00F30213">
        <w:rPr>
          <w:rStyle w:val="Strong"/>
          <w:rFonts w:ascii="Arial" w:hAnsi="Arial" w:cs="Arial"/>
          <w:b w:val="0"/>
          <w:bCs w:val="0"/>
          <w:color w:val="000000"/>
          <w:sz w:val="22"/>
          <w:szCs w:val="22"/>
        </w:rPr>
        <w:t>Sunday 4th January 2026</w:t>
      </w:r>
      <w:r w:rsidRPr="00F30213">
        <w:rPr>
          <w:rFonts w:ascii="Arial" w:hAnsi="Arial" w:cs="Arial"/>
          <w:color w:val="000000"/>
          <w:sz w:val="22"/>
          <w:szCs w:val="22"/>
        </w:rPr>
        <w:t>, and further information, including guidance and submission forms, is available on the Cumberland Council website at:</w:t>
      </w:r>
    </w:p>
    <w:p w14:paraId="619649B2" w14:textId="7CC33D95" w:rsidR="00F30213" w:rsidRDefault="000C2CF3" w:rsidP="00F30213">
      <w:pPr>
        <w:pStyle w:val="NoSpacing"/>
        <w:rPr>
          <w:rStyle w:val="apple-converted-space"/>
        </w:rPr>
      </w:pPr>
      <w:hyperlink r:id="rId6" w:history="1">
        <w:r w:rsidR="00F30213" w:rsidRPr="00A01836">
          <w:rPr>
            <w:rStyle w:val="Hyperlink"/>
          </w:rPr>
          <w:t>https://consult.cumberland.gov.uk/cumberland-local-plan-call-for-sites</w:t>
        </w:r>
      </w:hyperlink>
      <w:r w:rsidR="00F30213">
        <w:rPr>
          <w:rStyle w:val="apple-converted-space"/>
        </w:rPr>
        <w:t xml:space="preserve"> </w:t>
      </w:r>
    </w:p>
    <w:p w14:paraId="691E69C6" w14:textId="4ECCB974" w:rsidR="00F30213" w:rsidRDefault="00F30213" w:rsidP="00F30213">
      <w:pPr>
        <w:pStyle w:val="NoSpacing"/>
      </w:pPr>
    </w:p>
    <w:p w14:paraId="1EF37FE5" w14:textId="133A67BF" w:rsidR="00F30213" w:rsidRPr="00561DF2" w:rsidRDefault="00F30213" w:rsidP="00F30213">
      <w:pPr>
        <w:pStyle w:val="NoSpacing"/>
      </w:pPr>
      <w:r w:rsidRPr="00561DF2">
        <w:rPr>
          <w:b/>
          <w:bCs/>
        </w:rPr>
        <w:t xml:space="preserve">Resolved </w:t>
      </w:r>
      <w:r w:rsidRPr="00561DF2">
        <w:t>by all</w:t>
      </w:r>
      <w:r w:rsidR="00561DF2" w:rsidRPr="00561DF2">
        <w:t xml:space="preserve"> present that the Clerk in the first instance nominate Soddy Gap, Bulling Meadow &amp; Welfare Field as a green field/open space, and the two allotment sites (as such)</w:t>
      </w:r>
    </w:p>
    <w:p w14:paraId="1E222DE1" w14:textId="2046D813" w:rsidR="00F30213" w:rsidRPr="00561DF2" w:rsidRDefault="00F30213" w:rsidP="00F30213">
      <w:pPr>
        <w:pStyle w:val="NoSpacing"/>
        <w:rPr>
          <w:b/>
          <w:bCs/>
        </w:rPr>
      </w:pPr>
    </w:p>
    <w:p w14:paraId="58DC1862" w14:textId="4117AA5D" w:rsidR="00F30213" w:rsidRDefault="00F30213" w:rsidP="00F30213">
      <w:pPr>
        <w:pStyle w:val="NoSpacing"/>
        <w:rPr>
          <w:b/>
          <w:bCs/>
        </w:rPr>
      </w:pPr>
      <w:r w:rsidRPr="00561DF2">
        <w:rPr>
          <w:b/>
          <w:bCs/>
        </w:rPr>
        <w:t xml:space="preserve">Action: </w:t>
      </w:r>
      <w:r w:rsidR="00561DF2" w:rsidRPr="00561DF2">
        <w:rPr>
          <w:b/>
          <w:bCs/>
        </w:rPr>
        <w:t>Clerk to take this forward and re-agenda for the September 2025 meeting</w:t>
      </w:r>
    </w:p>
    <w:p w14:paraId="00CFD5A2" w14:textId="77777777" w:rsidR="00F30213" w:rsidRPr="00F30213" w:rsidRDefault="00F30213" w:rsidP="00F30213">
      <w:pPr>
        <w:pStyle w:val="NoSpacing"/>
        <w:rPr>
          <w:b/>
          <w:bCs/>
        </w:rPr>
      </w:pPr>
    </w:p>
    <w:p w14:paraId="3CB6874B" w14:textId="40436AFD" w:rsidR="009739E6" w:rsidRDefault="009739E6" w:rsidP="000C2CF3">
      <w:pPr>
        <w:pStyle w:val="NoSpacing"/>
        <w:numPr>
          <w:ilvl w:val="0"/>
          <w:numId w:val="8"/>
        </w:numPr>
      </w:pPr>
      <w:r w:rsidRPr="007C395A">
        <w:t xml:space="preserve">Grants for supporting local climate action </w:t>
      </w:r>
    </w:p>
    <w:p w14:paraId="756C3C28" w14:textId="544CC470" w:rsidR="00F30213" w:rsidRDefault="00F30213" w:rsidP="00F30213">
      <w:pPr>
        <w:pStyle w:val="NoSpacing"/>
      </w:pPr>
    </w:p>
    <w:p w14:paraId="2018EAE9" w14:textId="2D157A12" w:rsidR="00F30213" w:rsidRDefault="00F30213" w:rsidP="00F30213">
      <w:pPr>
        <w:pStyle w:val="NoSpacing"/>
      </w:pPr>
      <w:r>
        <w:t xml:space="preserve">It was noted </w:t>
      </w:r>
      <w:r w:rsidR="00346DFB">
        <w:t xml:space="preserve">that Cumberland Council has grants of up to £20,000 </w:t>
      </w:r>
      <w:r w:rsidR="00561DF2">
        <w:t>available</w:t>
      </w:r>
      <w:r w:rsidR="00346DFB">
        <w:t xml:space="preserve"> for not for profit organisations to tackle environmental challenges at a local level, the applications are open for submission until the 17</w:t>
      </w:r>
      <w:r w:rsidR="00346DFB" w:rsidRPr="00346DFB">
        <w:rPr>
          <w:vertAlign w:val="superscript"/>
        </w:rPr>
        <w:t>th</w:t>
      </w:r>
      <w:r w:rsidR="00346DFB">
        <w:t xml:space="preserve"> December 2025. </w:t>
      </w:r>
    </w:p>
    <w:p w14:paraId="6B043BE1" w14:textId="1C7A0813" w:rsidR="00346DFB" w:rsidRDefault="00346DFB" w:rsidP="00F30213">
      <w:pPr>
        <w:pStyle w:val="NoSpacing"/>
      </w:pPr>
    </w:p>
    <w:p w14:paraId="10947295" w14:textId="26C833CC" w:rsidR="00346DFB" w:rsidRPr="00561DF2" w:rsidRDefault="00346DFB" w:rsidP="00F30213">
      <w:pPr>
        <w:pStyle w:val="NoSpacing"/>
      </w:pPr>
      <w:r>
        <w:rPr>
          <w:b/>
          <w:bCs/>
        </w:rPr>
        <w:t xml:space="preserve">Resolved </w:t>
      </w:r>
      <w:r w:rsidR="00561DF2">
        <w:t>by all present that this matter be deferred to the September meeting when Cllr M Bradley is present</w:t>
      </w:r>
    </w:p>
    <w:p w14:paraId="7EF928D4" w14:textId="37A0401B" w:rsidR="00346DFB" w:rsidRDefault="00346DFB" w:rsidP="00F30213">
      <w:pPr>
        <w:pStyle w:val="NoSpacing"/>
        <w:rPr>
          <w:b/>
          <w:bCs/>
        </w:rPr>
      </w:pPr>
    </w:p>
    <w:p w14:paraId="68D9D932" w14:textId="49806EFD" w:rsidR="009739E6" w:rsidRPr="00346DFB" w:rsidRDefault="00346DFB" w:rsidP="00346DFB">
      <w:pPr>
        <w:pStyle w:val="NoSpacing"/>
        <w:rPr>
          <w:b/>
          <w:bCs/>
        </w:rPr>
      </w:pPr>
      <w:r>
        <w:rPr>
          <w:b/>
          <w:bCs/>
        </w:rPr>
        <w:t xml:space="preserve">Action: </w:t>
      </w:r>
      <w:r w:rsidR="00561DF2">
        <w:rPr>
          <w:b/>
          <w:bCs/>
        </w:rPr>
        <w:t xml:space="preserve">Clerk to agenda this </w:t>
      </w:r>
    </w:p>
    <w:p w14:paraId="41A55BAA" w14:textId="7550AECB" w:rsidR="0073146B" w:rsidRDefault="007C081E"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w:t>
      </w:r>
      <w:r w:rsidR="00346DFB">
        <w:rPr>
          <w:rFonts w:ascii="Arial" w:eastAsia="Times New Roman" w:hAnsi="Arial" w:cs="Arial"/>
          <w:b/>
          <w:bCs/>
          <w:color w:val="000000"/>
          <w:kern w:val="36"/>
          <w:sz w:val="22"/>
          <w:szCs w:val="22"/>
          <w:u w:val="single"/>
          <w:lang w:eastAsia="en-GB"/>
        </w:rPr>
        <w:t>24</w:t>
      </w:r>
      <w:r w:rsidR="000805E2">
        <w:rPr>
          <w:rFonts w:ascii="Arial" w:eastAsia="Times New Roman" w:hAnsi="Arial" w:cs="Arial"/>
          <w:b/>
          <w:bCs/>
          <w:color w:val="000000"/>
          <w:kern w:val="36"/>
          <w:sz w:val="22"/>
          <w:szCs w:val="22"/>
          <w:u w:val="single"/>
          <w:lang w:eastAsia="en-GB"/>
        </w:rPr>
        <w:t>/25</w:t>
      </w:r>
      <w:r w:rsidR="00D70905">
        <w:rPr>
          <w:rFonts w:ascii="Arial" w:eastAsia="Times New Roman" w:hAnsi="Arial" w:cs="Arial"/>
          <w:b/>
          <w:bCs/>
          <w:color w:val="000000"/>
          <w:kern w:val="36"/>
          <w:sz w:val="22"/>
          <w:szCs w:val="22"/>
          <w:u w:val="single"/>
          <w:lang w:eastAsia="en-GB"/>
        </w:rPr>
        <w:t xml:space="preserve"> </w:t>
      </w:r>
      <w:r w:rsidR="002C3148" w:rsidRPr="003A2E73">
        <w:rPr>
          <w:rFonts w:ascii="Arial" w:eastAsia="Times New Roman" w:hAnsi="Arial" w:cs="Arial"/>
          <w:b/>
          <w:bCs/>
          <w:color w:val="000000"/>
          <w:kern w:val="36"/>
          <w:sz w:val="22"/>
          <w:szCs w:val="22"/>
          <w:u w:val="single"/>
          <w:lang w:eastAsia="en-GB"/>
        </w:rPr>
        <w:t>Planning Applications</w:t>
      </w:r>
    </w:p>
    <w:p w14:paraId="7540E9C9" w14:textId="32AEEB7E" w:rsidR="00816337" w:rsidRPr="00816337" w:rsidRDefault="00346DFB" w:rsidP="007C081E">
      <w:pPr>
        <w:pStyle w:val="NoSpacing"/>
        <w:rPr>
          <w:b/>
          <w:bCs/>
        </w:rPr>
      </w:pPr>
      <w:r>
        <w:t>None</w:t>
      </w:r>
    </w:p>
    <w:p w14:paraId="65B57024" w14:textId="2835B041" w:rsidR="00193A17" w:rsidRDefault="007C081E" w:rsidP="00193A17">
      <w:pPr>
        <w:pStyle w:val="Heading1"/>
      </w:pPr>
      <w:r>
        <w:t>1</w:t>
      </w:r>
      <w:r w:rsidR="00346DFB">
        <w:t>25</w:t>
      </w:r>
      <w:r w:rsidR="00AB6DB2">
        <w:t>/25</w:t>
      </w:r>
      <w:r w:rsidR="00193A17" w:rsidRPr="006A5A7E">
        <w:t xml:space="preserve"> Plan</w:t>
      </w:r>
      <w:r w:rsidR="00615BD3" w:rsidRPr="006A5A7E">
        <w:t>n</w:t>
      </w:r>
      <w:r w:rsidR="00193A17" w:rsidRPr="006A5A7E">
        <w:t>ing Decisions</w:t>
      </w:r>
    </w:p>
    <w:p w14:paraId="437C324A" w14:textId="1CCB8A16" w:rsidR="00AB6DB2" w:rsidRDefault="00346DFB" w:rsidP="00193A17">
      <w:pPr>
        <w:pStyle w:val="NoSpacing"/>
      </w:pPr>
      <w:r>
        <w:rPr>
          <w:b/>
          <w:bCs/>
        </w:rPr>
        <w:t xml:space="preserve">Resolved </w:t>
      </w:r>
      <w:r>
        <w:t xml:space="preserve">by all present that the below planning decision be noted as received. </w:t>
      </w:r>
    </w:p>
    <w:p w14:paraId="477D2716" w14:textId="6468787C" w:rsidR="00346DFB" w:rsidRDefault="00346DFB" w:rsidP="00193A17">
      <w:pPr>
        <w:pStyle w:val="NoSpacing"/>
      </w:pPr>
    </w:p>
    <w:tbl>
      <w:tblPr>
        <w:tblStyle w:val="TableGrid"/>
        <w:tblW w:w="0" w:type="auto"/>
        <w:tblLook w:val="04A0" w:firstRow="1" w:lastRow="0" w:firstColumn="1" w:lastColumn="0" w:noHBand="0" w:noVBand="1"/>
      </w:tblPr>
      <w:tblGrid>
        <w:gridCol w:w="1976"/>
        <w:gridCol w:w="2245"/>
        <w:gridCol w:w="3619"/>
        <w:gridCol w:w="2610"/>
      </w:tblGrid>
      <w:tr w:rsidR="00346DFB" w:rsidRPr="00346DFB" w14:paraId="45CF5187" w14:textId="77777777" w:rsidTr="00EF776F">
        <w:trPr>
          <w:trHeight w:val="338"/>
        </w:trPr>
        <w:tc>
          <w:tcPr>
            <w:tcW w:w="1980" w:type="dxa"/>
          </w:tcPr>
          <w:p w14:paraId="201012AE" w14:textId="77777777" w:rsidR="00346DFB" w:rsidRPr="00346DFB" w:rsidRDefault="00346DFB" w:rsidP="00EF776F">
            <w:pPr>
              <w:pStyle w:val="Heading3"/>
              <w:numPr>
                <w:ilvl w:val="0"/>
                <w:numId w:val="0"/>
              </w:numPr>
              <w:outlineLvl w:val="2"/>
              <w:rPr>
                <w:i w:val="0"/>
                <w:iCs w:val="0"/>
              </w:rPr>
            </w:pPr>
            <w:r w:rsidRPr="00346DFB">
              <w:rPr>
                <w:i w:val="0"/>
                <w:iCs w:val="0"/>
              </w:rPr>
              <w:t>Ref</w:t>
            </w:r>
          </w:p>
        </w:tc>
        <w:tc>
          <w:tcPr>
            <w:tcW w:w="2268" w:type="dxa"/>
          </w:tcPr>
          <w:p w14:paraId="23A96359" w14:textId="77777777" w:rsidR="00346DFB" w:rsidRPr="00346DFB" w:rsidRDefault="00346DFB" w:rsidP="00EF776F">
            <w:pPr>
              <w:pStyle w:val="Heading3"/>
              <w:numPr>
                <w:ilvl w:val="0"/>
                <w:numId w:val="0"/>
              </w:numPr>
              <w:outlineLvl w:val="2"/>
              <w:rPr>
                <w:b w:val="0"/>
                <w:bCs w:val="0"/>
                <w:i w:val="0"/>
                <w:iCs w:val="0"/>
              </w:rPr>
            </w:pPr>
            <w:r w:rsidRPr="00346DFB">
              <w:rPr>
                <w:i w:val="0"/>
                <w:iCs w:val="0"/>
              </w:rPr>
              <w:t>Location</w:t>
            </w:r>
          </w:p>
        </w:tc>
        <w:tc>
          <w:tcPr>
            <w:tcW w:w="3670" w:type="dxa"/>
          </w:tcPr>
          <w:p w14:paraId="34550169" w14:textId="77777777" w:rsidR="00346DFB" w:rsidRPr="00346DFB" w:rsidRDefault="00346DFB" w:rsidP="00EF776F">
            <w:pPr>
              <w:pStyle w:val="Heading3"/>
              <w:numPr>
                <w:ilvl w:val="0"/>
                <w:numId w:val="0"/>
              </w:numPr>
              <w:outlineLvl w:val="2"/>
              <w:rPr>
                <w:i w:val="0"/>
                <w:iCs w:val="0"/>
              </w:rPr>
            </w:pPr>
            <w:r w:rsidRPr="00346DFB">
              <w:rPr>
                <w:i w:val="0"/>
                <w:iCs w:val="0"/>
              </w:rPr>
              <w:t>Proposal</w:t>
            </w:r>
          </w:p>
        </w:tc>
        <w:tc>
          <w:tcPr>
            <w:tcW w:w="2640" w:type="dxa"/>
          </w:tcPr>
          <w:p w14:paraId="3C23D5D6" w14:textId="77777777" w:rsidR="00346DFB" w:rsidRPr="00346DFB" w:rsidRDefault="00346DFB" w:rsidP="00EF776F">
            <w:pPr>
              <w:pStyle w:val="Heading3"/>
              <w:numPr>
                <w:ilvl w:val="0"/>
                <w:numId w:val="0"/>
              </w:numPr>
              <w:outlineLvl w:val="2"/>
              <w:rPr>
                <w:i w:val="0"/>
                <w:iCs w:val="0"/>
              </w:rPr>
            </w:pPr>
            <w:r w:rsidRPr="00346DFB">
              <w:rPr>
                <w:i w:val="0"/>
                <w:iCs w:val="0"/>
              </w:rPr>
              <w:t xml:space="preserve">Decision </w:t>
            </w:r>
          </w:p>
        </w:tc>
      </w:tr>
      <w:tr w:rsidR="00346DFB" w:rsidRPr="00346DFB" w14:paraId="472686C5" w14:textId="77777777" w:rsidTr="00EF776F">
        <w:trPr>
          <w:trHeight w:val="177"/>
        </w:trPr>
        <w:tc>
          <w:tcPr>
            <w:tcW w:w="1980" w:type="dxa"/>
          </w:tcPr>
          <w:p w14:paraId="3D777944" w14:textId="77777777" w:rsidR="00346DFB" w:rsidRPr="00346DFB" w:rsidRDefault="00346DFB" w:rsidP="00EF776F">
            <w:pPr>
              <w:pStyle w:val="Heading3"/>
              <w:numPr>
                <w:ilvl w:val="0"/>
                <w:numId w:val="0"/>
              </w:numPr>
              <w:outlineLvl w:val="2"/>
              <w:rPr>
                <w:b w:val="0"/>
                <w:bCs w:val="0"/>
                <w:i w:val="0"/>
                <w:iCs w:val="0"/>
              </w:rPr>
            </w:pPr>
            <w:r w:rsidRPr="00346DFB">
              <w:rPr>
                <w:b w:val="0"/>
                <w:bCs w:val="0"/>
                <w:i w:val="0"/>
                <w:iCs w:val="0"/>
              </w:rPr>
              <w:t>HOU/2025/0078</w:t>
            </w:r>
          </w:p>
        </w:tc>
        <w:tc>
          <w:tcPr>
            <w:tcW w:w="2268" w:type="dxa"/>
          </w:tcPr>
          <w:p w14:paraId="2B73FBA6" w14:textId="77777777" w:rsidR="00346DFB" w:rsidRPr="00346DFB" w:rsidRDefault="00346DFB" w:rsidP="00EF776F">
            <w:pPr>
              <w:pStyle w:val="Heading3"/>
              <w:numPr>
                <w:ilvl w:val="0"/>
                <w:numId w:val="0"/>
              </w:numPr>
              <w:outlineLvl w:val="2"/>
              <w:rPr>
                <w:b w:val="0"/>
                <w:bCs w:val="0"/>
                <w:i w:val="0"/>
                <w:iCs w:val="0"/>
              </w:rPr>
            </w:pPr>
            <w:r w:rsidRPr="00346DFB">
              <w:rPr>
                <w:b w:val="0"/>
                <w:bCs w:val="0"/>
                <w:i w:val="0"/>
                <w:iCs w:val="0"/>
              </w:rPr>
              <w:t>Scott Hill House, 63 Main Street</w:t>
            </w:r>
          </w:p>
        </w:tc>
        <w:tc>
          <w:tcPr>
            <w:tcW w:w="3670" w:type="dxa"/>
          </w:tcPr>
          <w:p w14:paraId="1B89CFE5" w14:textId="77777777" w:rsidR="00346DFB" w:rsidRPr="00346DFB" w:rsidRDefault="00346DFB" w:rsidP="00EF776F">
            <w:pPr>
              <w:pStyle w:val="Heading3"/>
              <w:numPr>
                <w:ilvl w:val="0"/>
                <w:numId w:val="0"/>
              </w:numPr>
              <w:outlineLvl w:val="2"/>
              <w:rPr>
                <w:b w:val="0"/>
                <w:bCs w:val="0"/>
                <w:i w:val="0"/>
                <w:iCs w:val="0"/>
              </w:rPr>
            </w:pPr>
            <w:r w:rsidRPr="00346DFB">
              <w:rPr>
                <w:b w:val="0"/>
                <w:bCs w:val="0"/>
                <w:i w:val="0"/>
                <w:iCs w:val="0"/>
              </w:rPr>
              <w:t>Single Storey Extension to domestic storage building at rear and convert to ancillary domestic use with main dwelling etc</w:t>
            </w:r>
          </w:p>
        </w:tc>
        <w:tc>
          <w:tcPr>
            <w:tcW w:w="2640" w:type="dxa"/>
          </w:tcPr>
          <w:p w14:paraId="563158C1" w14:textId="77777777" w:rsidR="00346DFB" w:rsidRDefault="00346DFB" w:rsidP="00EF776F">
            <w:pPr>
              <w:pStyle w:val="Heading3"/>
              <w:numPr>
                <w:ilvl w:val="0"/>
                <w:numId w:val="0"/>
              </w:numPr>
              <w:outlineLvl w:val="2"/>
              <w:rPr>
                <w:b w:val="0"/>
                <w:bCs w:val="0"/>
                <w:i w:val="0"/>
                <w:iCs w:val="0"/>
              </w:rPr>
            </w:pPr>
            <w:r w:rsidRPr="00346DFB">
              <w:rPr>
                <w:b w:val="0"/>
                <w:bCs w:val="0"/>
                <w:i w:val="0"/>
                <w:iCs w:val="0"/>
              </w:rPr>
              <w:t>Approved with conditions</w:t>
            </w:r>
          </w:p>
          <w:p w14:paraId="72BBE3FF" w14:textId="77777777" w:rsidR="00B9013B" w:rsidRDefault="00B9013B" w:rsidP="00B9013B"/>
          <w:p w14:paraId="10F94DB3" w14:textId="3E26D4BB" w:rsidR="00B9013B" w:rsidRPr="00B9013B" w:rsidRDefault="00B9013B" w:rsidP="00B9013B"/>
        </w:tc>
      </w:tr>
    </w:tbl>
    <w:p w14:paraId="484D45A4" w14:textId="5F019C22" w:rsidR="004D3F9C" w:rsidRPr="001D6A63" w:rsidRDefault="007C081E"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1</w:t>
      </w:r>
      <w:r w:rsidR="00346DFB">
        <w:rPr>
          <w:rFonts w:ascii="Arial" w:eastAsia="Times New Roman" w:hAnsi="Arial" w:cs="Arial"/>
          <w:b/>
          <w:bCs/>
          <w:color w:val="000000"/>
          <w:kern w:val="36"/>
          <w:sz w:val="22"/>
          <w:szCs w:val="22"/>
          <w:u w:val="single"/>
          <w:lang w:eastAsia="en-GB"/>
        </w:rPr>
        <w:t>26</w:t>
      </w:r>
      <w:r w:rsidR="001D6A63">
        <w:rPr>
          <w:rFonts w:ascii="Arial" w:eastAsia="Times New Roman" w:hAnsi="Arial" w:cs="Arial"/>
          <w:b/>
          <w:bCs/>
          <w:color w:val="000000"/>
          <w:kern w:val="36"/>
          <w:sz w:val="22"/>
          <w:szCs w:val="22"/>
          <w:u w:val="single"/>
          <w:lang w:eastAsia="en-GB"/>
        </w:rPr>
        <w:t>/25</w:t>
      </w:r>
      <w:r w:rsidR="00346DFB">
        <w:rPr>
          <w:rFonts w:ascii="Arial" w:eastAsia="Times New Roman" w:hAnsi="Arial" w:cs="Arial"/>
          <w:b/>
          <w:bCs/>
          <w:color w:val="000000"/>
          <w:kern w:val="36"/>
          <w:sz w:val="22"/>
          <w:szCs w:val="22"/>
          <w:u w:val="single"/>
          <w:lang w:eastAsia="en-GB"/>
        </w:rPr>
        <w:t xml:space="preserve"> </w:t>
      </w:r>
      <w:r w:rsidR="004D3F9C" w:rsidRPr="004D3F9C">
        <w:rPr>
          <w:rFonts w:ascii="Arial" w:eastAsia="Times New Roman" w:hAnsi="Arial" w:cs="Arial"/>
          <w:b/>
          <w:bCs/>
          <w:color w:val="000000"/>
          <w:kern w:val="36"/>
          <w:sz w:val="22"/>
          <w:szCs w:val="22"/>
          <w:u w:val="single"/>
          <w:lang w:eastAsia="en-GB"/>
        </w:rPr>
        <w:t>Finance &amp; Acc</w:t>
      </w:r>
      <w:r w:rsidR="00693672">
        <w:rPr>
          <w:rFonts w:ascii="Arial" w:eastAsia="Times New Roman" w:hAnsi="Arial" w:cs="Arial"/>
          <w:b/>
          <w:bCs/>
          <w:color w:val="000000"/>
          <w:kern w:val="36"/>
          <w:sz w:val="22"/>
          <w:szCs w:val="22"/>
          <w:u w:val="single"/>
          <w:lang w:eastAsia="en-GB"/>
        </w:rPr>
        <w:t>o</w:t>
      </w:r>
      <w:r w:rsidR="004D3F9C" w:rsidRPr="004D3F9C">
        <w:rPr>
          <w:rFonts w:ascii="Arial" w:eastAsia="Times New Roman" w:hAnsi="Arial" w:cs="Arial"/>
          <w:b/>
          <w:bCs/>
          <w:color w:val="000000"/>
          <w:kern w:val="36"/>
          <w:sz w:val="22"/>
          <w:szCs w:val="22"/>
          <w:u w:val="single"/>
          <w:lang w:eastAsia="en-GB"/>
        </w:rPr>
        <w:t>unt</w:t>
      </w:r>
      <w:r w:rsidR="00AB6DB2">
        <w:rPr>
          <w:rFonts w:ascii="Arial" w:eastAsia="Times New Roman" w:hAnsi="Arial" w:cs="Arial"/>
          <w:b/>
          <w:bCs/>
          <w:color w:val="000000"/>
          <w:kern w:val="36"/>
          <w:sz w:val="22"/>
          <w:szCs w:val="22"/>
          <w:u w:val="single"/>
          <w:lang w:eastAsia="en-GB"/>
        </w:rPr>
        <w:t>s</w:t>
      </w:r>
    </w:p>
    <w:p w14:paraId="57757CC5" w14:textId="347768F8" w:rsidR="004D3F9C" w:rsidRPr="009E64A8" w:rsidRDefault="009E64A8" w:rsidP="00BC2CD4">
      <w:pPr>
        <w:pStyle w:val="Heading3"/>
        <w:numPr>
          <w:ilvl w:val="0"/>
          <w:numId w:val="2"/>
        </w:numPr>
        <w:rPr>
          <w:sz w:val="36"/>
          <w:szCs w:val="36"/>
        </w:rPr>
      </w:pPr>
      <w:r w:rsidRPr="004D3F9C">
        <w:t>Payment</w:t>
      </w:r>
      <w:r w:rsidR="004D3F9C" w:rsidRPr="004D3F9C">
        <w:t xml:space="preserve"> of Accounts</w:t>
      </w:r>
      <w:r>
        <w:t xml:space="preserve"> </w:t>
      </w:r>
    </w:p>
    <w:p w14:paraId="27C334A0" w14:textId="1E8E76AF" w:rsidR="006C0ADC" w:rsidRDefault="004D3F9C" w:rsidP="004D3F9C">
      <w:pPr>
        <w:rPr>
          <w:rFonts w:ascii="Arial" w:eastAsia="Times New Roman" w:hAnsi="Arial" w:cs="Arial"/>
          <w:color w:val="000000"/>
          <w:sz w:val="22"/>
          <w:szCs w:val="22"/>
          <w:lang w:eastAsia="en-GB"/>
        </w:rPr>
      </w:pPr>
      <w:r w:rsidRPr="004D3F9C">
        <w:rPr>
          <w:rFonts w:ascii="Arial" w:eastAsia="Times New Roman" w:hAnsi="Arial" w:cs="Arial"/>
          <w:b/>
          <w:bCs/>
          <w:color w:val="000000"/>
          <w:sz w:val="22"/>
          <w:szCs w:val="22"/>
          <w:lang w:eastAsia="en-GB"/>
        </w:rPr>
        <w:t xml:space="preserve">Resolved </w:t>
      </w:r>
      <w:r w:rsidRPr="004D3F9C">
        <w:rPr>
          <w:rFonts w:ascii="Arial" w:eastAsia="Times New Roman" w:hAnsi="Arial" w:cs="Arial"/>
          <w:color w:val="000000"/>
          <w:sz w:val="22"/>
          <w:szCs w:val="22"/>
          <w:lang w:eastAsia="en-GB"/>
        </w:rPr>
        <w:t xml:space="preserve">by all present that the below accounts be paid </w:t>
      </w:r>
      <w:r w:rsidR="00693672">
        <w:rPr>
          <w:rFonts w:ascii="Arial" w:eastAsia="Times New Roman" w:hAnsi="Arial" w:cs="Arial"/>
          <w:color w:val="000000"/>
          <w:sz w:val="22"/>
          <w:szCs w:val="22"/>
          <w:lang w:eastAsia="en-GB"/>
        </w:rPr>
        <w:t>via BACS</w:t>
      </w:r>
      <w:r w:rsidRPr="004D3F9C">
        <w:rPr>
          <w:rFonts w:ascii="Arial" w:eastAsia="Times New Roman" w:hAnsi="Arial" w:cs="Arial"/>
          <w:color w:val="000000"/>
          <w:sz w:val="22"/>
          <w:szCs w:val="22"/>
          <w:lang w:eastAsia="en-GB"/>
        </w:rPr>
        <w:t xml:space="preserve"> </w:t>
      </w:r>
      <w:r w:rsidR="00693672">
        <w:rPr>
          <w:rFonts w:ascii="Arial" w:eastAsia="Times New Roman" w:hAnsi="Arial" w:cs="Arial"/>
          <w:color w:val="000000"/>
          <w:sz w:val="22"/>
          <w:szCs w:val="22"/>
          <w:lang w:eastAsia="en-GB"/>
        </w:rPr>
        <w:t>authorised by</w:t>
      </w:r>
      <w:r w:rsidRPr="004D3F9C">
        <w:rPr>
          <w:rFonts w:ascii="Arial" w:eastAsia="Times New Roman" w:hAnsi="Arial" w:cs="Arial"/>
          <w:color w:val="000000"/>
          <w:sz w:val="22"/>
          <w:szCs w:val="22"/>
          <w:lang w:eastAsia="en-GB"/>
        </w:rPr>
        <w:t xml:space="preserve"> 2 authorised signatories</w:t>
      </w:r>
      <w:r w:rsidR="0016288B">
        <w:rPr>
          <w:rFonts w:ascii="Arial" w:eastAsia="Times New Roman" w:hAnsi="Arial" w:cs="Arial"/>
          <w:color w:val="000000"/>
          <w:sz w:val="22"/>
          <w:szCs w:val="22"/>
          <w:lang w:eastAsia="en-GB"/>
        </w:rPr>
        <w:t>:</w:t>
      </w:r>
    </w:p>
    <w:p w14:paraId="5A6BEB6B" w14:textId="79334B86" w:rsidR="007C081E"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906"/>
        <w:gridCol w:w="2492"/>
        <w:gridCol w:w="2274"/>
      </w:tblGrid>
      <w:tr w:rsidR="00346DFB" w:rsidRPr="003D0F8A" w14:paraId="5615B218" w14:textId="77777777" w:rsidTr="00EF776F">
        <w:trPr>
          <w:trHeight w:val="624"/>
        </w:trPr>
        <w:tc>
          <w:tcPr>
            <w:tcW w:w="2806" w:type="dxa"/>
            <w:shd w:val="clear" w:color="auto" w:fill="auto"/>
          </w:tcPr>
          <w:p w14:paraId="25075D66" w14:textId="77777777" w:rsidR="00346DFB" w:rsidRPr="00AE538D" w:rsidRDefault="00346DFB" w:rsidP="00EF776F">
            <w:pPr>
              <w:rPr>
                <w:rFonts w:ascii="Arial" w:hAnsi="Arial" w:cs="Arial"/>
                <w:b/>
                <w:sz w:val="22"/>
                <w:szCs w:val="22"/>
              </w:rPr>
            </w:pPr>
            <w:r w:rsidRPr="00AE538D">
              <w:rPr>
                <w:rFonts w:ascii="Arial" w:hAnsi="Arial" w:cs="Arial"/>
                <w:b/>
                <w:sz w:val="22"/>
                <w:szCs w:val="22"/>
              </w:rPr>
              <w:t>From</w:t>
            </w:r>
          </w:p>
        </w:tc>
        <w:tc>
          <w:tcPr>
            <w:tcW w:w="2946" w:type="dxa"/>
            <w:shd w:val="clear" w:color="auto" w:fill="auto"/>
          </w:tcPr>
          <w:p w14:paraId="2696E71A" w14:textId="77777777" w:rsidR="00346DFB" w:rsidRPr="00AE538D" w:rsidRDefault="00346DFB" w:rsidP="00EF776F">
            <w:pPr>
              <w:rPr>
                <w:rFonts w:ascii="Arial" w:hAnsi="Arial" w:cs="Arial"/>
                <w:b/>
                <w:sz w:val="22"/>
                <w:szCs w:val="22"/>
              </w:rPr>
            </w:pPr>
            <w:r w:rsidRPr="00AE538D">
              <w:rPr>
                <w:rFonts w:ascii="Arial" w:hAnsi="Arial" w:cs="Arial"/>
                <w:b/>
                <w:sz w:val="22"/>
                <w:szCs w:val="22"/>
              </w:rPr>
              <w:t>Reason</w:t>
            </w:r>
          </w:p>
        </w:tc>
        <w:tc>
          <w:tcPr>
            <w:tcW w:w="2522" w:type="dxa"/>
            <w:shd w:val="clear" w:color="auto" w:fill="auto"/>
          </w:tcPr>
          <w:p w14:paraId="062C8A25" w14:textId="77777777" w:rsidR="00346DFB" w:rsidRPr="00AE538D" w:rsidRDefault="00346DFB" w:rsidP="00EF776F">
            <w:pPr>
              <w:rPr>
                <w:rFonts w:ascii="Arial" w:hAnsi="Arial" w:cs="Arial"/>
                <w:b/>
                <w:sz w:val="22"/>
                <w:szCs w:val="22"/>
              </w:rPr>
            </w:pPr>
            <w:r w:rsidRPr="00AE538D">
              <w:rPr>
                <w:rFonts w:ascii="Arial" w:hAnsi="Arial" w:cs="Arial"/>
                <w:b/>
                <w:sz w:val="22"/>
                <w:szCs w:val="22"/>
              </w:rPr>
              <w:t>Amount</w:t>
            </w:r>
          </w:p>
        </w:tc>
        <w:tc>
          <w:tcPr>
            <w:tcW w:w="2284" w:type="dxa"/>
          </w:tcPr>
          <w:p w14:paraId="75BC5BAB" w14:textId="77777777" w:rsidR="00346DFB" w:rsidRPr="00AE538D" w:rsidRDefault="00346DFB" w:rsidP="00EF776F">
            <w:pPr>
              <w:rPr>
                <w:rFonts w:ascii="Arial" w:hAnsi="Arial" w:cs="Arial"/>
                <w:b/>
                <w:sz w:val="22"/>
                <w:szCs w:val="22"/>
              </w:rPr>
            </w:pPr>
            <w:r>
              <w:rPr>
                <w:rFonts w:ascii="Arial" w:hAnsi="Arial" w:cs="Arial"/>
                <w:b/>
                <w:sz w:val="22"/>
                <w:szCs w:val="22"/>
              </w:rPr>
              <w:t>Approve/Ratify</w:t>
            </w:r>
          </w:p>
        </w:tc>
      </w:tr>
      <w:tr w:rsidR="00346DFB" w:rsidRPr="003D0F8A" w14:paraId="3061E462" w14:textId="77777777" w:rsidTr="00EF776F">
        <w:trPr>
          <w:trHeight w:val="78"/>
        </w:trPr>
        <w:tc>
          <w:tcPr>
            <w:tcW w:w="2806" w:type="dxa"/>
            <w:shd w:val="clear" w:color="auto" w:fill="auto"/>
          </w:tcPr>
          <w:p w14:paraId="195E300B" w14:textId="77777777" w:rsidR="00346DFB" w:rsidRDefault="00346DFB" w:rsidP="00EF776F">
            <w:pPr>
              <w:rPr>
                <w:rFonts w:ascii="Arial" w:hAnsi="Arial" w:cs="Arial"/>
                <w:sz w:val="22"/>
                <w:szCs w:val="22"/>
              </w:rPr>
            </w:pPr>
            <w:r>
              <w:rPr>
                <w:rFonts w:ascii="Arial" w:hAnsi="Arial" w:cs="Arial"/>
                <w:sz w:val="22"/>
                <w:szCs w:val="22"/>
              </w:rPr>
              <w:t>Becx Carter</w:t>
            </w:r>
          </w:p>
        </w:tc>
        <w:tc>
          <w:tcPr>
            <w:tcW w:w="2946" w:type="dxa"/>
            <w:shd w:val="clear" w:color="auto" w:fill="auto"/>
          </w:tcPr>
          <w:p w14:paraId="4D65C9FF" w14:textId="77777777" w:rsidR="00346DFB" w:rsidRDefault="00346DFB" w:rsidP="00EF776F">
            <w:pPr>
              <w:rPr>
                <w:rFonts w:ascii="Arial" w:hAnsi="Arial" w:cs="Arial"/>
                <w:sz w:val="22"/>
                <w:szCs w:val="22"/>
              </w:rPr>
            </w:pPr>
            <w:r>
              <w:rPr>
                <w:rFonts w:ascii="Arial" w:hAnsi="Arial" w:cs="Arial"/>
                <w:sz w:val="22"/>
                <w:szCs w:val="22"/>
              </w:rPr>
              <w:t>Salary (July)</w:t>
            </w:r>
          </w:p>
        </w:tc>
        <w:tc>
          <w:tcPr>
            <w:tcW w:w="2522" w:type="dxa"/>
            <w:shd w:val="clear" w:color="auto" w:fill="auto"/>
          </w:tcPr>
          <w:p w14:paraId="550317B9" w14:textId="77777777" w:rsidR="00346DFB" w:rsidRDefault="00346DFB" w:rsidP="00EF776F">
            <w:pPr>
              <w:rPr>
                <w:rFonts w:ascii="Arial" w:hAnsi="Arial" w:cs="Arial"/>
                <w:sz w:val="22"/>
                <w:szCs w:val="22"/>
              </w:rPr>
            </w:pPr>
            <w:r>
              <w:rPr>
                <w:rFonts w:ascii="Arial" w:hAnsi="Arial" w:cs="Arial"/>
                <w:sz w:val="22"/>
                <w:szCs w:val="22"/>
              </w:rPr>
              <w:t>£374.15</w:t>
            </w:r>
          </w:p>
        </w:tc>
        <w:tc>
          <w:tcPr>
            <w:tcW w:w="2284" w:type="dxa"/>
          </w:tcPr>
          <w:p w14:paraId="72B1F71C" w14:textId="77777777" w:rsidR="00346DFB" w:rsidRDefault="00346DFB" w:rsidP="00EF776F">
            <w:pPr>
              <w:rPr>
                <w:rFonts w:ascii="Arial" w:hAnsi="Arial" w:cs="Arial"/>
                <w:sz w:val="22"/>
                <w:szCs w:val="22"/>
              </w:rPr>
            </w:pPr>
            <w:r>
              <w:rPr>
                <w:rFonts w:ascii="Arial" w:hAnsi="Arial" w:cs="Arial"/>
                <w:sz w:val="22"/>
                <w:szCs w:val="22"/>
              </w:rPr>
              <w:t>Ratify</w:t>
            </w:r>
          </w:p>
        </w:tc>
      </w:tr>
      <w:tr w:rsidR="00346DFB" w:rsidRPr="003D0F8A" w14:paraId="6048B179" w14:textId="77777777" w:rsidTr="00EF776F">
        <w:trPr>
          <w:trHeight w:val="78"/>
        </w:trPr>
        <w:tc>
          <w:tcPr>
            <w:tcW w:w="2806" w:type="dxa"/>
            <w:shd w:val="clear" w:color="auto" w:fill="auto"/>
          </w:tcPr>
          <w:p w14:paraId="36835D24" w14:textId="77777777" w:rsidR="00346DFB" w:rsidRDefault="00346DFB" w:rsidP="00EF776F">
            <w:pPr>
              <w:rPr>
                <w:rFonts w:ascii="Arial" w:hAnsi="Arial" w:cs="Arial"/>
                <w:sz w:val="22"/>
                <w:szCs w:val="22"/>
              </w:rPr>
            </w:pPr>
            <w:r>
              <w:rPr>
                <w:rFonts w:ascii="Arial" w:hAnsi="Arial" w:cs="Arial"/>
                <w:sz w:val="22"/>
                <w:szCs w:val="22"/>
              </w:rPr>
              <w:t>HMRC</w:t>
            </w:r>
          </w:p>
        </w:tc>
        <w:tc>
          <w:tcPr>
            <w:tcW w:w="2946" w:type="dxa"/>
            <w:shd w:val="clear" w:color="auto" w:fill="auto"/>
          </w:tcPr>
          <w:p w14:paraId="68990A3D" w14:textId="77777777" w:rsidR="00346DFB" w:rsidRDefault="00346DFB" w:rsidP="00EF776F">
            <w:pPr>
              <w:rPr>
                <w:rFonts w:ascii="Arial" w:hAnsi="Arial" w:cs="Arial"/>
                <w:sz w:val="22"/>
                <w:szCs w:val="22"/>
              </w:rPr>
            </w:pPr>
            <w:r>
              <w:rPr>
                <w:rFonts w:ascii="Arial" w:hAnsi="Arial" w:cs="Arial"/>
                <w:sz w:val="22"/>
                <w:szCs w:val="22"/>
              </w:rPr>
              <w:t>PAYE</w:t>
            </w:r>
          </w:p>
        </w:tc>
        <w:tc>
          <w:tcPr>
            <w:tcW w:w="2522" w:type="dxa"/>
            <w:shd w:val="clear" w:color="auto" w:fill="auto"/>
          </w:tcPr>
          <w:p w14:paraId="522AB008" w14:textId="77777777" w:rsidR="00346DFB" w:rsidRDefault="00346DFB" w:rsidP="00EF776F">
            <w:pPr>
              <w:rPr>
                <w:rFonts w:ascii="Arial" w:hAnsi="Arial" w:cs="Arial"/>
                <w:sz w:val="22"/>
                <w:szCs w:val="22"/>
              </w:rPr>
            </w:pPr>
            <w:r>
              <w:rPr>
                <w:rFonts w:ascii="Arial" w:hAnsi="Arial" w:cs="Arial"/>
                <w:sz w:val="22"/>
                <w:szCs w:val="22"/>
              </w:rPr>
              <w:t>£304.86</w:t>
            </w:r>
          </w:p>
        </w:tc>
        <w:tc>
          <w:tcPr>
            <w:tcW w:w="2284" w:type="dxa"/>
          </w:tcPr>
          <w:p w14:paraId="4AB015FF" w14:textId="77777777" w:rsidR="00346DFB" w:rsidRDefault="00346DFB" w:rsidP="00EF776F">
            <w:pPr>
              <w:rPr>
                <w:rFonts w:ascii="Arial" w:hAnsi="Arial" w:cs="Arial"/>
                <w:sz w:val="22"/>
                <w:szCs w:val="22"/>
              </w:rPr>
            </w:pPr>
            <w:r>
              <w:rPr>
                <w:rFonts w:ascii="Arial" w:hAnsi="Arial" w:cs="Arial"/>
                <w:sz w:val="22"/>
                <w:szCs w:val="22"/>
              </w:rPr>
              <w:t>Ratify</w:t>
            </w:r>
          </w:p>
        </w:tc>
      </w:tr>
      <w:tr w:rsidR="00346DFB" w:rsidRPr="003D0F8A" w14:paraId="7DE9DAF3" w14:textId="77777777" w:rsidTr="00EF776F">
        <w:trPr>
          <w:trHeight w:val="78"/>
        </w:trPr>
        <w:tc>
          <w:tcPr>
            <w:tcW w:w="2806" w:type="dxa"/>
            <w:shd w:val="clear" w:color="auto" w:fill="auto"/>
          </w:tcPr>
          <w:p w14:paraId="5FCD66FE" w14:textId="77777777" w:rsidR="00346DFB" w:rsidRDefault="00346DFB" w:rsidP="00EF776F">
            <w:pPr>
              <w:rPr>
                <w:rFonts w:ascii="Arial" w:hAnsi="Arial" w:cs="Arial"/>
                <w:sz w:val="22"/>
                <w:szCs w:val="22"/>
              </w:rPr>
            </w:pPr>
            <w:r>
              <w:rPr>
                <w:rFonts w:ascii="Arial" w:hAnsi="Arial" w:cs="Arial"/>
                <w:sz w:val="22"/>
                <w:szCs w:val="22"/>
              </w:rPr>
              <w:lastRenderedPageBreak/>
              <w:t>Jackson Hetherington</w:t>
            </w:r>
          </w:p>
        </w:tc>
        <w:tc>
          <w:tcPr>
            <w:tcW w:w="2946" w:type="dxa"/>
            <w:shd w:val="clear" w:color="auto" w:fill="auto"/>
          </w:tcPr>
          <w:p w14:paraId="65F4F7A9" w14:textId="77777777" w:rsidR="00346DFB" w:rsidRDefault="00346DFB" w:rsidP="00EF776F">
            <w:pPr>
              <w:rPr>
                <w:rFonts w:ascii="Arial" w:hAnsi="Arial" w:cs="Arial"/>
                <w:sz w:val="22"/>
                <w:szCs w:val="22"/>
              </w:rPr>
            </w:pPr>
            <w:r>
              <w:rPr>
                <w:rFonts w:ascii="Arial" w:hAnsi="Arial" w:cs="Arial"/>
                <w:sz w:val="22"/>
                <w:szCs w:val="22"/>
              </w:rPr>
              <w:t>Grass Cutting (July)</w:t>
            </w:r>
          </w:p>
        </w:tc>
        <w:tc>
          <w:tcPr>
            <w:tcW w:w="2522" w:type="dxa"/>
            <w:shd w:val="clear" w:color="auto" w:fill="auto"/>
          </w:tcPr>
          <w:p w14:paraId="01CE02FD" w14:textId="77777777" w:rsidR="00346DFB" w:rsidRDefault="00346DFB" w:rsidP="00EF776F">
            <w:pPr>
              <w:rPr>
                <w:rFonts w:ascii="Arial" w:hAnsi="Arial" w:cs="Arial"/>
                <w:sz w:val="22"/>
                <w:szCs w:val="22"/>
              </w:rPr>
            </w:pPr>
            <w:r>
              <w:rPr>
                <w:rFonts w:ascii="Arial" w:hAnsi="Arial" w:cs="Arial"/>
                <w:sz w:val="22"/>
                <w:szCs w:val="22"/>
              </w:rPr>
              <w:t>£305.00</w:t>
            </w:r>
          </w:p>
        </w:tc>
        <w:tc>
          <w:tcPr>
            <w:tcW w:w="2284" w:type="dxa"/>
          </w:tcPr>
          <w:p w14:paraId="5755494C" w14:textId="77777777" w:rsidR="00346DFB" w:rsidRDefault="00346DFB" w:rsidP="00EF776F">
            <w:pPr>
              <w:rPr>
                <w:rFonts w:ascii="Arial" w:hAnsi="Arial" w:cs="Arial"/>
                <w:sz w:val="22"/>
                <w:szCs w:val="22"/>
              </w:rPr>
            </w:pPr>
            <w:r>
              <w:rPr>
                <w:rFonts w:ascii="Arial" w:hAnsi="Arial" w:cs="Arial"/>
                <w:sz w:val="22"/>
                <w:szCs w:val="22"/>
              </w:rPr>
              <w:t>Approve</w:t>
            </w:r>
          </w:p>
        </w:tc>
      </w:tr>
    </w:tbl>
    <w:p w14:paraId="592D7374" w14:textId="77777777" w:rsidR="004D3F9C" w:rsidRPr="004D3F9C" w:rsidRDefault="004D3F9C" w:rsidP="004D3F9C">
      <w:pPr>
        <w:rPr>
          <w:rFonts w:ascii="Times New Roman" w:eastAsia="Times New Roman" w:hAnsi="Times New Roman" w:cs="Times New Roman"/>
          <w:color w:val="000000"/>
          <w:lang w:eastAsia="en-GB"/>
        </w:rPr>
      </w:pPr>
    </w:p>
    <w:p w14:paraId="30A7EE61" w14:textId="441566AC" w:rsidR="00E840CE" w:rsidRDefault="004D3F9C" w:rsidP="004D3F9C">
      <w:pPr>
        <w:rPr>
          <w:rFonts w:ascii="Arial" w:eastAsia="Times New Roman" w:hAnsi="Arial" w:cs="Arial"/>
          <w:b/>
          <w:bCs/>
          <w:color w:val="000000"/>
          <w:sz w:val="22"/>
          <w:szCs w:val="22"/>
          <w:lang w:eastAsia="en-GB"/>
        </w:rPr>
      </w:pPr>
      <w:r w:rsidRPr="006072DE">
        <w:rPr>
          <w:rFonts w:ascii="Arial" w:eastAsia="Times New Roman" w:hAnsi="Arial" w:cs="Arial"/>
          <w:b/>
          <w:bCs/>
          <w:color w:val="000000"/>
          <w:sz w:val="22"/>
          <w:szCs w:val="22"/>
          <w:lang w:eastAsia="en-GB"/>
        </w:rPr>
        <w:t>Action: Clerk to pay these accounts. </w:t>
      </w:r>
    </w:p>
    <w:p w14:paraId="0410B30C" w14:textId="77777777" w:rsidR="00763288" w:rsidRDefault="00763288" w:rsidP="004D3F9C">
      <w:pPr>
        <w:rPr>
          <w:rFonts w:ascii="Arial" w:eastAsia="Times New Roman" w:hAnsi="Arial" w:cs="Arial"/>
          <w:b/>
          <w:bCs/>
          <w:color w:val="000000"/>
          <w:sz w:val="22"/>
          <w:szCs w:val="22"/>
          <w:lang w:eastAsia="en-GB"/>
        </w:rPr>
      </w:pPr>
    </w:p>
    <w:p w14:paraId="19210715" w14:textId="332EFF4D" w:rsidR="00C243CC" w:rsidRDefault="00C243CC" w:rsidP="00C243CC">
      <w:pPr>
        <w:pStyle w:val="Heading4"/>
        <w:numPr>
          <w:ilvl w:val="0"/>
          <w:numId w:val="2"/>
        </w:numPr>
      </w:pPr>
      <w:r>
        <w:t xml:space="preserve">To consider </w:t>
      </w:r>
      <w:r w:rsidR="00E621BB">
        <w:t>and approve the Bank Reconciliation and Spend Against budget report</w:t>
      </w:r>
    </w:p>
    <w:p w14:paraId="23197A10" w14:textId="77777777" w:rsidR="00C243CC" w:rsidRDefault="00C243CC" w:rsidP="00C243CC">
      <w:pPr>
        <w:pStyle w:val="NoSpacing"/>
      </w:pPr>
    </w:p>
    <w:p w14:paraId="18F48BCD" w14:textId="791DDAB5" w:rsidR="00C66C5B" w:rsidRDefault="00C243CC" w:rsidP="005359AB">
      <w:pPr>
        <w:pStyle w:val="NoSpacing"/>
      </w:pPr>
      <w:r w:rsidRPr="00805789">
        <w:rPr>
          <w:b/>
          <w:bCs/>
        </w:rPr>
        <w:t xml:space="preserve">Resolved </w:t>
      </w:r>
      <w:r w:rsidRPr="00805789">
        <w:t>by all</w:t>
      </w:r>
      <w:r>
        <w:t xml:space="preserve"> </w:t>
      </w:r>
      <w:r w:rsidR="00E621BB">
        <w:t>present that these reports be approved as a true and accurate record.</w:t>
      </w:r>
    </w:p>
    <w:p w14:paraId="095C4E97" w14:textId="77777777" w:rsidR="00346DFB" w:rsidRDefault="00346DFB" w:rsidP="005359AB">
      <w:pPr>
        <w:pStyle w:val="NoSpacing"/>
      </w:pPr>
    </w:p>
    <w:p w14:paraId="63BC4028" w14:textId="7613F80A" w:rsidR="0078530F" w:rsidRPr="005332CF" w:rsidRDefault="007C081E"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t>1</w:t>
      </w:r>
      <w:r w:rsidR="00346DFB">
        <w:rPr>
          <w:rFonts w:ascii="Arial" w:eastAsia="Times New Roman" w:hAnsi="Arial" w:cs="Arial"/>
          <w:b/>
          <w:bCs/>
          <w:color w:val="000000"/>
          <w:kern w:val="36"/>
          <w:sz w:val="22"/>
          <w:szCs w:val="22"/>
          <w:u w:val="single"/>
          <w:lang w:eastAsia="en-GB"/>
        </w:rPr>
        <w:t>27</w:t>
      </w:r>
      <w:r>
        <w:rPr>
          <w:rFonts w:ascii="Arial" w:eastAsia="Times New Roman" w:hAnsi="Arial" w:cs="Arial"/>
          <w:b/>
          <w:bCs/>
          <w:color w:val="000000"/>
          <w:kern w:val="36"/>
          <w:sz w:val="22"/>
          <w:szCs w:val="22"/>
          <w:u w:val="single"/>
          <w:lang w:eastAsia="en-GB"/>
        </w:rPr>
        <w:t>/</w:t>
      </w:r>
      <w:r w:rsidR="00E76636">
        <w:rPr>
          <w:rFonts w:ascii="Arial" w:eastAsia="Times New Roman" w:hAnsi="Arial" w:cs="Arial"/>
          <w:b/>
          <w:bCs/>
          <w:color w:val="000000"/>
          <w:kern w:val="36"/>
          <w:sz w:val="22"/>
          <w:szCs w:val="22"/>
          <w:u w:val="single"/>
          <w:lang w:eastAsia="en-GB"/>
        </w:rPr>
        <w:t>25</w:t>
      </w:r>
      <w:r w:rsidR="004D3F9C" w:rsidRPr="005332CF">
        <w:rPr>
          <w:rFonts w:ascii="Arial" w:eastAsia="Times New Roman" w:hAnsi="Arial" w:cs="Arial"/>
          <w:b/>
          <w:bCs/>
          <w:color w:val="000000"/>
          <w:kern w:val="36"/>
          <w:sz w:val="22"/>
          <w:szCs w:val="22"/>
          <w:u w:val="single"/>
          <w:lang w:eastAsia="en-GB"/>
        </w:rPr>
        <w:t xml:space="preserve"> Date &amp; Time of Next meeting.</w:t>
      </w:r>
    </w:p>
    <w:p w14:paraId="0D898969" w14:textId="13CDB111" w:rsidR="00063931" w:rsidRDefault="00646DF3" w:rsidP="00646DF3">
      <w:pPr>
        <w:pBdr>
          <w:top w:val="nil"/>
          <w:left w:val="nil"/>
          <w:bottom w:val="nil"/>
          <w:right w:val="nil"/>
          <w:between w:val="nil"/>
        </w:pBdr>
        <w:jc w:val="both"/>
        <w:rPr>
          <w:rFonts w:ascii="Arial" w:eastAsia="Arial" w:hAnsi="Arial" w:cs="Arial"/>
          <w:color w:val="000000"/>
          <w:sz w:val="22"/>
          <w:szCs w:val="22"/>
        </w:rPr>
      </w:pPr>
      <w:r w:rsidRPr="00435E6D">
        <w:rPr>
          <w:rFonts w:ascii="Arial" w:eastAsia="Arial" w:hAnsi="Arial" w:cs="Arial"/>
          <w:b/>
          <w:color w:val="000000"/>
          <w:sz w:val="22"/>
          <w:szCs w:val="22"/>
        </w:rPr>
        <w:t>Resolved</w:t>
      </w:r>
      <w:r w:rsidRPr="00435E6D">
        <w:rPr>
          <w:rFonts w:ascii="Arial" w:eastAsia="Arial" w:hAnsi="Arial" w:cs="Arial"/>
          <w:color w:val="000000"/>
          <w:sz w:val="22"/>
          <w:szCs w:val="22"/>
        </w:rPr>
        <w:t xml:space="preserve"> by all </w:t>
      </w:r>
      <w:r w:rsidR="00063931" w:rsidRPr="00435E6D">
        <w:rPr>
          <w:rFonts w:ascii="Arial" w:eastAsia="Arial" w:hAnsi="Arial" w:cs="Arial"/>
          <w:color w:val="000000"/>
          <w:sz w:val="22"/>
          <w:szCs w:val="22"/>
        </w:rPr>
        <w:t>that the</w:t>
      </w:r>
      <w:r w:rsidR="00CB4D55" w:rsidRPr="00435E6D">
        <w:rPr>
          <w:rFonts w:ascii="Arial" w:eastAsia="Arial" w:hAnsi="Arial" w:cs="Arial"/>
          <w:color w:val="000000"/>
          <w:sz w:val="22"/>
          <w:szCs w:val="22"/>
        </w:rPr>
        <w:t xml:space="preserve"> </w:t>
      </w:r>
      <w:r w:rsidR="00063931" w:rsidRPr="00435E6D">
        <w:rPr>
          <w:rFonts w:ascii="Arial" w:eastAsia="Arial" w:hAnsi="Arial" w:cs="Arial"/>
          <w:color w:val="000000"/>
          <w:sz w:val="22"/>
          <w:szCs w:val="22"/>
        </w:rPr>
        <w:t xml:space="preserve">meeting dates for Broughton Parish Council </w:t>
      </w:r>
      <w:r w:rsidR="00062E3A" w:rsidRPr="00435E6D">
        <w:rPr>
          <w:rFonts w:ascii="Arial" w:eastAsia="Arial" w:hAnsi="Arial" w:cs="Arial"/>
          <w:color w:val="000000"/>
          <w:sz w:val="22"/>
          <w:szCs w:val="22"/>
        </w:rPr>
        <w:t>going forward be set as</w:t>
      </w:r>
      <w:r w:rsidR="00D70905" w:rsidRPr="00435E6D">
        <w:rPr>
          <w:rFonts w:ascii="Arial" w:eastAsia="Arial" w:hAnsi="Arial" w:cs="Arial"/>
          <w:color w:val="000000"/>
          <w:sz w:val="22"/>
          <w:szCs w:val="22"/>
        </w:rPr>
        <w:t xml:space="preserve"> (all at 1</w:t>
      </w:r>
      <w:r w:rsidR="007567A1" w:rsidRPr="00435E6D">
        <w:rPr>
          <w:rFonts w:ascii="Arial" w:eastAsia="Arial" w:hAnsi="Arial" w:cs="Arial"/>
          <w:color w:val="000000"/>
          <w:sz w:val="22"/>
          <w:szCs w:val="22"/>
        </w:rPr>
        <w:t xml:space="preserve">8:00 </w:t>
      </w:r>
      <w:r w:rsidR="00D70905" w:rsidRPr="00435E6D">
        <w:rPr>
          <w:rFonts w:ascii="Arial" w:eastAsia="Arial" w:hAnsi="Arial" w:cs="Arial"/>
          <w:color w:val="000000"/>
          <w:sz w:val="22"/>
          <w:szCs w:val="22"/>
        </w:rPr>
        <w:t>all in Christchurch)</w:t>
      </w:r>
      <w:r w:rsidR="00062E3A" w:rsidRPr="00435E6D">
        <w:rPr>
          <w:rFonts w:ascii="Arial" w:eastAsia="Arial" w:hAnsi="Arial" w:cs="Arial"/>
          <w:color w:val="000000"/>
          <w:sz w:val="22"/>
          <w:szCs w:val="22"/>
        </w:rPr>
        <w:t>:</w:t>
      </w:r>
    </w:p>
    <w:p w14:paraId="4B28171C" w14:textId="77777777" w:rsidR="0078530F" w:rsidRDefault="0078530F"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22D991E6" w14:textId="77777777" w:rsidR="00E76636" w:rsidRDefault="00E76636" w:rsidP="00E76636">
      <w:pPr>
        <w:pStyle w:val="NoSpacing"/>
      </w:pPr>
      <w:r>
        <w:t>16</w:t>
      </w:r>
      <w:r w:rsidRPr="007C0AAA">
        <w:rPr>
          <w:vertAlign w:val="superscript"/>
        </w:rPr>
        <w:t>th</w:t>
      </w:r>
      <w:r>
        <w:t xml:space="preserve"> September 2025</w:t>
      </w:r>
    </w:p>
    <w:p w14:paraId="0FBEE299" w14:textId="77777777" w:rsidR="00E76636" w:rsidRDefault="00E76636" w:rsidP="00E76636">
      <w:pPr>
        <w:pStyle w:val="NoSpacing"/>
      </w:pPr>
      <w:r>
        <w:t>14</w:t>
      </w:r>
      <w:r w:rsidRPr="007C0AAA">
        <w:rPr>
          <w:vertAlign w:val="superscript"/>
        </w:rPr>
        <w:t>th</w:t>
      </w:r>
      <w:r>
        <w:t xml:space="preserve"> October 2025</w:t>
      </w:r>
    </w:p>
    <w:p w14:paraId="2907CA58" w14:textId="77777777" w:rsidR="00E76636" w:rsidRDefault="00E76636" w:rsidP="00E76636">
      <w:pPr>
        <w:pStyle w:val="NoSpacing"/>
      </w:pPr>
      <w:r>
        <w:t>18</w:t>
      </w:r>
      <w:r w:rsidRPr="007C0AAA">
        <w:rPr>
          <w:vertAlign w:val="superscript"/>
        </w:rPr>
        <w:t>th</w:t>
      </w:r>
      <w:r>
        <w:t xml:space="preserve"> November 2025</w:t>
      </w:r>
    </w:p>
    <w:p w14:paraId="2AEA65BD" w14:textId="77777777" w:rsidR="00E76636" w:rsidRDefault="00E76636" w:rsidP="00E76636">
      <w:pPr>
        <w:pStyle w:val="NoSpacing"/>
      </w:pPr>
      <w:r>
        <w:t>13</w:t>
      </w:r>
      <w:r w:rsidRPr="007C0AAA">
        <w:rPr>
          <w:vertAlign w:val="superscript"/>
        </w:rPr>
        <w:t>th</w:t>
      </w:r>
      <w:r>
        <w:t xml:space="preserve"> January 2026</w:t>
      </w:r>
    </w:p>
    <w:p w14:paraId="465A6951" w14:textId="77777777" w:rsidR="00D70905" w:rsidRPr="00940CF3" w:rsidRDefault="00D70905" w:rsidP="004B5E6D">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27992733" w:rsidR="004D3F9C" w:rsidRDefault="004D3F9C" w:rsidP="000C1CC0">
      <w:pPr>
        <w:pStyle w:val="NoSpacing"/>
      </w:pPr>
      <w:r w:rsidRPr="000C2CF3">
        <w:t>Meeting clos</w:t>
      </w:r>
      <w:r w:rsidR="00CE7D1D" w:rsidRPr="000C2CF3">
        <w:t xml:space="preserve">ed </w:t>
      </w:r>
      <w:r w:rsidR="005F6D0C" w:rsidRPr="000C2CF3">
        <w:t>1</w:t>
      </w:r>
      <w:r w:rsidR="00AA4EDF" w:rsidRPr="000C2CF3">
        <w:t>9</w:t>
      </w:r>
      <w:r w:rsidR="00B9771C" w:rsidRPr="000C2CF3">
        <w:t>:</w:t>
      </w:r>
      <w:r w:rsidR="000C2CF3" w:rsidRPr="000C2CF3">
        <w:t>40</w:t>
      </w:r>
    </w:p>
    <w:p w14:paraId="1AE94974" w14:textId="77777777" w:rsidR="00E76636" w:rsidRPr="000C1CC0" w:rsidRDefault="00E76636" w:rsidP="000C1CC0">
      <w:pPr>
        <w:pStyle w:val="NoSpacing"/>
      </w:pPr>
    </w:p>
    <w:p w14:paraId="0BB3CEF0" w14:textId="43915BA6" w:rsidR="00AA4EDF" w:rsidRDefault="004D3F9C" w:rsidP="00B2233F">
      <w:pPr>
        <w:spacing w:after="200"/>
        <w:rPr>
          <w:rFonts w:ascii="Arial" w:eastAsia="Times New Roman" w:hAnsi="Arial" w:cs="Arial"/>
          <w:color w:val="000000"/>
          <w:sz w:val="22"/>
          <w:szCs w:val="22"/>
          <w:lang w:eastAsia="en-GB"/>
        </w:rPr>
      </w:pPr>
      <w:r w:rsidRPr="004D3F9C">
        <w:rPr>
          <w:rFonts w:ascii="Arial" w:eastAsia="Times New Roman" w:hAnsi="Arial" w:cs="Arial"/>
          <w:color w:val="000000"/>
          <w:sz w:val="22"/>
          <w:szCs w:val="22"/>
          <w:lang w:eastAsia="en-GB"/>
        </w:rPr>
        <w:t>Signed……………………………………………. (Chair) Dated……………………………………………</w:t>
      </w:r>
      <w:proofErr w:type="gramStart"/>
      <w:r w:rsidRPr="004D3F9C">
        <w:rPr>
          <w:rFonts w:ascii="Arial" w:eastAsia="Times New Roman" w:hAnsi="Arial" w:cs="Arial"/>
          <w:color w:val="000000"/>
          <w:sz w:val="22"/>
          <w:szCs w:val="22"/>
          <w:lang w:eastAsia="en-GB"/>
        </w:rPr>
        <w:t>…..</w:t>
      </w:r>
      <w:proofErr w:type="gramEnd"/>
    </w:p>
    <w:p w14:paraId="57CF2AAB" w14:textId="77777777" w:rsidR="00561DF2" w:rsidRDefault="00561DF2" w:rsidP="00B2233F">
      <w:pPr>
        <w:spacing w:after="200"/>
        <w:rPr>
          <w:rFonts w:ascii="Arial" w:eastAsia="Times New Roman" w:hAnsi="Arial" w:cs="Arial"/>
          <w:color w:val="000000"/>
          <w:sz w:val="22"/>
          <w:szCs w:val="22"/>
          <w:lang w:eastAsia="en-GB"/>
        </w:rPr>
      </w:pPr>
    </w:p>
    <w:p w14:paraId="671C45ED" w14:textId="558C851F" w:rsidR="00561DF2" w:rsidRPr="00561DF2" w:rsidRDefault="00561DF2" w:rsidP="00B2233F">
      <w:pPr>
        <w:spacing w:after="200"/>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 xml:space="preserve">Action: Clerk to ask Jackson if he would be willing to quote for one bench repair per annum on a rolling basis to refurbish the benches. </w:t>
      </w:r>
    </w:p>
    <w:sectPr w:rsidR="00561DF2" w:rsidRPr="00561DF2"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EC7EAA"/>
    <w:multiLevelType w:val="hybridMultilevel"/>
    <w:tmpl w:val="64FC7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B3B7F"/>
    <w:multiLevelType w:val="hybridMultilevel"/>
    <w:tmpl w:val="CB4C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5"/>
  </w:num>
  <w:num w:numId="5">
    <w:abstractNumId w:val="8"/>
  </w:num>
  <w:num w:numId="6">
    <w:abstractNumId w:val="10"/>
  </w:num>
  <w:num w:numId="7">
    <w:abstractNumId w:val="1"/>
  </w:num>
  <w:num w:numId="8">
    <w:abstractNumId w:val="0"/>
  </w:num>
  <w:num w:numId="9">
    <w:abstractNumId w:val="6"/>
  </w:num>
  <w:num w:numId="10">
    <w:abstractNumId w:val="7"/>
  </w:num>
  <w:num w:numId="11">
    <w:abstractNumId w:val="4"/>
  </w:num>
  <w:num w:numId="12">
    <w:abstractNumId w:val="2"/>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7DEE"/>
    <w:rsid w:val="00010937"/>
    <w:rsid w:val="000136A1"/>
    <w:rsid w:val="00013978"/>
    <w:rsid w:val="00021D20"/>
    <w:rsid w:val="00023580"/>
    <w:rsid w:val="00025447"/>
    <w:rsid w:val="00026241"/>
    <w:rsid w:val="0002700C"/>
    <w:rsid w:val="00030262"/>
    <w:rsid w:val="0004328E"/>
    <w:rsid w:val="0004409D"/>
    <w:rsid w:val="00052B46"/>
    <w:rsid w:val="00052EBA"/>
    <w:rsid w:val="000531A6"/>
    <w:rsid w:val="00053ADB"/>
    <w:rsid w:val="00053FA8"/>
    <w:rsid w:val="000547D6"/>
    <w:rsid w:val="00056ED7"/>
    <w:rsid w:val="00057B2E"/>
    <w:rsid w:val="00061ECF"/>
    <w:rsid w:val="00061FC1"/>
    <w:rsid w:val="0006202D"/>
    <w:rsid w:val="00062E3A"/>
    <w:rsid w:val="00063931"/>
    <w:rsid w:val="00064A79"/>
    <w:rsid w:val="00066823"/>
    <w:rsid w:val="00067370"/>
    <w:rsid w:val="00067E72"/>
    <w:rsid w:val="00073DD9"/>
    <w:rsid w:val="000752A1"/>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4A78"/>
    <w:rsid w:val="000B4A7A"/>
    <w:rsid w:val="000B4E69"/>
    <w:rsid w:val="000B5537"/>
    <w:rsid w:val="000B6198"/>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10245A"/>
    <w:rsid w:val="00102EDD"/>
    <w:rsid w:val="0010336F"/>
    <w:rsid w:val="0010343A"/>
    <w:rsid w:val="00107C8C"/>
    <w:rsid w:val="001107C1"/>
    <w:rsid w:val="001118D5"/>
    <w:rsid w:val="00111904"/>
    <w:rsid w:val="00114217"/>
    <w:rsid w:val="00115F3D"/>
    <w:rsid w:val="0011797B"/>
    <w:rsid w:val="00117CBD"/>
    <w:rsid w:val="00117D13"/>
    <w:rsid w:val="001203BC"/>
    <w:rsid w:val="0012451A"/>
    <w:rsid w:val="00124867"/>
    <w:rsid w:val="001260F6"/>
    <w:rsid w:val="00127672"/>
    <w:rsid w:val="0013231F"/>
    <w:rsid w:val="001352E4"/>
    <w:rsid w:val="00140379"/>
    <w:rsid w:val="00140B0D"/>
    <w:rsid w:val="001426DB"/>
    <w:rsid w:val="0014387D"/>
    <w:rsid w:val="00143938"/>
    <w:rsid w:val="00144D68"/>
    <w:rsid w:val="00145006"/>
    <w:rsid w:val="00146B7A"/>
    <w:rsid w:val="00147796"/>
    <w:rsid w:val="00147E27"/>
    <w:rsid w:val="00150C01"/>
    <w:rsid w:val="0015128F"/>
    <w:rsid w:val="00153EAF"/>
    <w:rsid w:val="00155B0A"/>
    <w:rsid w:val="00162430"/>
    <w:rsid w:val="0016288B"/>
    <w:rsid w:val="001654CB"/>
    <w:rsid w:val="00170523"/>
    <w:rsid w:val="00171806"/>
    <w:rsid w:val="00172571"/>
    <w:rsid w:val="00172B47"/>
    <w:rsid w:val="00173BBF"/>
    <w:rsid w:val="001761CA"/>
    <w:rsid w:val="00177149"/>
    <w:rsid w:val="0018141E"/>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588"/>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E00B2"/>
    <w:rsid w:val="001E0788"/>
    <w:rsid w:val="001E2B66"/>
    <w:rsid w:val="001E54CA"/>
    <w:rsid w:val="001F0753"/>
    <w:rsid w:val="001F1293"/>
    <w:rsid w:val="001F3F7F"/>
    <w:rsid w:val="001F7DA4"/>
    <w:rsid w:val="0020033F"/>
    <w:rsid w:val="002026DA"/>
    <w:rsid w:val="00204624"/>
    <w:rsid w:val="0020635E"/>
    <w:rsid w:val="002102E6"/>
    <w:rsid w:val="00212189"/>
    <w:rsid w:val="00212452"/>
    <w:rsid w:val="002139DE"/>
    <w:rsid w:val="00214C0B"/>
    <w:rsid w:val="00215261"/>
    <w:rsid w:val="00215FC9"/>
    <w:rsid w:val="00217200"/>
    <w:rsid w:val="0022023C"/>
    <w:rsid w:val="0022305C"/>
    <w:rsid w:val="00227C09"/>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BA4"/>
    <w:rsid w:val="0025715A"/>
    <w:rsid w:val="002571E3"/>
    <w:rsid w:val="00260BA5"/>
    <w:rsid w:val="00262F1A"/>
    <w:rsid w:val="0026323C"/>
    <w:rsid w:val="00264758"/>
    <w:rsid w:val="00264790"/>
    <w:rsid w:val="00264C5F"/>
    <w:rsid w:val="00264D0E"/>
    <w:rsid w:val="002666DC"/>
    <w:rsid w:val="00272421"/>
    <w:rsid w:val="00274AEA"/>
    <w:rsid w:val="00275CA0"/>
    <w:rsid w:val="002766C5"/>
    <w:rsid w:val="00281FBF"/>
    <w:rsid w:val="00282244"/>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B3AE8"/>
    <w:rsid w:val="002B3AEB"/>
    <w:rsid w:val="002C0F67"/>
    <w:rsid w:val="002C3148"/>
    <w:rsid w:val="002C3407"/>
    <w:rsid w:val="002C530A"/>
    <w:rsid w:val="002C5B71"/>
    <w:rsid w:val="002D1504"/>
    <w:rsid w:val="002D6E74"/>
    <w:rsid w:val="002D6F3D"/>
    <w:rsid w:val="002E176B"/>
    <w:rsid w:val="002E18A2"/>
    <w:rsid w:val="002E1FF8"/>
    <w:rsid w:val="002E35B1"/>
    <w:rsid w:val="002E4277"/>
    <w:rsid w:val="002F3678"/>
    <w:rsid w:val="002F6A71"/>
    <w:rsid w:val="002F6CA3"/>
    <w:rsid w:val="00300D47"/>
    <w:rsid w:val="00301AE5"/>
    <w:rsid w:val="00302D0C"/>
    <w:rsid w:val="003050CE"/>
    <w:rsid w:val="00305527"/>
    <w:rsid w:val="003066D4"/>
    <w:rsid w:val="00307757"/>
    <w:rsid w:val="003102E1"/>
    <w:rsid w:val="00311114"/>
    <w:rsid w:val="0031117B"/>
    <w:rsid w:val="00311567"/>
    <w:rsid w:val="003128C4"/>
    <w:rsid w:val="00314299"/>
    <w:rsid w:val="003246CF"/>
    <w:rsid w:val="0032532C"/>
    <w:rsid w:val="0033243A"/>
    <w:rsid w:val="003371A4"/>
    <w:rsid w:val="00337432"/>
    <w:rsid w:val="0034140A"/>
    <w:rsid w:val="00341753"/>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1E3"/>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2C"/>
    <w:rsid w:val="003C5307"/>
    <w:rsid w:val="003C5A75"/>
    <w:rsid w:val="003D014B"/>
    <w:rsid w:val="003D362A"/>
    <w:rsid w:val="003D3CFC"/>
    <w:rsid w:val="003D5137"/>
    <w:rsid w:val="003D5704"/>
    <w:rsid w:val="003E0B13"/>
    <w:rsid w:val="003E1D19"/>
    <w:rsid w:val="003E34AB"/>
    <w:rsid w:val="003E4CE6"/>
    <w:rsid w:val="003E7ED7"/>
    <w:rsid w:val="003F0075"/>
    <w:rsid w:val="003F03D2"/>
    <w:rsid w:val="003F2F75"/>
    <w:rsid w:val="003F3A65"/>
    <w:rsid w:val="00401135"/>
    <w:rsid w:val="00403174"/>
    <w:rsid w:val="00406D58"/>
    <w:rsid w:val="00410AB2"/>
    <w:rsid w:val="004113A9"/>
    <w:rsid w:val="00411EC2"/>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8E5"/>
    <w:rsid w:val="004B081A"/>
    <w:rsid w:val="004B0838"/>
    <w:rsid w:val="004B3EF9"/>
    <w:rsid w:val="004B5E6D"/>
    <w:rsid w:val="004C127E"/>
    <w:rsid w:val="004C2665"/>
    <w:rsid w:val="004C3B1A"/>
    <w:rsid w:val="004D14F5"/>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6EE"/>
    <w:rsid w:val="005332CF"/>
    <w:rsid w:val="0053394A"/>
    <w:rsid w:val="005359AB"/>
    <w:rsid w:val="0053640C"/>
    <w:rsid w:val="00555452"/>
    <w:rsid w:val="005569A9"/>
    <w:rsid w:val="00561DF2"/>
    <w:rsid w:val="00563106"/>
    <w:rsid w:val="00564DCE"/>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A9E"/>
    <w:rsid w:val="005F12EB"/>
    <w:rsid w:val="005F445D"/>
    <w:rsid w:val="005F67FB"/>
    <w:rsid w:val="005F6D0C"/>
    <w:rsid w:val="006058B5"/>
    <w:rsid w:val="006072DE"/>
    <w:rsid w:val="00607CD5"/>
    <w:rsid w:val="00610834"/>
    <w:rsid w:val="00611669"/>
    <w:rsid w:val="006119A9"/>
    <w:rsid w:val="00614390"/>
    <w:rsid w:val="00614436"/>
    <w:rsid w:val="00614EA4"/>
    <w:rsid w:val="00615BD3"/>
    <w:rsid w:val="00616466"/>
    <w:rsid w:val="00616B5D"/>
    <w:rsid w:val="0061789C"/>
    <w:rsid w:val="00620FC9"/>
    <w:rsid w:val="00625832"/>
    <w:rsid w:val="00626950"/>
    <w:rsid w:val="00630F79"/>
    <w:rsid w:val="00631E74"/>
    <w:rsid w:val="00632981"/>
    <w:rsid w:val="006332D1"/>
    <w:rsid w:val="00633631"/>
    <w:rsid w:val="0063429D"/>
    <w:rsid w:val="00635DB3"/>
    <w:rsid w:val="0064179B"/>
    <w:rsid w:val="00645F3B"/>
    <w:rsid w:val="00646064"/>
    <w:rsid w:val="00646DF3"/>
    <w:rsid w:val="006474B4"/>
    <w:rsid w:val="00647897"/>
    <w:rsid w:val="00651F3A"/>
    <w:rsid w:val="00652011"/>
    <w:rsid w:val="0065299F"/>
    <w:rsid w:val="0065322E"/>
    <w:rsid w:val="00653701"/>
    <w:rsid w:val="00653E5B"/>
    <w:rsid w:val="00665351"/>
    <w:rsid w:val="00666244"/>
    <w:rsid w:val="00670D66"/>
    <w:rsid w:val="006742F5"/>
    <w:rsid w:val="00674ABD"/>
    <w:rsid w:val="00675B16"/>
    <w:rsid w:val="00676F75"/>
    <w:rsid w:val="00680D21"/>
    <w:rsid w:val="00681F03"/>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7D4E"/>
    <w:rsid w:val="006F04E6"/>
    <w:rsid w:val="006F1D14"/>
    <w:rsid w:val="006F2314"/>
    <w:rsid w:val="006F2F78"/>
    <w:rsid w:val="006F48AF"/>
    <w:rsid w:val="006F4E6D"/>
    <w:rsid w:val="006F6020"/>
    <w:rsid w:val="006F68C8"/>
    <w:rsid w:val="006F79B4"/>
    <w:rsid w:val="00704875"/>
    <w:rsid w:val="00705374"/>
    <w:rsid w:val="007076B3"/>
    <w:rsid w:val="00713B57"/>
    <w:rsid w:val="00715284"/>
    <w:rsid w:val="00720ACD"/>
    <w:rsid w:val="007213BD"/>
    <w:rsid w:val="007226EA"/>
    <w:rsid w:val="0072536E"/>
    <w:rsid w:val="00725D17"/>
    <w:rsid w:val="007265A0"/>
    <w:rsid w:val="0073146B"/>
    <w:rsid w:val="00732C20"/>
    <w:rsid w:val="00732ED7"/>
    <w:rsid w:val="00740C84"/>
    <w:rsid w:val="007420ED"/>
    <w:rsid w:val="00742670"/>
    <w:rsid w:val="00743035"/>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5907"/>
    <w:rsid w:val="007F2294"/>
    <w:rsid w:val="007F44C6"/>
    <w:rsid w:val="007F5FED"/>
    <w:rsid w:val="0080086E"/>
    <w:rsid w:val="00800D3F"/>
    <w:rsid w:val="0080153D"/>
    <w:rsid w:val="0080656C"/>
    <w:rsid w:val="00807AB0"/>
    <w:rsid w:val="00811BC5"/>
    <w:rsid w:val="00811BC8"/>
    <w:rsid w:val="00812BF8"/>
    <w:rsid w:val="008137DD"/>
    <w:rsid w:val="008143BE"/>
    <w:rsid w:val="008144F8"/>
    <w:rsid w:val="00816337"/>
    <w:rsid w:val="008172B8"/>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528E"/>
    <w:rsid w:val="0091609A"/>
    <w:rsid w:val="00917AB3"/>
    <w:rsid w:val="0092220F"/>
    <w:rsid w:val="0092487D"/>
    <w:rsid w:val="00926A82"/>
    <w:rsid w:val="00926D15"/>
    <w:rsid w:val="00930E17"/>
    <w:rsid w:val="0093306D"/>
    <w:rsid w:val="0093695A"/>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20F1"/>
    <w:rsid w:val="009632F4"/>
    <w:rsid w:val="00963960"/>
    <w:rsid w:val="00964259"/>
    <w:rsid w:val="00966B1E"/>
    <w:rsid w:val="00966EC6"/>
    <w:rsid w:val="0096739A"/>
    <w:rsid w:val="00970F77"/>
    <w:rsid w:val="00971AF3"/>
    <w:rsid w:val="009732EB"/>
    <w:rsid w:val="009739E6"/>
    <w:rsid w:val="009747C4"/>
    <w:rsid w:val="009754BB"/>
    <w:rsid w:val="00981B76"/>
    <w:rsid w:val="009828E6"/>
    <w:rsid w:val="00984365"/>
    <w:rsid w:val="0098764A"/>
    <w:rsid w:val="009918C9"/>
    <w:rsid w:val="0099402D"/>
    <w:rsid w:val="00995886"/>
    <w:rsid w:val="0099599B"/>
    <w:rsid w:val="00996716"/>
    <w:rsid w:val="009A0B19"/>
    <w:rsid w:val="009A4504"/>
    <w:rsid w:val="009B1830"/>
    <w:rsid w:val="009B1FF7"/>
    <w:rsid w:val="009B321F"/>
    <w:rsid w:val="009B4A8D"/>
    <w:rsid w:val="009B63FF"/>
    <w:rsid w:val="009C29F7"/>
    <w:rsid w:val="009C30AD"/>
    <w:rsid w:val="009C3155"/>
    <w:rsid w:val="009C5051"/>
    <w:rsid w:val="009C7480"/>
    <w:rsid w:val="009D1B54"/>
    <w:rsid w:val="009D3D5E"/>
    <w:rsid w:val="009D6029"/>
    <w:rsid w:val="009E05DD"/>
    <w:rsid w:val="009E2F9E"/>
    <w:rsid w:val="009E48BF"/>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5A19"/>
    <w:rsid w:val="00A36B7C"/>
    <w:rsid w:val="00A4284D"/>
    <w:rsid w:val="00A43604"/>
    <w:rsid w:val="00A436F1"/>
    <w:rsid w:val="00A44989"/>
    <w:rsid w:val="00A44D1A"/>
    <w:rsid w:val="00A45D8D"/>
    <w:rsid w:val="00A46A52"/>
    <w:rsid w:val="00A47870"/>
    <w:rsid w:val="00A525CB"/>
    <w:rsid w:val="00A55B0C"/>
    <w:rsid w:val="00A57E5D"/>
    <w:rsid w:val="00A607A9"/>
    <w:rsid w:val="00A60975"/>
    <w:rsid w:val="00A60A5E"/>
    <w:rsid w:val="00A6282E"/>
    <w:rsid w:val="00A633AA"/>
    <w:rsid w:val="00A63FDA"/>
    <w:rsid w:val="00A642B7"/>
    <w:rsid w:val="00A66837"/>
    <w:rsid w:val="00A717E9"/>
    <w:rsid w:val="00A72129"/>
    <w:rsid w:val="00A73693"/>
    <w:rsid w:val="00A74B82"/>
    <w:rsid w:val="00A75001"/>
    <w:rsid w:val="00A81A03"/>
    <w:rsid w:val="00A81AB7"/>
    <w:rsid w:val="00A830C0"/>
    <w:rsid w:val="00A83D8A"/>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2233F"/>
    <w:rsid w:val="00B2306A"/>
    <w:rsid w:val="00B25FD5"/>
    <w:rsid w:val="00B26A0B"/>
    <w:rsid w:val="00B27A07"/>
    <w:rsid w:val="00B30A50"/>
    <w:rsid w:val="00B3194F"/>
    <w:rsid w:val="00B31F78"/>
    <w:rsid w:val="00B32092"/>
    <w:rsid w:val="00B331C8"/>
    <w:rsid w:val="00B43DA1"/>
    <w:rsid w:val="00B469A5"/>
    <w:rsid w:val="00B5194C"/>
    <w:rsid w:val="00B5651B"/>
    <w:rsid w:val="00B60A10"/>
    <w:rsid w:val="00B6290A"/>
    <w:rsid w:val="00B63DC2"/>
    <w:rsid w:val="00B64C9F"/>
    <w:rsid w:val="00B64D08"/>
    <w:rsid w:val="00B66066"/>
    <w:rsid w:val="00B672EF"/>
    <w:rsid w:val="00B70AC5"/>
    <w:rsid w:val="00B75DE6"/>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C24"/>
    <w:rsid w:val="00C160B2"/>
    <w:rsid w:val="00C20DA3"/>
    <w:rsid w:val="00C2125F"/>
    <w:rsid w:val="00C215CD"/>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4F57"/>
    <w:rsid w:val="00C95B15"/>
    <w:rsid w:val="00CA3194"/>
    <w:rsid w:val="00CA40BF"/>
    <w:rsid w:val="00CA6004"/>
    <w:rsid w:val="00CB29FE"/>
    <w:rsid w:val="00CB2D99"/>
    <w:rsid w:val="00CB3759"/>
    <w:rsid w:val="00CB4D55"/>
    <w:rsid w:val="00CB5159"/>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4714"/>
    <w:rsid w:val="00D46A5D"/>
    <w:rsid w:val="00D5096B"/>
    <w:rsid w:val="00D51F19"/>
    <w:rsid w:val="00D51FF1"/>
    <w:rsid w:val="00D52E3B"/>
    <w:rsid w:val="00D54C04"/>
    <w:rsid w:val="00D56139"/>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7CAF"/>
    <w:rsid w:val="00D9147A"/>
    <w:rsid w:val="00D93D93"/>
    <w:rsid w:val="00D94D48"/>
    <w:rsid w:val="00D96571"/>
    <w:rsid w:val="00D97CD3"/>
    <w:rsid w:val="00DA10F5"/>
    <w:rsid w:val="00DA2596"/>
    <w:rsid w:val="00DA2E8F"/>
    <w:rsid w:val="00DA359C"/>
    <w:rsid w:val="00DA5623"/>
    <w:rsid w:val="00DA5968"/>
    <w:rsid w:val="00DA7447"/>
    <w:rsid w:val="00DB01DC"/>
    <w:rsid w:val="00DB09B9"/>
    <w:rsid w:val="00DB0FF9"/>
    <w:rsid w:val="00DB1D94"/>
    <w:rsid w:val="00DB238C"/>
    <w:rsid w:val="00DB298A"/>
    <w:rsid w:val="00DB2E51"/>
    <w:rsid w:val="00DB3599"/>
    <w:rsid w:val="00DB3C42"/>
    <w:rsid w:val="00DB4C0E"/>
    <w:rsid w:val="00DB5A43"/>
    <w:rsid w:val="00DC01AB"/>
    <w:rsid w:val="00DC10CC"/>
    <w:rsid w:val="00DC36FF"/>
    <w:rsid w:val="00DC59CD"/>
    <w:rsid w:val="00DC704F"/>
    <w:rsid w:val="00DC74ED"/>
    <w:rsid w:val="00DC7936"/>
    <w:rsid w:val="00DD01A5"/>
    <w:rsid w:val="00DD54F0"/>
    <w:rsid w:val="00DD7F27"/>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5935"/>
    <w:rsid w:val="00E2609B"/>
    <w:rsid w:val="00E264CC"/>
    <w:rsid w:val="00E267AC"/>
    <w:rsid w:val="00E316BD"/>
    <w:rsid w:val="00E33FA4"/>
    <w:rsid w:val="00E3437B"/>
    <w:rsid w:val="00E40B6C"/>
    <w:rsid w:val="00E41B7C"/>
    <w:rsid w:val="00E4367B"/>
    <w:rsid w:val="00E4413C"/>
    <w:rsid w:val="00E44DFD"/>
    <w:rsid w:val="00E50301"/>
    <w:rsid w:val="00E52471"/>
    <w:rsid w:val="00E526B9"/>
    <w:rsid w:val="00E54DA5"/>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F0"/>
    <w:rsid w:val="00E803B3"/>
    <w:rsid w:val="00E81C4D"/>
    <w:rsid w:val="00E83FE5"/>
    <w:rsid w:val="00E840CE"/>
    <w:rsid w:val="00E848E1"/>
    <w:rsid w:val="00E853E0"/>
    <w:rsid w:val="00E872FC"/>
    <w:rsid w:val="00E878B1"/>
    <w:rsid w:val="00E94039"/>
    <w:rsid w:val="00E95ABC"/>
    <w:rsid w:val="00E95B7D"/>
    <w:rsid w:val="00E963BC"/>
    <w:rsid w:val="00E967DD"/>
    <w:rsid w:val="00E97F11"/>
    <w:rsid w:val="00EA00B7"/>
    <w:rsid w:val="00EA1700"/>
    <w:rsid w:val="00EA7A1C"/>
    <w:rsid w:val="00EA7A73"/>
    <w:rsid w:val="00EB4A6E"/>
    <w:rsid w:val="00EB4DAA"/>
    <w:rsid w:val="00EB707A"/>
    <w:rsid w:val="00EC15D2"/>
    <w:rsid w:val="00EC2B17"/>
    <w:rsid w:val="00EC403B"/>
    <w:rsid w:val="00EC4219"/>
    <w:rsid w:val="00EC5F50"/>
    <w:rsid w:val="00EC626E"/>
    <w:rsid w:val="00ED05AD"/>
    <w:rsid w:val="00ED05D3"/>
    <w:rsid w:val="00ED2724"/>
    <w:rsid w:val="00ED3927"/>
    <w:rsid w:val="00ED3C88"/>
    <w:rsid w:val="00ED47DC"/>
    <w:rsid w:val="00ED5BBE"/>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6E3B"/>
    <w:rsid w:val="00F610BB"/>
    <w:rsid w:val="00F63C82"/>
    <w:rsid w:val="00F63CE8"/>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2CEA"/>
    <w:rsid w:val="00FF3BC7"/>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sult.cumberland.gov.uk/cumberland-local-plan-call-for-sit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14</cp:revision>
  <cp:lastPrinted>2023-03-05T12:00:00Z</cp:lastPrinted>
  <dcterms:created xsi:type="dcterms:W3CDTF">2025-07-15T12:16:00Z</dcterms:created>
  <dcterms:modified xsi:type="dcterms:W3CDTF">2025-07-16T19:09:00Z</dcterms:modified>
</cp:coreProperties>
</file>