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00190E20"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D32783">
        <w:rPr>
          <w:rFonts w:ascii="Arial" w:eastAsia="Times New Roman" w:hAnsi="Arial" w:cs="Arial"/>
          <w:color w:val="000000"/>
          <w:sz w:val="22"/>
          <w:szCs w:val="22"/>
          <w:lang w:eastAsia="en-GB"/>
        </w:rPr>
        <w:t>15</w:t>
      </w:r>
      <w:r w:rsidR="00D32783" w:rsidRPr="00D32783">
        <w:rPr>
          <w:rFonts w:ascii="Arial" w:eastAsia="Times New Roman" w:hAnsi="Arial" w:cs="Arial"/>
          <w:color w:val="000000"/>
          <w:sz w:val="22"/>
          <w:szCs w:val="22"/>
          <w:vertAlign w:val="superscript"/>
          <w:lang w:eastAsia="en-GB"/>
        </w:rPr>
        <w:t>th</w:t>
      </w:r>
      <w:r w:rsidR="00D32783">
        <w:rPr>
          <w:rFonts w:ascii="Arial" w:eastAsia="Times New Roman" w:hAnsi="Arial" w:cs="Arial"/>
          <w:color w:val="000000"/>
          <w:sz w:val="22"/>
          <w:szCs w:val="22"/>
          <w:lang w:eastAsia="en-GB"/>
        </w:rPr>
        <w:t xml:space="preserve"> </w:t>
      </w:r>
      <w:r w:rsidR="00B01FFA">
        <w:rPr>
          <w:rFonts w:ascii="Arial" w:eastAsia="Times New Roman" w:hAnsi="Arial" w:cs="Arial"/>
          <w:color w:val="000000"/>
          <w:sz w:val="22"/>
          <w:szCs w:val="22"/>
          <w:lang w:eastAsia="en-GB"/>
        </w:rPr>
        <w:t>March</w:t>
      </w:r>
      <w:r w:rsidR="00D32783">
        <w:rPr>
          <w:rFonts w:ascii="Arial" w:eastAsia="Times New Roman" w:hAnsi="Arial" w:cs="Arial"/>
          <w:color w:val="000000"/>
          <w:sz w:val="22"/>
          <w:szCs w:val="22"/>
          <w:lang w:eastAsia="en-GB"/>
        </w:rPr>
        <w:t xml:space="preserve"> 2022</w:t>
      </w:r>
      <w:r w:rsidR="004C127E">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1EF02C80" w:rsidR="004D3F9C" w:rsidRPr="00D32783" w:rsidRDefault="004D3F9C" w:rsidP="004D3F9C">
      <w:pPr>
        <w:spacing w:after="200"/>
        <w:rPr>
          <w:rFonts w:ascii="Arial" w:eastAsia="Times New Roman" w:hAnsi="Arial" w:cs="Arial"/>
          <w:color w:val="000000"/>
          <w:sz w:val="22"/>
          <w:szCs w:val="22"/>
          <w:lang w:eastAsia="en-GB"/>
        </w:rPr>
      </w:pPr>
      <w:r w:rsidRPr="00D25C69">
        <w:rPr>
          <w:rFonts w:ascii="Arial" w:eastAsia="Times New Roman" w:hAnsi="Arial" w:cs="Arial"/>
          <w:b/>
          <w:bCs/>
          <w:color w:val="000000"/>
          <w:sz w:val="22"/>
          <w:szCs w:val="22"/>
          <w:lang w:eastAsia="en-GB"/>
        </w:rPr>
        <w:t xml:space="preserve">Present: </w:t>
      </w:r>
      <w:r w:rsidRPr="00264D0E">
        <w:rPr>
          <w:rFonts w:ascii="Arial" w:eastAsia="Times New Roman" w:hAnsi="Arial" w:cs="Arial"/>
          <w:color w:val="000000"/>
          <w:sz w:val="22"/>
          <w:szCs w:val="22"/>
          <w:lang w:eastAsia="en-GB"/>
        </w:rPr>
        <w:t>Mary Bradley (in the Chair)</w:t>
      </w:r>
      <w:r w:rsidR="00172B47" w:rsidRPr="00264D0E">
        <w:rPr>
          <w:rFonts w:ascii="Arial" w:eastAsia="Times New Roman" w:hAnsi="Arial" w:cs="Arial"/>
          <w:color w:val="000000"/>
          <w:sz w:val="22"/>
          <w:szCs w:val="22"/>
          <w:lang w:eastAsia="en-GB"/>
        </w:rPr>
        <w:t xml:space="preserve">, </w:t>
      </w:r>
      <w:r w:rsidR="007C2961" w:rsidRPr="00264D0E">
        <w:rPr>
          <w:rFonts w:ascii="Arial" w:eastAsia="Times New Roman" w:hAnsi="Arial" w:cs="Arial"/>
          <w:color w:val="000000"/>
          <w:sz w:val="22"/>
          <w:szCs w:val="22"/>
          <w:lang w:eastAsia="en-GB"/>
        </w:rPr>
        <w:t xml:space="preserve">Bill </w:t>
      </w:r>
      <w:r w:rsidR="007C2961" w:rsidRPr="00871920">
        <w:rPr>
          <w:rFonts w:ascii="Arial" w:eastAsia="Times New Roman" w:hAnsi="Arial" w:cs="Arial"/>
          <w:color w:val="000000"/>
          <w:sz w:val="22"/>
          <w:szCs w:val="22"/>
          <w:lang w:eastAsia="en-GB"/>
        </w:rPr>
        <w:t xml:space="preserve">Smith, Steve Hannah, Sue Hannah, </w:t>
      </w:r>
      <w:r w:rsidR="00CA3194" w:rsidRPr="00871920">
        <w:rPr>
          <w:rFonts w:ascii="Arial" w:eastAsia="Times New Roman" w:hAnsi="Arial" w:cs="Arial"/>
          <w:color w:val="000000"/>
          <w:sz w:val="22"/>
          <w:szCs w:val="22"/>
          <w:lang w:eastAsia="en-GB"/>
        </w:rPr>
        <w:t>Nicky Cockburn,</w:t>
      </w:r>
      <w:r w:rsidR="00BC2CD4" w:rsidRPr="00871920">
        <w:rPr>
          <w:rFonts w:ascii="Arial" w:eastAsia="Times New Roman" w:hAnsi="Arial" w:cs="Arial"/>
          <w:color w:val="000000"/>
          <w:sz w:val="22"/>
          <w:szCs w:val="22"/>
          <w:lang w:eastAsia="en-GB"/>
        </w:rPr>
        <w:t xml:space="preserve"> Georgina Murray, Claire Winter, Russ Cockburn, Neil Rumbold</w:t>
      </w:r>
      <w:r w:rsidR="00BC2CD4">
        <w:rPr>
          <w:rFonts w:ascii="Arial" w:eastAsia="Times New Roman" w:hAnsi="Arial" w:cs="Arial"/>
          <w:color w:val="000000"/>
          <w:sz w:val="22"/>
          <w:szCs w:val="22"/>
          <w:lang w:eastAsia="en-GB"/>
        </w:rPr>
        <w:t xml:space="preserve"> </w:t>
      </w:r>
    </w:p>
    <w:p w14:paraId="5DF27494" w14:textId="4370DBF9"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5BB3B7A5" w14:textId="09CB5C84"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215FC9">
        <w:rPr>
          <w:rFonts w:ascii="Arial" w:eastAsia="Times New Roman" w:hAnsi="Arial" w:cs="Arial"/>
          <w:color w:val="000000"/>
          <w:sz w:val="22"/>
          <w:szCs w:val="22"/>
          <w:lang w:eastAsia="en-GB"/>
        </w:rPr>
        <w:t>C/C Cllr J Lister</w:t>
      </w:r>
    </w:p>
    <w:p w14:paraId="230A3DED" w14:textId="1092E529" w:rsidR="00D32783" w:rsidRPr="005569A9"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Absent: </w:t>
      </w:r>
      <w:r w:rsidR="005569A9">
        <w:rPr>
          <w:rFonts w:ascii="Arial" w:eastAsia="Times New Roman" w:hAnsi="Arial" w:cs="Arial"/>
          <w:color w:val="000000"/>
          <w:sz w:val="22"/>
          <w:szCs w:val="22"/>
          <w:lang w:eastAsia="en-GB"/>
        </w:rPr>
        <w:t>Adrian Davis Johnston</w:t>
      </w:r>
    </w:p>
    <w:p w14:paraId="769A26FE" w14:textId="4F4B61C7"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7701E5">
        <w:rPr>
          <w:rFonts w:ascii="Arial" w:eastAsia="Times New Roman" w:hAnsi="Arial" w:cs="Arial"/>
          <w:color w:val="000000"/>
          <w:sz w:val="22"/>
          <w:szCs w:val="22"/>
          <w:lang w:eastAsia="en-GB"/>
        </w:rPr>
        <w:t>9</w:t>
      </w:r>
      <w:r w:rsidR="00CA3194">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6B6512FF" w14:textId="6B242E6D" w:rsidR="00B01FFA" w:rsidRDefault="00B01FFA" w:rsidP="00B01FFA">
      <w:pPr>
        <w:pStyle w:val="NoSpacing"/>
      </w:pPr>
      <w:r>
        <w:t>Prior to the meeting commencing the Clerk informed all present that following the relaxation of the Covid 19 rules on a National Basis the wearing of masks and compliance with the Risk Assessment is now voluntary. If restrictions were to chance in the future the Risk Assessment would be updated and re-adopted.</w:t>
      </w:r>
    </w:p>
    <w:p w14:paraId="66160368" w14:textId="758D97B3" w:rsidR="00B01FFA" w:rsidRDefault="00B01FFA" w:rsidP="00B01FFA">
      <w:pPr>
        <w:pStyle w:val="NoSpacing"/>
      </w:pPr>
    </w:p>
    <w:p w14:paraId="45414BA8" w14:textId="4C5D4BB6" w:rsidR="00B01FFA" w:rsidRPr="00B01FFA" w:rsidRDefault="00B01FFA" w:rsidP="00B01FFA">
      <w:pPr>
        <w:pStyle w:val="NoSpacing"/>
        <w:rPr>
          <w:b/>
          <w:bCs/>
        </w:rPr>
      </w:pPr>
      <w:r>
        <w:rPr>
          <w:b/>
          <w:bCs/>
        </w:rPr>
        <w:t>Action: Clerk to update the website.</w:t>
      </w:r>
    </w:p>
    <w:p w14:paraId="76953065" w14:textId="37094C86" w:rsidR="00B01FFA" w:rsidRDefault="00B01FFA" w:rsidP="007A2039">
      <w:pPr>
        <w:pStyle w:val="Heading1"/>
      </w:pPr>
      <w:r>
        <w:t>36</w:t>
      </w:r>
      <w:r w:rsidR="00D32783">
        <w:t>/</w:t>
      </w:r>
      <w:r w:rsidR="003A0CC6">
        <w:t>22</w:t>
      </w:r>
      <w:r w:rsidR="004D3F9C" w:rsidRPr="007A2039">
        <w:t xml:space="preserve"> </w:t>
      </w:r>
      <w:r>
        <w:t xml:space="preserve">Welcome of new councillors &amp; signing of Declaration of Acceptance of </w:t>
      </w:r>
      <w:r w:rsidR="00A63FDA">
        <w:t>Office</w:t>
      </w:r>
    </w:p>
    <w:p w14:paraId="322E6494" w14:textId="7EAF0002" w:rsidR="00B01FFA" w:rsidRDefault="00B01FFA" w:rsidP="00B01FFA">
      <w:pPr>
        <w:pStyle w:val="NoSpacing"/>
      </w:pPr>
      <w:r>
        <w:t>Mr Neil Rumbold &amp; Mr Russ Cockburn completed their Declaration of Acceptance of Office forms to become Parish Councillors, these were witnessed by the Clerk &amp; Responsible Financial Officer (Becx Carter).</w:t>
      </w:r>
    </w:p>
    <w:p w14:paraId="1AA0437E" w14:textId="1149E882" w:rsidR="00B01FFA" w:rsidRDefault="00B01FFA" w:rsidP="00B01FFA">
      <w:pPr>
        <w:pStyle w:val="NoSpacing"/>
      </w:pPr>
    </w:p>
    <w:p w14:paraId="2FEC799D" w14:textId="672BF657" w:rsidR="00B01FFA" w:rsidRDefault="00B01FFA" w:rsidP="00B01FFA">
      <w:pPr>
        <w:pStyle w:val="NoSpacing"/>
        <w:rPr>
          <w:b/>
          <w:bCs/>
        </w:rPr>
      </w:pPr>
      <w:r>
        <w:rPr>
          <w:b/>
          <w:bCs/>
        </w:rPr>
        <w:t>Action: Clerk to update the website with the appointment of Mr Rumbold &amp; Mr Cockburn</w:t>
      </w:r>
    </w:p>
    <w:p w14:paraId="1C9643D8" w14:textId="626EA98E" w:rsidR="00581FFA" w:rsidRPr="00B01FFA" w:rsidRDefault="00581FFA" w:rsidP="00B01FFA">
      <w:pPr>
        <w:pStyle w:val="NoSpacing"/>
        <w:rPr>
          <w:b/>
          <w:bCs/>
        </w:rPr>
      </w:pPr>
      <w:r>
        <w:rPr>
          <w:b/>
          <w:bCs/>
        </w:rPr>
        <w:t>Action: Clerk to file the DPI forms for Mr Rumbold &amp; Mr Cockburn</w:t>
      </w:r>
    </w:p>
    <w:p w14:paraId="12B36FFC" w14:textId="7AC98F29" w:rsidR="00D32783" w:rsidRDefault="00B01FFA" w:rsidP="00A63FDA">
      <w:pPr>
        <w:pStyle w:val="Heading1"/>
      </w:pPr>
      <w:r>
        <w:t xml:space="preserve">37/22 </w:t>
      </w:r>
      <w:r w:rsidR="004D3F9C" w:rsidRPr="007A2039">
        <w:t xml:space="preserve">Apologies </w:t>
      </w:r>
      <w:r w:rsidR="007E04A2">
        <w:t>and reasons for</w:t>
      </w:r>
      <w:r w:rsidR="004D3F9C" w:rsidRPr="007A2039">
        <w:t xml:space="preserve"> absence</w:t>
      </w:r>
    </w:p>
    <w:p w14:paraId="7B0888A7" w14:textId="411ED1C1" w:rsidR="00BB5E24" w:rsidRDefault="00D32783" w:rsidP="00172B47">
      <w:pPr>
        <w:pStyle w:val="NoSpacing"/>
      </w:pPr>
      <w:r w:rsidRPr="005569A9">
        <w:rPr>
          <w:b/>
          <w:bCs/>
        </w:rPr>
        <w:t xml:space="preserve">Resolved </w:t>
      </w:r>
      <w:r w:rsidRPr="005569A9">
        <w:t>by all present that it be noted that</w:t>
      </w:r>
      <w:r w:rsidR="005569A9" w:rsidRPr="005569A9">
        <w:t xml:space="preserve"> Cllr Adrian Davis Johnston</w:t>
      </w:r>
      <w:r w:rsidRPr="005569A9">
        <w:t xml:space="preserve"> be recorded as absent with no reasons provided for the absence.</w:t>
      </w:r>
    </w:p>
    <w:p w14:paraId="3BC2E46F" w14:textId="0CF2CC2D" w:rsidR="004D3F9C" w:rsidRDefault="00B01FF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38</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534B26CB" w14:textId="650E975F" w:rsidR="007A2039" w:rsidRDefault="006E1BAD" w:rsidP="007A2039">
      <w:pPr>
        <w:pStyle w:val="NoSpacing"/>
      </w:pPr>
      <w:r>
        <w:t xml:space="preserve">It </w:t>
      </w:r>
      <w:r w:rsidRPr="00F242E0">
        <w:t>was noted that planning application</w:t>
      </w:r>
      <w:r w:rsidR="00F242E0" w:rsidRPr="00F242E0">
        <w:t xml:space="preserve"> FUL/2022/0031</w:t>
      </w:r>
      <w:r w:rsidRPr="00F242E0">
        <w:t xml:space="preserve"> is a Parish Council application and as such </w:t>
      </w:r>
      <w:r w:rsidR="00F242E0" w:rsidRPr="00F242E0">
        <w:t>all declared an interest in this.</w:t>
      </w:r>
      <w:r w:rsidR="00F242E0">
        <w:t xml:space="preserve"> </w:t>
      </w:r>
    </w:p>
    <w:p w14:paraId="24920BDA" w14:textId="75CA4C18" w:rsidR="007A2039" w:rsidRDefault="00B01FFA" w:rsidP="007A2039">
      <w:pPr>
        <w:pStyle w:val="Heading1"/>
      </w:pPr>
      <w:r>
        <w:t>39</w:t>
      </w:r>
      <w:r w:rsidR="00D32783">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945F07">
        <w:t xml:space="preserve">None </w:t>
      </w:r>
    </w:p>
    <w:p w14:paraId="3E763958" w14:textId="0463900A" w:rsidR="004D3F9C" w:rsidRPr="004D3F9C" w:rsidRDefault="00B01FF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40</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15</w:t>
      </w:r>
      <w:r w:rsidRPr="00B01FFA">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February 2022</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7EEB58B4"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B01FFA">
        <w:t>15</w:t>
      </w:r>
      <w:r w:rsidR="00B01FFA" w:rsidRPr="00B01FFA">
        <w:rPr>
          <w:vertAlign w:val="superscript"/>
        </w:rPr>
        <w:t>th</w:t>
      </w:r>
      <w:r w:rsidR="00B01FFA">
        <w:t xml:space="preserve"> February 2022</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408E5624" w:rsidR="00177149" w:rsidRDefault="004D3F9C" w:rsidP="00945F07">
      <w:pPr>
        <w:pStyle w:val="NoSpacing"/>
        <w:rPr>
          <w:b/>
          <w:bCs/>
        </w:rPr>
      </w:pPr>
      <w:r w:rsidRPr="004D3F9C">
        <w:rPr>
          <w:b/>
          <w:bCs/>
        </w:rPr>
        <w:t>Action: Clerk to upload the completed minutes to the website. </w:t>
      </w:r>
    </w:p>
    <w:p w14:paraId="1FBCDE3C" w14:textId="700526CC" w:rsidR="004D3F9C" w:rsidRDefault="00B01FF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41</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1A0F9B68" w14:textId="09D206F7" w:rsidR="00BB5E24" w:rsidRDefault="00BB5E24"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 provided an update on meetings she has attended:</w:t>
      </w:r>
    </w:p>
    <w:p w14:paraId="5961DC97" w14:textId="72997200" w:rsidR="00B01FFA" w:rsidRDefault="00F95B86" w:rsidP="004D3F9C">
      <w:pPr>
        <w:spacing w:before="120" w:after="120"/>
        <w:outlineLvl w:val="0"/>
        <w:rPr>
          <w:rFonts w:ascii="Arial" w:eastAsia="Times New Roman" w:hAnsi="Arial" w:cs="Arial"/>
          <w:i/>
          <w:iCs/>
          <w:color w:val="000000"/>
          <w:kern w:val="36"/>
          <w:sz w:val="22"/>
          <w:szCs w:val="22"/>
          <w:lang w:eastAsia="en-GB"/>
        </w:rPr>
      </w:pPr>
      <w:r>
        <w:rPr>
          <w:rFonts w:ascii="Arial" w:eastAsia="Times New Roman" w:hAnsi="Arial" w:cs="Arial"/>
          <w:i/>
          <w:iCs/>
          <w:color w:val="000000"/>
          <w:kern w:val="36"/>
          <w:sz w:val="22"/>
          <w:szCs w:val="22"/>
          <w:lang w:eastAsia="en-GB"/>
        </w:rPr>
        <w:t>Great Broughton Legion</w:t>
      </w:r>
    </w:p>
    <w:p w14:paraId="03B75022" w14:textId="1D8A96FC" w:rsidR="00F95B86" w:rsidRPr="00F36F1F" w:rsidRDefault="00F95B86" w:rsidP="004D3F9C">
      <w:pPr>
        <w:spacing w:before="120" w:after="120"/>
        <w:outlineLvl w:val="0"/>
        <w:rPr>
          <w:rFonts w:ascii="Arial" w:eastAsia="Times New Roman" w:hAnsi="Arial" w:cs="Arial"/>
          <w:color w:val="000000"/>
          <w:kern w:val="36"/>
          <w:sz w:val="22"/>
          <w:szCs w:val="22"/>
          <w:lang w:eastAsia="en-GB"/>
        </w:rPr>
      </w:pPr>
      <w:r w:rsidRPr="00F36F1F">
        <w:rPr>
          <w:rFonts w:ascii="Arial" w:eastAsia="Times New Roman" w:hAnsi="Arial" w:cs="Arial"/>
          <w:color w:val="000000"/>
          <w:kern w:val="36"/>
          <w:sz w:val="22"/>
          <w:szCs w:val="22"/>
          <w:lang w:eastAsia="en-GB"/>
        </w:rPr>
        <w:t>It was noted that correspondence had been received from a member of the public regarding the Great Broughton British Legion, which is currently being converted into residential use</w:t>
      </w:r>
      <w:r w:rsidR="00F36F1F" w:rsidRPr="00F36F1F">
        <w:rPr>
          <w:rFonts w:ascii="Arial" w:eastAsia="Times New Roman" w:hAnsi="Arial" w:cs="Arial"/>
          <w:color w:val="000000"/>
          <w:kern w:val="36"/>
          <w:sz w:val="22"/>
          <w:szCs w:val="22"/>
          <w:lang w:eastAsia="en-GB"/>
        </w:rPr>
        <w:t>,</w:t>
      </w:r>
      <w:r w:rsidR="00215FC9" w:rsidRPr="00F36F1F">
        <w:rPr>
          <w:rFonts w:ascii="Arial" w:eastAsia="Times New Roman" w:hAnsi="Arial" w:cs="Arial"/>
          <w:color w:val="000000"/>
          <w:kern w:val="36"/>
          <w:sz w:val="22"/>
          <w:szCs w:val="22"/>
          <w:lang w:eastAsia="en-GB"/>
        </w:rPr>
        <w:t xml:space="preserve"> raising a query regarding the past history of the building and linked actions if any revenue as a result of the sale of the Great Broughton British Legion</w:t>
      </w:r>
      <w:r w:rsidR="00F36F1F" w:rsidRPr="00F36F1F">
        <w:rPr>
          <w:rFonts w:ascii="Arial" w:eastAsia="Times New Roman" w:hAnsi="Arial" w:cs="Arial"/>
          <w:color w:val="000000"/>
          <w:kern w:val="36"/>
          <w:sz w:val="22"/>
          <w:szCs w:val="22"/>
          <w:lang w:eastAsia="en-GB"/>
        </w:rPr>
        <w:t xml:space="preserve"> was due to Broughton Parish Council. </w:t>
      </w:r>
    </w:p>
    <w:p w14:paraId="18EF6EC8" w14:textId="050A8544" w:rsidR="00F36F1F" w:rsidRDefault="00F36F1F" w:rsidP="004D3F9C">
      <w:pPr>
        <w:spacing w:before="120" w:after="120"/>
        <w:outlineLvl w:val="0"/>
        <w:rPr>
          <w:rFonts w:ascii="Arial" w:eastAsia="Times New Roman" w:hAnsi="Arial" w:cs="Arial"/>
          <w:color w:val="000000"/>
          <w:kern w:val="36"/>
          <w:sz w:val="22"/>
          <w:szCs w:val="22"/>
          <w:lang w:eastAsia="en-GB"/>
        </w:rPr>
      </w:pPr>
      <w:r w:rsidRPr="00F36F1F">
        <w:rPr>
          <w:rFonts w:ascii="Arial" w:eastAsia="Times New Roman" w:hAnsi="Arial" w:cs="Arial"/>
          <w:color w:val="000000"/>
          <w:kern w:val="36"/>
          <w:sz w:val="22"/>
          <w:szCs w:val="22"/>
          <w:lang w:eastAsia="en-GB"/>
        </w:rPr>
        <w:t>Previously it was resolved that this wasn’t a Parish Council matter</w:t>
      </w:r>
      <w:r>
        <w:rPr>
          <w:rFonts w:ascii="Arial" w:eastAsia="Times New Roman" w:hAnsi="Arial" w:cs="Arial"/>
          <w:color w:val="000000"/>
          <w:kern w:val="36"/>
          <w:sz w:val="22"/>
          <w:szCs w:val="22"/>
          <w:lang w:eastAsia="en-GB"/>
        </w:rPr>
        <w:t xml:space="preserve"> as this related to the previous Council administration (prior to this current council being formed). Historically the land that the British Legion stands on was gifted to the village (but not specifically the Parish Council)</w:t>
      </w:r>
      <w:r w:rsidRPr="00F36F1F">
        <w:rPr>
          <w:rFonts w:ascii="Arial" w:eastAsia="Times New Roman" w:hAnsi="Arial" w:cs="Arial"/>
          <w:color w:val="000000"/>
          <w:kern w:val="36"/>
          <w:sz w:val="22"/>
          <w:szCs w:val="22"/>
          <w:lang w:eastAsia="en-GB"/>
        </w:rPr>
        <w:t>.  The building</w:t>
      </w:r>
      <w:r>
        <w:rPr>
          <w:rFonts w:ascii="Arial" w:eastAsia="Times New Roman" w:hAnsi="Arial" w:cs="Arial"/>
          <w:color w:val="000000"/>
          <w:kern w:val="36"/>
          <w:sz w:val="22"/>
          <w:szCs w:val="22"/>
          <w:lang w:eastAsia="en-GB"/>
        </w:rPr>
        <w:t xml:space="preserve"> when it was sold recently </w:t>
      </w:r>
      <w:r>
        <w:rPr>
          <w:rFonts w:ascii="Arial" w:eastAsia="Times New Roman" w:hAnsi="Arial" w:cs="Arial"/>
          <w:color w:val="000000"/>
          <w:kern w:val="36"/>
          <w:sz w:val="22"/>
          <w:szCs w:val="22"/>
          <w:lang w:eastAsia="en-GB"/>
        </w:rPr>
        <w:lastRenderedPageBreak/>
        <w:t xml:space="preserve">was the property of the British Legion, and it has been legally sold via auction. </w:t>
      </w:r>
      <w:r w:rsidR="00F242E0">
        <w:rPr>
          <w:rFonts w:ascii="Arial" w:eastAsia="Times New Roman" w:hAnsi="Arial" w:cs="Arial"/>
          <w:color w:val="000000"/>
          <w:kern w:val="36"/>
          <w:sz w:val="22"/>
          <w:szCs w:val="22"/>
          <w:lang w:eastAsia="en-GB"/>
        </w:rPr>
        <w:t xml:space="preserve"> Despite investigation it has not been possible to establish a paper trail between this building and the Parish Council. </w:t>
      </w:r>
    </w:p>
    <w:p w14:paraId="62CFE3CE" w14:textId="5C6339B7" w:rsidR="009C29F7" w:rsidRDefault="009C29F7" w:rsidP="004D3F9C">
      <w:pPr>
        <w:spacing w:before="120" w:after="120"/>
        <w:outlineLvl w:val="0"/>
        <w:rPr>
          <w:rFonts w:ascii="Arial" w:eastAsia="Times New Roman" w:hAnsi="Arial" w:cs="Arial"/>
          <w:color w:val="000000"/>
          <w:kern w:val="36"/>
          <w:sz w:val="22"/>
          <w:szCs w:val="22"/>
          <w:lang w:eastAsia="en-GB"/>
        </w:rPr>
      </w:pPr>
    </w:p>
    <w:p w14:paraId="65AA0030" w14:textId="7FA7248B" w:rsidR="009C29F7" w:rsidRDefault="009C29F7"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b/>
          <w:bCs/>
          <w:color w:val="000000"/>
          <w:kern w:val="36"/>
          <w:sz w:val="22"/>
          <w:szCs w:val="22"/>
          <w:lang w:eastAsia="en-GB"/>
        </w:rPr>
        <w:t xml:space="preserve">Resolved </w:t>
      </w:r>
      <w:r>
        <w:rPr>
          <w:rFonts w:ascii="Arial" w:eastAsia="Times New Roman" w:hAnsi="Arial" w:cs="Arial"/>
          <w:color w:val="000000"/>
          <w:kern w:val="36"/>
          <w:sz w:val="22"/>
          <w:szCs w:val="22"/>
          <w:lang w:eastAsia="en-GB"/>
        </w:rPr>
        <w:t xml:space="preserve">by all present that without additional documentation to support any further investigation that no further action can be taken. </w:t>
      </w:r>
    </w:p>
    <w:p w14:paraId="16B9A87D" w14:textId="18A9AD1B" w:rsidR="00F242E0" w:rsidRPr="00F242E0" w:rsidRDefault="00F242E0" w:rsidP="004D3F9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convey this decision to the member of the public who raised the question. </w:t>
      </w:r>
    </w:p>
    <w:p w14:paraId="100DEB62" w14:textId="71D71F8E" w:rsidR="00215FC9" w:rsidRPr="00F95B86" w:rsidRDefault="00F36F1F"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i/>
          <w:iCs/>
          <w:color w:val="000000"/>
          <w:kern w:val="36"/>
          <w:sz w:val="22"/>
          <w:szCs w:val="22"/>
          <w:lang w:eastAsia="en-GB"/>
        </w:rPr>
        <w:t xml:space="preserve">New Councillor Inductions </w:t>
      </w:r>
      <w:r>
        <w:rPr>
          <w:rFonts w:ascii="Arial" w:eastAsia="Times New Roman" w:hAnsi="Arial" w:cs="Arial"/>
          <w:color w:val="000000"/>
          <w:kern w:val="36"/>
          <w:sz w:val="22"/>
          <w:szCs w:val="22"/>
          <w:lang w:eastAsia="en-GB"/>
        </w:rPr>
        <w:t>– Cllr M Bradley held a new councillor induction with Cllr Cockburn &amp; Cllr Rumbold.</w:t>
      </w:r>
    </w:p>
    <w:p w14:paraId="0405AE52" w14:textId="08E61A86" w:rsidR="007A2039" w:rsidRDefault="00B01FF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42</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811BC8">
        <w:t>None</w:t>
      </w:r>
    </w:p>
    <w:p w14:paraId="0555FB8F" w14:textId="1A482285" w:rsidR="00172B47" w:rsidRDefault="00B01FFA"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43</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57030387" w14:textId="77777777" w:rsidR="00887613" w:rsidRDefault="0092487D" w:rsidP="00463B29">
      <w:pPr>
        <w:pStyle w:val="NoSpacing"/>
      </w:pPr>
      <w:proofErr w:type="spellStart"/>
      <w:r w:rsidRPr="00F242E0">
        <w:t>Allerdale</w:t>
      </w:r>
      <w:proofErr w:type="spellEnd"/>
      <w:r w:rsidRPr="00F242E0">
        <w:t xml:space="preserve"> Borough Councillor</w:t>
      </w:r>
      <w:r w:rsidR="00BD60BF" w:rsidRPr="00F242E0">
        <w:t xml:space="preserve"> Cllr N </w:t>
      </w:r>
      <w:proofErr w:type="gramStart"/>
      <w:r w:rsidR="00BD60BF" w:rsidRPr="00F242E0">
        <w:t>Cockburn:</w:t>
      </w:r>
      <w:r w:rsidRPr="00F242E0">
        <w:t>-</w:t>
      </w:r>
      <w:proofErr w:type="gramEnd"/>
      <w:r>
        <w:t xml:space="preserve"> </w:t>
      </w:r>
    </w:p>
    <w:p w14:paraId="26469435" w14:textId="77777777" w:rsidR="00887613" w:rsidRDefault="00887613" w:rsidP="00463B29">
      <w:pPr>
        <w:pStyle w:val="NoSpacing"/>
      </w:pPr>
    </w:p>
    <w:p w14:paraId="070D4673" w14:textId="3EFF2EC9" w:rsidR="009A0B19" w:rsidRDefault="004537BA" w:rsidP="00463B29">
      <w:pPr>
        <w:pStyle w:val="NoSpacing"/>
      </w:pPr>
      <w:r w:rsidRPr="00887613">
        <w:rPr>
          <w:i/>
          <w:iCs/>
        </w:rPr>
        <w:t xml:space="preserve">Planning </w:t>
      </w:r>
      <w:r w:rsidRPr="00CE155F">
        <w:rPr>
          <w:i/>
          <w:iCs/>
        </w:rPr>
        <w:t xml:space="preserve">Application Ref </w:t>
      </w:r>
      <w:r w:rsidR="00F242E0" w:rsidRPr="00CE155F">
        <w:rPr>
          <w:i/>
          <w:iCs/>
        </w:rPr>
        <w:t>FUL/2021/0070</w:t>
      </w:r>
      <w:r w:rsidRPr="00CE155F">
        <w:rPr>
          <w:i/>
          <w:iCs/>
        </w:rPr>
        <w:t xml:space="preserve"> for 71 Houses</w:t>
      </w:r>
      <w:r w:rsidRPr="00CE155F">
        <w:t xml:space="preserve"> o</w:t>
      </w:r>
      <w:r w:rsidR="009A0B19" w:rsidRPr="00CE155F">
        <w:t>n</w:t>
      </w:r>
      <w:r>
        <w:t xml:space="preserve"> Derwent Forest was rejected today by the </w:t>
      </w:r>
      <w:r w:rsidR="00F242E0">
        <w:t xml:space="preserve">ABC </w:t>
      </w:r>
      <w:r>
        <w:t xml:space="preserve">DCC due to </w:t>
      </w:r>
      <w:r w:rsidR="00052B46">
        <w:t>non-compliance</w:t>
      </w:r>
      <w:r>
        <w:t xml:space="preserve"> with Policy S18 (Derwent Forest Plan) with concerns about piecemeal development and S22 (transport), regarding access issues. </w:t>
      </w:r>
    </w:p>
    <w:p w14:paraId="198E7E80" w14:textId="0A97BADC" w:rsidR="00887613" w:rsidRDefault="00887613" w:rsidP="00463B29">
      <w:pPr>
        <w:pStyle w:val="NoSpacing"/>
      </w:pPr>
    </w:p>
    <w:p w14:paraId="79E852E6" w14:textId="4CC95735" w:rsidR="00887613" w:rsidRDefault="00887613" w:rsidP="00463B29">
      <w:pPr>
        <w:pStyle w:val="NoSpacing"/>
      </w:pPr>
      <w:r>
        <w:rPr>
          <w:i/>
          <w:iCs/>
        </w:rPr>
        <w:t xml:space="preserve">Joint Committee for the Shadow Authority- </w:t>
      </w:r>
      <w:r>
        <w:t>A/BC Cllr N Cockburn has been elected to the Joint Committee for the Shadow Authority.</w:t>
      </w:r>
    </w:p>
    <w:p w14:paraId="63236EA2" w14:textId="615829A5" w:rsidR="00887613" w:rsidRDefault="00887613" w:rsidP="00463B29">
      <w:pPr>
        <w:pStyle w:val="NoSpacing"/>
      </w:pPr>
    </w:p>
    <w:p w14:paraId="0E429542" w14:textId="7930A0DA" w:rsidR="00887613" w:rsidRPr="00887613" w:rsidRDefault="00887613" w:rsidP="00463B29">
      <w:pPr>
        <w:pStyle w:val="NoSpacing"/>
        <w:rPr>
          <w:b/>
          <w:bCs/>
        </w:rPr>
      </w:pPr>
      <w:r>
        <w:rPr>
          <w:b/>
          <w:bCs/>
        </w:rPr>
        <w:t>Action: Clerk to share the link to the CALC Briefing regarding LGR that was held on the 15</w:t>
      </w:r>
      <w:r w:rsidRPr="00887613">
        <w:rPr>
          <w:b/>
          <w:bCs/>
          <w:vertAlign w:val="superscript"/>
        </w:rPr>
        <w:t>th</w:t>
      </w:r>
      <w:r>
        <w:rPr>
          <w:b/>
          <w:bCs/>
        </w:rPr>
        <w:t xml:space="preserve"> March 2022 with all councillors.</w:t>
      </w:r>
    </w:p>
    <w:p w14:paraId="0529D7BC" w14:textId="13853FEF" w:rsidR="007A2039" w:rsidRDefault="00B01FFA" w:rsidP="007A2039">
      <w:pPr>
        <w:pStyle w:val="Heading1"/>
      </w:pPr>
      <w:r>
        <w:t>44</w:t>
      </w:r>
      <w:r w:rsidR="00902CD9">
        <w:t>/</w:t>
      </w:r>
      <w:r w:rsidR="006F79B4">
        <w:t>22</w:t>
      </w:r>
      <w:r w:rsidR="007A2039">
        <w:t xml:space="preserve"> Clerks Report</w:t>
      </w:r>
    </w:p>
    <w:p w14:paraId="762D098A" w14:textId="4CF5705B" w:rsidR="00570593" w:rsidRDefault="007A2039" w:rsidP="007A2039">
      <w:pPr>
        <w:pStyle w:val="NoSpacing"/>
      </w:pPr>
      <w:r>
        <w:t>The Clerk Report had been circulated to all prior to the meeting. The receipt of this report was noted by all.</w:t>
      </w:r>
    </w:p>
    <w:p w14:paraId="7EE42627" w14:textId="119890DE" w:rsidR="00053FA8" w:rsidRDefault="00053FA8" w:rsidP="007A2039">
      <w:pPr>
        <w:pStyle w:val="NoSpacing"/>
      </w:pPr>
    </w:p>
    <w:p w14:paraId="24FA614D" w14:textId="2E5805D7" w:rsidR="00053FA8" w:rsidRDefault="00053FA8" w:rsidP="007A2039">
      <w:pPr>
        <w:pStyle w:val="NoSpacing"/>
      </w:pPr>
      <w:r>
        <w:rPr>
          <w:b/>
          <w:bCs/>
        </w:rPr>
        <w:t xml:space="preserve">Resolved </w:t>
      </w:r>
      <w:r>
        <w:t>by all present that the ongoing items on the bottom of the Clerk’s report be removed for future reports.</w:t>
      </w:r>
    </w:p>
    <w:p w14:paraId="01E4D875" w14:textId="4350C1B1" w:rsidR="00053FA8" w:rsidRDefault="00053FA8" w:rsidP="007A2039">
      <w:pPr>
        <w:pStyle w:val="NoSpacing"/>
      </w:pPr>
    </w:p>
    <w:p w14:paraId="0C237E32" w14:textId="2578FA0F" w:rsidR="00053FA8" w:rsidRPr="00053FA8" w:rsidRDefault="00053FA8" w:rsidP="007A2039">
      <w:pPr>
        <w:pStyle w:val="NoSpacing"/>
        <w:rPr>
          <w:b/>
          <w:bCs/>
        </w:rPr>
      </w:pPr>
      <w:r>
        <w:rPr>
          <w:b/>
          <w:bCs/>
        </w:rPr>
        <w:t>Action: Clerk to action this for the April 2022</w:t>
      </w:r>
    </w:p>
    <w:p w14:paraId="3FFA4855" w14:textId="77777777" w:rsidR="00BD60BF" w:rsidRDefault="00BD60BF" w:rsidP="007A2039">
      <w:pPr>
        <w:pStyle w:val="NoSpacing"/>
      </w:pPr>
    </w:p>
    <w:p w14:paraId="6CE615DC" w14:textId="2F28F142" w:rsidR="007A2039" w:rsidRDefault="00484105" w:rsidP="00BC2CD4">
      <w:pPr>
        <w:pStyle w:val="Heading4"/>
        <w:numPr>
          <w:ilvl w:val="0"/>
          <w:numId w:val="3"/>
        </w:numPr>
      </w:pPr>
      <w:r>
        <w:t xml:space="preserve">Youth Provision in the Parish </w:t>
      </w:r>
    </w:p>
    <w:p w14:paraId="05B8524D" w14:textId="7C423682" w:rsidR="007A6E16" w:rsidRDefault="007A6E16" w:rsidP="007A6E16">
      <w:pPr>
        <w:pStyle w:val="NoSpacing"/>
      </w:pPr>
    </w:p>
    <w:p w14:paraId="13321802" w14:textId="2871922B" w:rsidR="004537BA" w:rsidRDefault="00F242E0" w:rsidP="004537BA">
      <w:pPr>
        <w:pStyle w:val="NoSpacing"/>
      </w:pPr>
      <w:r>
        <w:rPr>
          <w:b/>
          <w:bCs/>
        </w:rPr>
        <w:t xml:space="preserve">Resolved </w:t>
      </w:r>
      <w:r>
        <w:t>by all present to d</w:t>
      </w:r>
      <w:r w:rsidR="00053FA8">
        <w:t>efer</w:t>
      </w:r>
      <w:r>
        <w:t xml:space="preserve"> this</w:t>
      </w:r>
      <w:r w:rsidR="00053FA8">
        <w:t xml:space="preserve"> until the April 2022 meeting.</w:t>
      </w:r>
    </w:p>
    <w:p w14:paraId="59FC4C3A" w14:textId="3F0530BA" w:rsidR="00053FA8" w:rsidRDefault="00053FA8" w:rsidP="004537BA">
      <w:pPr>
        <w:pStyle w:val="NoSpacing"/>
      </w:pPr>
    </w:p>
    <w:p w14:paraId="452B1960" w14:textId="73A466C3" w:rsidR="00053FA8" w:rsidRPr="00053FA8" w:rsidRDefault="00053FA8" w:rsidP="004537BA">
      <w:pPr>
        <w:pStyle w:val="NoSpacing"/>
        <w:rPr>
          <w:b/>
          <w:bCs/>
        </w:rPr>
      </w:pPr>
      <w:r>
        <w:rPr>
          <w:b/>
          <w:bCs/>
        </w:rPr>
        <w:t xml:space="preserve">Action: Clerk to agenda this for the April 2022 meeting. </w:t>
      </w:r>
    </w:p>
    <w:p w14:paraId="0F821D50" w14:textId="6B4D9256" w:rsidR="007A2039" w:rsidRDefault="00B01FFA" w:rsidP="00193A17">
      <w:pPr>
        <w:pStyle w:val="Heading1"/>
      </w:pPr>
      <w:r>
        <w:t>45/</w:t>
      </w:r>
      <w:r w:rsidR="00902CD9">
        <w:t>22</w:t>
      </w:r>
      <w:r w:rsidR="00193A17">
        <w:t xml:space="preserve"> Play-area</w:t>
      </w:r>
    </w:p>
    <w:p w14:paraId="12C0569D" w14:textId="176540CB" w:rsidR="00193A17" w:rsidRDefault="00193A17" w:rsidP="00BC2CD4">
      <w:pPr>
        <w:pStyle w:val="Heading4"/>
        <w:numPr>
          <w:ilvl w:val="0"/>
          <w:numId w:val="4"/>
        </w:numPr>
      </w:pPr>
      <w:r>
        <w:t>Play-area Safety Netting</w:t>
      </w:r>
    </w:p>
    <w:p w14:paraId="22735CE7" w14:textId="44A100B7" w:rsidR="00885DE1" w:rsidRDefault="00885DE1" w:rsidP="00BD60BF">
      <w:pPr>
        <w:pStyle w:val="NoSpacing"/>
      </w:pPr>
    </w:p>
    <w:p w14:paraId="3181AB75" w14:textId="4ACD63FB" w:rsidR="00720ACD" w:rsidRDefault="00053FA8" w:rsidP="00BD60BF">
      <w:pPr>
        <w:pStyle w:val="NoSpacing"/>
      </w:pPr>
      <w:r>
        <w:t>The planning application has been submitted for the safety fencing.</w:t>
      </w:r>
    </w:p>
    <w:p w14:paraId="44816D93" w14:textId="34556EA1" w:rsidR="00720ACD" w:rsidRDefault="00720ACD" w:rsidP="00BD60BF">
      <w:pPr>
        <w:pStyle w:val="NoSpacing"/>
      </w:pPr>
    </w:p>
    <w:p w14:paraId="58EA7ABC" w14:textId="20E930B7" w:rsidR="00720ACD" w:rsidRDefault="00720ACD" w:rsidP="00BD60BF">
      <w:pPr>
        <w:pStyle w:val="NoSpacing"/>
      </w:pPr>
      <w:r>
        <w:t>A funding bid for the remaining £5000 has been submitted to the NDA.</w:t>
      </w:r>
    </w:p>
    <w:p w14:paraId="2CFE9C79" w14:textId="3EC58614" w:rsidR="00BE6313" w:rsidRDefault="00BE6313" w:rsidP="00BD60BF">
      <w:pPr>
        <w:pStyle w:val="NoSpacing"/>
      </w:pPr>
    </w:p>
    <w:p w14:paraId="3AB588FA" w14:textId="094DBA7D" w:rsidR="00BE6313" w:rsidRDefault="00BE6313" w:rsidP="00BD60BF">
      <w:pPr>
        <w:pStyle w:val="NoSpacing"/>
      </w:pPr>
      <w:r>
        <w:t xml:space="preserve">Thanks were noted to Cllr Sue Hannah for all her work on this. </w:t>
      </w:r>
    </w:p>
    <w:p w14:paraId="3E223379" w14:textId="411D80D9" w:rsidR="00B01FFA" w:rsidRDefault="00B01FFA" w:rsidP="00BD60BF">
      <w:pPr>
        <w:pStyle w:val="NoSpacing"/>
      </w:pPr>
    </w:p>
    <w:p w14:paraId="724BEB8F" w14:textId="05132B54" w:rsidR="00B01FFA" w:rsidRDefault="00B01FFA" w:rsidP="00B01FFA">
      <w:pPr>
        <w:pStyle w:val="Heading4"/>
        <w:numPr>
          <w:ilvl w:val="0"/>
          <w:numId w:val="4"/>
        </w:numPr>
      </w:pPr>
      <w:r>
        <w:t>Subsistence on Welfare Field</w:t>
      </w:r>
    </w:p>
    <w:p w14:paraId="4B71FA13" w14:textId="77777777" w:rsidR="00720ACD" w:rsidRPr="00720ACD" w:rsidRDefault="00720ACD" w:rsidP="00720ACD">
      <w:pPr>
        <w:rPr>
          <w:lang w:eastAsia="en-GB"/>
        </w:rPr>
      </w:pPr>
    </w:p>
    <w:p w14:paraId="2E658C8F" w14:textId="1B7CC299" w:rsidR="00B01FFA" w:rsidRDefault="00F95B86" w:rsidP="00F95B86">
      <w:pPr>
        <w:pStyle w:val="NoSpacing"/>
      </w:pPr>
      <w:r>
        <w:t xml:space="preserve">A member of the public raised concern about some apparent subsidence on Welfare Field. Initially concerns were raised about if this could have been the re-emergence of old underground mine/quarrying workings. Clarity has now been received that </w:t>
      </w:r>
      <w:r w:rsidR="00215FC9">
        <w:t>it is not linked to mining.</w:t>
      </w:r>
    </w:p>
    <w:p w14:paraId="1C422C98" w14:textId="31B581DC" w:rsidR="00215FC9" w:rsidRDefault="00215FC9" w:rsidP="00F95B86">
      <w:pPr>
        <w:pStyle w:val="NoSpacing"/>
      </w:pPr>
    </w:p>
    <w:p w14:paraId="1B43A912" w14:textId="05F80F6D" w:rsidR="00215FC9" w:rsidRDefault="00215FC9" w:rsidP="00F95B86">
      <w:pPr>
        <w:pStyle w:val="NoSpacing"/>
      </w:pPr>
      <w:r>
        <w:t xml:space="preserve">It is likely that this is linked to old field drains. ABC Environmental Health are due to inspect </w:t>
      </w:r>
      <w:proofErr w:type="gramStart"/>
      <w:r>
        <w:t>this</w:t>
      </w:r>
      <w:proofErr w:type="gramEnd"/>
      <w:r>
        <w:t xml:space="preserve"> and then next steps will need to be considered. Warning notices have been erected to discourage members of the public from accessing the area. </w:t>
      </w:r>
    </w:p>
    <w:p w14:paraId="18747D0D" w14:textId="47EE14E5" w:rsidR="00BE6313" w:rsidRDefault="00BE6313" w:rsidP="00F95B86">
      <w:pPr>
        <w:pStyle w:val="NoSpacing"/>
      </w:pPr>
    </w:p>
    <w:p w14:paraId="13A45F60" w14:textId="6E9D8CD2" w:rsidR="00BE6313" w:rsidRDefault="00BE6313" w:rsidP="00F95B86">
      <w:pPr>
        <w:pStyle w:val="NoSpacing"/>
      </w:pPr>
      <w:r>
        <w:t xml:space="preserve">Further decisions maybe needed once the ABC Environmental Health inspection has been completed. </w:t>
      </w:r>
    </w:p>
    <w:p w14:paraId="2D3037B8" w14:textId="2DD6692F" w:rsidR="00BE6313" w:rsidRDefault="00BE6313" w:rsidP="00F95B86">
      <w:pPr>
        <w:pStyle w:val="NoSpacing"/>
      </w:pPr>
    </w:p>
    <w:p w14:paraId="158DF3AA" w14:textId="0A61DDD1" w:rsidR="00BE6313" w:rsidRPr="00BE6313" w:rsidRDefault="00BE6313" w:rsidP="00F95B86">
      <w:pPr>
        <w:pStyle w:val="NoSpacing"/>
        <w:rPr>
          <w:b/>
          <w:bCs/>
        </w:rPr>
      </w:pPr>
      <w:r>
        <w:rPr>
          <w:b/>
          <w:bCs/>
        </w:rPr>
        <w:t xml:space="preserve">Action: Clerk to agenda this for the April 22 meeting. </w:t>
      </w:r>
    </w:p>
    <w:p w14:paraId="58042C2A" w14:textId="3B53DDE8" w:rsidR="00193A17" w:rsidRDefault="00B01FFA" w:rsidP="00193A17">
      <w:pPr>
        <w:pStyle w:val="Heading1"/>
      </w:pPr>
      <w:r>
        <w:t>46</w:t>
      </w:r>
      <w:r w:rsidR="00EE48F6">
        <w:t>/22</w:t>
      </w:r>
      <w:r w:rsidR="00193A17">
        <w:t xml:space="preserve"> Allotments</w:t>
      </w:r>
    </w:p>
    <w:p w14:paraId="379BADF0" w14:textId="009B5FB5" w:rsidR="00102EDD" w:rsidRDefault="00193A17" w:rsidP="00BC2CD4">
      <w:pPr>
        <w:pStyle w:val="Heading4"/>
        <w:numPr>
          <w:ilvl w:val="0"/>
          <w:numId w:val="7"/>
        </w:numPr>
      </w:pPr>
      <w:r>
        <w:t xml:space="preserve">Allotments Working Group </w:t>
      </w:r>
    </w:p>
    <w:p w14:paraId="625C03CE" w14:textId="77777777" w:rsidR="00B80D66" w:rsidRPr="00B80D66" w:rsidRDefault="00B80D66" w:rsidP="00B80D66">
      <w:pPr>
        <w:rPr>
          <w:lang w:eastAsia="en-GB"/>
        </w:rPr>
      </w:pPr>
    </w:p>
    <w:p w14:paraId="236C6374" w14:textId="4451F261" w:rsidR="00484105" w:rsidRPr="005B413F" w:rsidRDefault="00B01FFA" w:rsidP="00F2760E">
      <w:pPr>
        <w:pStyle w:val="NoSpacing"/>
      </w:pPr>
      <w:r w:rsidRPr="005B413F">
        <w:t>Cllr M Bradley informed all present that a</w:t>
      </w:r>
      <w:r w:rsidR="00064A79" w:rsidRPr="005B413F">
        <w:t xml:space="preserve"> successful</w:t>
      </w:r>
      <w:r w:rsidRPr="005B413F">
        <w:t xml:space="preserve"> meeting of the Allotment Working Group took place and that the next meeting is scheduled for la</w:t>
      </w:r>
      <w:r w:rsidR="00F242E0">
        <w:t xml:space="preserve">te </w:t>
      </w:r>
      <w:r w:rsidRPr="005B413F">
        <w:t xml:space="preserve">April 2022. </w:t>
      </w:r>
      <w:r w:rsidR="009747C4" w:rsidRPr="005B413F">
        <w:t xml:space="preserve">The allotments are nearly at </w:t>
      </w:r>
      <w:r w:rsidR="00F242E0">
        <w:t xml:space="preserve">financial </w:t>
      </w:r>
      <w:r w:rsidR="009747C4" w:rsidRPr="005B413F">
        <w:t>breakeven which is massive progress since 2017/18.</w:t>
      </w:r>
    </w:p>
    <w:p w14:paraId="388F7EB8" w14:textId="73FD22B8" w:rsidR="009747C4" w:rsidRPr="005B413F" w:rsidRDefault="009747C4" w:rsidP="00F2760E">
      <w:pPr>
        <w:pStyle w:val="NoSpacing"/>
      </w:pPr>
    </w:p>
    <w:p w14:paraId="5129F0CB" w14:textId="61964DE9" w:rsidR="009747C4" w:rsidRPr="005B413F" w:rsidRDefault="009747C4" w:rsidP="00F2760E">
      <w:pPr>
        <w:pStyle w:val="NoSpacing"/>
      </w:pPr>
      <w:r w:rsidRPr="005B413F">
        <w:t xml:space="preserve">There was a discussion </w:t>
      </w:r>
      <w:r w:rsidR="00F242E0">
        <w:t xml:space="preserve">at the Allotment Working Group </w:t>
      </w:r>
      <w:r w:rsidRPr="005B413F">
        <w:t xml:space="preserve">about including vermin control again as part of the Allotment Rental fees due to the size/volume of the vermin. </w:t>
      </w:r>
      <w:r w:rsidR="004A6444" w:rsidRPr="005B413F">
        <w:t xml:space="preserve">The Clerk is obtaining quotes for this prior to the next Allotment Working Group meeting. A paper on actions will </w:t>
      </w:r>
      <w:r w:rsidR="00F242E0">
        <w:t xml:space="preserve">be bought to the Parish Council for consideration after the April 2022 Allotment Working Group meeting. </w:t>
      </w:r>
      <w:r w:rsidR="004A6444" w:rsidRPr="005B413F">
        <w:t xml:space="preserve"> </w:t>
      </w:r>
    </w:p>
    <w:p w14:paraId="49A8CE28" w14:textId="6BF9A201" w:rsidR="005B413F" w:rsidRPr="005B413F" w:rsidRDefault="005B413F" w:rsidP="00F2760E">
      <w:pPr>
        <w:pStyle w:val="NoSpacing"/>
      </w:pPr>
    </w:p>
    <w:p w14:paraId="62C8F985" w14:textId="18B46C87" w:rsidR="005B413F" w:rsidRPr="005B413F" w:rsidRDefault="005B413F" w:rsidP="00F2760E">
      <w:pPr>
        <w:pStyle w:val="NoSpacing"/>
        <w:rPr>
          <w:b/>
          <w:bCs/>
        </w:rPr>
      </w:pPr>
      <w:r w:rsidRPr="005B413F">
        <w:rPr>
          <w:b/>
          <w:bCs/>
        </w:rPr>
        <w:t xml:space="preserve">Action: Clerk to take the above forward. </w:t>
      </w:r>
    </w:p>
    <w:p w14:paraId="0565C181" w14:textId="2BBD1F45" w:rsidR="001C5EFD" w:rsidRPr="005B413F" w:rsidRDefault="001C5EFD" w:rsidP="00F2760E">
      <w:pPr>
        <w:pStyle w:val="NoSpacing"/>
      </w:pPr>
    </w:p>
    <w:p w14:paraId="116576C2" w14:textId="73BC027B" w:rsidR="001C5EFD" w:rsidRPr="005B413F" w:rsidRDefault="007C4826" w:rsidP="00F2760E">
      <w:pPr>
        <w:pStyle w:val="NoSpacing"/>
      </w:pPr>
      <w:r w:rsidRPr="005B413F">
        <w:t xml:space="preserve">Cllr M Bradley </w:t>
      </w:r>
      <w:r w:rsidR="005B413F">
        <w:t xml:space="preserve">suggested the installation of sign written maps on the noticeboards </w:t>
      </w:r>
      <w:r w:rsidR="00F242E0">
        <w:t xml:space="preserve">on the Allotment Plots </w:t>
      </w:r>
      <w:r w:rsidR="005B413F">
        <w:t>which would cost</w:t>
      </w:r>
      <w:r w:rsidRPr="005B413F">
        <w:t xml:space="preserve"> £</w:t>
      </w:r>
      <w:r w:rsidR="005B413F">
        <w:t>30</w:t>
      </w:r>
      <w:r w:rsidRPr="005B413F">
        <w:t>0 in total</w:t>
      </w:r>
      <w:r w:rsidR="00F242E0">
        <w:t>. This would be instead of</w:t>
      </w:r>
      <w:r w:rsidRPr="005B413F">
        <w:t xml:space="preserve"> the previously agreed numbering of the </w:t>
      </w:r>
      <w:proofErr w:type="gramStart"/>
      <w:r w:rsidRPr="005B413F">
        <w:t xml:space="preserve">allotments, </w:t>
      </w:r>
      <w:r w:rsidR="00F242E0">
        <w:t>and</w:t>
      </w:r>
      <w:proofErr w:type="gramEnd"/>
      <w:r w:rsidR="00F242E0">
        <w:t xml:space="preserve"> would</w:t>
      </w:r>
      <w:r w:rsidRPr="005B413F">
        <w:t xml:space="preserve"> make it easier to identify plots in the event of emergencies.</w:t>
      </w:r>
      <w:r w:rsidR="005B413F">
        <w:t xml:space="preserve"> It was noted that </w:t>
      </w:r>
      <w:r w:rsidR="00F242E0">
        <w:t xml:space="preserve">before the signs could be made </w:t>
      </w:r>
      <w:r w:rsidR="005B413F">
        <w:t xml:space="preserve">the </w:t>
      </w:r>
      <w:r w:rsidR="00F242E0">
        <w:t xml:space="preserve">allotment </w:t>
      </w:r>
      <w:r w:rsidR="005B413F">
        <w:t>maps would need to be redone.</w:t>
      </w:r>
    </w:p>
    <w:p w14:paraId="483F9165" w14:textId="77777777" w:rsidR="005B413F" w:rsidRDefault="005B413F" w:rsidP="00F2760E">
      <w:pPr>
        <w:pStyle w:val="NoSpacing"/>
        <w:rPr>
          <w:b/>
          <w:bCs/>
        </w:rPr>
      </w:pPr>
    </w:p>
    <w:p w14:paraId="7961EBE8" w14:textId="06246087" w:rsidR="00010937" w:rsidRPr="00971AF3" w:rsidRDefault="007C4826" w:rsidP="00F2760E">
      <w:pPr>
        <w:pStyle w:val="NoSpacing"/>
        <w:rPr>
          <w:b/>
          <w:bCs/>
        </w:rPr>
      </w:pPr>
      <w:r w:rsidRPr="005B413F">
        <w:rPr>
          <w:b/>
          <w:bCs/>
        </w:rPr>
        <w:t>Action: Cl</w:t>
      </w:r>
      <w:r w:rsidR="005B413F">
        <w:rPr>
          <w:b/>
          <w:bCs/>
        </w:rPr>
        <w:t xml:space="preserve">erk to consider how to redo the mapping before sign written boards are produced. </w:t>
      </w:r>
    </w:p>
    <w:p w14:paraId="2B2FD465" w14:textId="56CB3A95" w:rsidR="00D96571" w:rsidRPr="00902CD9" w:rsidRDefault="00B01FFA" w:rsidP="00902CD9">
      <w:pPr>
        <w:pStyle w:val="Heading1"/>
      </w:pPr>
      <w:r>
        <w:t>47</w:t>
      </w:r>
      <w:r w:rsidR="00696A48">
        <w:t>/22</w:t>
      </w:r>
      <w:r w:rsidR="00193A17">
        <w:t xml:space="preserve"> Parish Maintenance &amp; Highways</w:t>
      </w:r>
    </w:p>
    <w:p w14:paraId="64D51F8A" w14:textId="57CF02F9" w:rsidR="0088719E" w:rsidRDefault="00EE48F6" w:rsidP="00BC2CD4">
      <w:pPr>
        <w:pStyle w:val="Heading4"/>
        <w:numPr>
          <w:ilvl w:val="0"/>
          <w:numId w:val="6"/>
        </w:numPr>
      </w:pPr>
      <w:r>
        <w:t>Bus Shelter (Welfare Hall)</w:t>
      </w:r>
    </w:p>
    <w:p w14:paraId="3DE77ABD" w14:textId="2A6E16AA" w:rsidR="00693672" w:rsidRDefault="00693672" w:rsidP="0088719E">
      <w:pPr>
        <w:pStyle w:val="NoSpacing"/>
        <w:rPr>
          <w:b/>
          <w:bCs/>
        </w:rPr>
      </w:pPr>
    </w:p>
    <w:p w14:paraId="4516296D" w14:textId="3E6924E5" w:rsidR="00215FC9" w:rsidRDefault="00215FC9" w:rsidP="00215FC9">
      <w:pPr>
        <w:pStyle w:val="NoSpacing"/>
      </w:pPr>
      <w:r>
        <w:t xml:space="preserve">Agreement has been reached with the bus company that was involved in the incident where the bus shelter was demolished that they would pay 50% of the costs of replacing the shelter as in their opinion it had been previously damaged. </w:t>
      </w:r>
    </w:p>
    <w:p w14:paraId="62B94AA4" w14:textId="79717388" w:rsidR="00215FC9" w:rsidRDefault="00215FC9" w:rsidP="00215FC9">
      <w:pPr>
        <w:pStyle w:val="NoSpacing"/>
      </w:pPr>
    </w:p>
    <w:p w14:paraId="6BBD7F19" w14:textId="1053448A" w:rsidR="00215FC9" w:rsidRDefault="00215FC9" w:rsidP="00215FC9">
      <w:pPr>
        <w:pStyle w:val="NoSpacing"/>
      </w:pPr>
      <w:r>
        <w:t>Due to the time critical nature of this decision, councillor approval was given for the expenditure of the matching 50% via email.</w:t>
      </w:r>
    </w:p>
    <w:p w14:paraId="65791229" w14:textId="70BA994A" w:rsidR="00215FC9" w:rsidRDefault="00215FC9" w:rsidP="00215FC9">
      <w:pPr>
        <w:pStyle w:val="NoSpacing"/>
      </w:pPr>
    </w:p>
    <w:p w14:paraId="4197A963" w14:textId="6D481840" w:rsidR="00215FC9" w:rsidRDefault="00215FC9" w:rsidP="00215FC9">
      <w:pPr>
        <w:pStyle w:val="NoSpacing"/>
      </w:pPr>
      <w:r>
        <w:rPr>
          <w:b/>
          <w:bCs/>
        </w:rPr>
        <w:t xml:space="preserve">Resolved </w:t>
      </w:r>
      <w:r>
        <w:t xml:space="preserve">by all present that the decision to spend up to </w:t>
      </w:r>
      <w:r w:rsidR="001C5EFD">
        <w:t>£2500 plus VAT</w:t>
      </w:r>
      <w:r>
        <w:t xml:space="preserve"> be ratified by all present. </w:t>
      </w:r>
    </w:p>
    <w:p w14:paraId="0FF5ABC5" w14:textId="5ECB5EDC" w:rsidR="00215FC9" w:rsidRDefault="00215FC9" w:rsidP="00215FC9">
      <w:pPr>
        <w:pStyle w:val="NoSpacing"/>
      </w:pPr>
    </w:p>
    <w:p w14:paraId="3B0303E6" w14:textId="305AC2F3" w:rsidR="00215FC9" w:rsidRDefault="00215FC9" w:rsidP="00215FC9">
      <w:pPr>
        <w:pStyle w:val="NoSpacing"/>
      </w:pPr>
      <w:r>
        <w:t xml:space="preserve">Cllr M Bradley confirmed that the bus shelter is now on order and should be installed in the coming weeks. </w:t>
      </w:r>
    </w:p>
    <w:p w14:paraId="24F5B2CE" w14:textId="00D94A1A" w:rsidR="00C45687" w:rsidRDefault="00C45687" w:rsidP="00215FC9">
      <w:pPr>
        <w:pStyle w:val="NoSpacing"/>
      </w:pPr>
    </w:p>
    <w:p w14:paraId="2AFC82F1" w14:textId="248DAEB1" w:rsidR="00C45687" w:rsidRPr="00C45687" w:rsidRDefault="00C45687" w:rsidP="00215FC9">
      <w:pPr>
        <w:pStyle w:val="NoSpacing"/>
        <w:rPr>
          <w:b/>
          <w:bCs/>
        </w:rPr>
      </w:pPr>
      <w:r>
        <w:rPr>
          <w:b/>
          <w:bCs/>
        </w:rPr>
        <w:t xml:space="preserve">Action: Clerk to process this order when it is received. </w:t>
      </w:r>
    </w:p>
    <w:p w14:paraId="5534D8B8" w14:textId="77777777" w:rsidR="00215FC9" w:rsidRPr="00215FC9" w:rsidRDefault="00215FC9" w:rsidP="00215FC9">
      <w:pPr>
        <w:pStyle w:val="NoSpacing"/>
      </w:pPr>
    </w:p>
    <w:p w14:paraId="1A20552D" w14:textId="501989F7" w:rsidR="00693672" w:rsidRDefault="00435109" w:rsidP="00BC2CD4">
      <w:pPr>
        <w:pStyle w:val="Heading4"/>
        <w:numPr>
          <w:ilvl w:val="0"/>
          <w:numId w:val="6"/>
        </w:numPr>
      </w:pPr>
      <w:r>
        <w:t>Grass Cutting 2022</w:t>
      </w:r>
    </w:p>
    <w:p w14:paraId="2F32C2F2" w14:textId="7ECE9D05" w:rsidR="00693672" w:rsidRDefault="00693672" w:rsidP="00693672">
      <w:pPr>
        <w:rPr>
          <w:lang w:eastAsia="en-GB"/>
        </w:rPr>
      </w:pPr>
    </w:p>
    <w:p w14:paraId="4BAB88E0" w14:textId="58753544" w:rsidR="00215FC9" w:rsidRPr="006119A9" w:rsidRDefault="00435109" w:rsidP="009E48BF">
      <w:pPr>
        <w:pStyle w:val="NoSpacing"/>
      </w:pPr>
      <w:r w:rsidRPr="006119A9">
        <w:t xml:space="preserve">The Clerk </w:t>
      </w:r>
      <w:r w:rsidR="009E48BF" w:rsidRPr="006119A9">
        <w:t>confirmed that only one tender response had been received.</w:t>
      </w:r>
      <w:r w:rsidR="00215FC9" w:rsidRPr="006119A9">
        <w:t xml:space="preserve"> This quotation was for £1960 </w:t>
      </w:r>
      <w:r w:rsidR="00F65B8B" w:rsidRPr="006119A9">
        <w:t>for</w:t>
      </w:r>
      <w:r w:rsidR="00215FC9" w:rsidRPr="006119A9">
        <w:t xml:space="preserve"> the works. With any extra work charged at £20 per hour. </w:t>
      </w:r>
    </w:p>
    <w:p w14:paraId="0EFA1835" w14:textId="2B7F5AC8" w:rsidR="00215FC9" w:rsidRPr="006119A9" w:rsidRDefault="00215FC9" w:rsidP="009E48BF">
      <w:pPr>
        <w:pStyle w:val="NoSpacing"/>
      </w:pPr>
    </w:p>
    <w:p w14:paraId="4FCA86F8" w14:textId="1323ED66" w:rsidR="00215FC9" w:rsidRPr="006119A9" w:rsidRDefault="00215FC9" w:rsidP="009E48BF">
      <w:pPr>
        <w:pStyle w:val="NoSpacing"/>
      </w:pPr>
      <w:r w:rsidRPr="006119A9">
        <w:rPr>
          <w:b/>
          <w:bCs/>
        </w:rPr>
        <w:t xml:space="preserve">Resolved </w:t>
      </w:r>
      <w:r w:rsidRPr="006119A9">
        <w:t xml:space="preserve">by all present that the Grass Cutting Tender 2022 be awarded to Jackson Hetherington. </w:t>
      </w:r>
    </w:p>
    <w:p w14:paraId="645718D3" w14:textId="7C604E62" w:rsidR="00215FC9" w:rsidRPr="006119A9" w:rsidRDefault="00215FC9" w:rsidP="009E48BF">
      <w:pPr>
        <w:pStyle w:val="NoSpacing"/>
      </w:pPr>
    </w:p>
    <w:p w14:paraId="15AC0FD9" w14:textId="073BA02D" w:rsidR="00215FC9" w:rsidRPr="00215FC9" w:rsidRDefault="00215FC9" w:rsidP="009E48BF">
      <w:pPr>
        <w:pStyle w:val="NoSpacing"/>
        <w:rPr>
          <w:b/>
          <w:bCs/>
        </w:rPr>
      </w:pPr>
      <w:r w:rsidRPr="006119A9">
        <w:rPr>
          <w:b/>
          <w:bCs/>
        </w:rPr>
        <w:t>Action: Clerk to convey this decision to the contractor.</w:t>
      </w:r>
      <w:r>
        <w:rPr>
          <w:b/>
          <w:bCs/>
        </w:rPr>
        <w:t xml:space="preserve"> </w:t>
      </w:r>
    </w:p>
    <w:p w14:paraId="41CC1A5E" w14:textId="3847C5C8" w:rsidR="00435109" w:rsidRDefault="00435109" w:rsidP="00435109">
      <w:pPr>
        <w:pStyle w:val="NoSpacing"/>
        <w:rPr>
          <w:b/>
          <w:bCs/>
        </w:rPr>
      </w:pPr>
    </w:p>
    <w:p w14:paraId="31CB39E0" w14:textId="5FAB5DD8" w:rsidR="00435109" w:rsidRDefault="009E48BF" w:rsidP="00BC2CD4">
      <w:pPr>
        <w:pStyle w:val="Heading4"/>
        <w:numPr>
          <w:ilvl w:val="0"/>
          <w:numId w:val="6"/>
        </w:numPr>
      </w:pPr>
      <w:r>
        <w:t>Church Meadows, Measures to slow traffic</w:t>
      </w:r>
    </w:p>
    <w:p w14:paraId="4C3C0C19" w14:textId="77777777" w:rsidR="00A525CB" w:rsidRPr="00A525CB" w:rsidRDefault="00A525CB" w:rsidP="00A525CB">
      <w:pPr>
        <w:rPr>
          <w:lang w:eastAsia="en-GB"/>
        </w:rPr>
      </w:pPr>
    </w:p>
    <w:p w14:paraId="6E270610" w14:textId="1E545CA1" w:rsidR="001E00B2" w:rsidRDefault="00A525CB" w:rsidP="00696A48">
      <w:pPr>
        <w:pStyle w:val="NoSpacing"/>
      </w:pPr>
      <w:r>
        <w:t xml:space="preserve">The Clerk confirmed that following the January 2022 meeting Cumbria County Council have confirmed that they are working with Persimmon to adopt the highway in Church Meadows. CCC have confirmed they have no intention of removing any sign relating to pedestrian safety, however the triangle road markings are not standard </w:t>
      </w:r>
      <w:proofErr w:type="gramStart"/>
      <w:r>
        <w:t>issues</w:t>
      </w:r>
      <w:proofErr w:type="gramEnd"/>
      <w:r>
        <w:t xml:space="preserve"> and these will be removed as</w:t>
      </w:r>
      <w:r w:rsidR="006119A9">
        <w:t xml:space="preserve"> </w:t>
      </w:r>
      <w:r>
        <w:t>part of the works.</w:t>
      </w:r>
    </w:p>
    <w:p w14:paraId="6CE514DA" w14:textId="2B5DDB05" w:rsidR="00A525CB" w:rsidRDefault="00A525CB" w:rsidP="00696A48">
      <w:pPr>
        <w:pStyle w:val="NoSpacing"/>
      </w:pPr>
    </w:p>
    <w:p w14:paraId="4AA810FA" w14:textId="37CE7CE6" w:rsidR="00A525CB" w:rsidRDefault="00A525CB" w:rsidP="00696A48">
      <w:pPr>
        <w:pStyle w:val="NoSpacing"/>
      </w:pPr>
      <w:r>
        <w:t>Councillors present noted on going concern about the safety of the road at Church Meadows, in particular regarding children accessing/egressing school.</w:t>
      </w:r>
      <w:r w:rsidR="00785D8A">
        <w:t xml:space="preserve"> The approach to the school is partly blind, and to the north the cars cut the corners. </w:t>
      </w:r>
    </w:p>
    <w:p w14:paraId="749397C2" w14:textId="5D31EBE1" w:rsidR="00A525CB" w:rsidRDefault="00A525CB" w:rsidP="00696A48">
      <w:pPr>
        <w:pStyle w:val="NoSpacing"/>
      </w:pPr>
    </w:p>
    <w:p w14:paraId="5F33010F" w14:textId="749FD5A2" w:rsidR="00A525CB" w:rsidRDefault="00A525CB" w:rsidP="00696A48">
      <w:pPr>
        <w:pStyle w:val="NoSpacing"/>
      </w:pPr>
      <w:r>
        <w:rPr>
          <w:b/>
          <w:bCs/>
        </w:rPr>
        <w:lastRenderedPageBreak/>
        <w:t xml:space="preserve">Resolved </w:t>
      </w:r>
      <w:r>
        <w:t xml:space="preserve">by all present that the Clerk contact CCC to ask that as part of the </w:t>
      </w:r>
      <w:r w:rsidR="006119A9">
        <w:t xml:space="preserve">road </w:t>
      </w:r>
      <w:r>
        <w:t>adoption</w:t>
      </w:r>
      <w:r w:rsidR="006119A9">
        <w:t xml:space="preserve"> and regularisation</w:t>
      </w:r>
      <w:r>
        <w:t xml:space="preserve"> process if they are doing any surfacing works if consideration could be given to the installation of sleeping policemen/road cushions or raised pavements to physically slow traffic down.</w:t>
      </w:r>
    </w:p>
    <w:p w14:paraId="3C285383" w14:textId="721898AF" w:rsidR="00A525CB" w:rsidRDefault="00A525CB" w:rsidP="00696A48">
      <w:pPr>
        <w:pStyle w:val="NoSpacing"/>
      </w:pPr>
    </w:p>
    <w:p w14:paraId="34A67872" w14:textId="5D9F3511" w:rsidR="00A525CB" w:rsidRDefault="00A525CB" w:rsidP="00696A48">
      <w:pPr>
        <w:pStyle w:val="NoSpacing"/>
        <w:rPr>
          <w:b/>
          <w:bCs/>
        </w:rPr>
      </w:pPr>
      <w:r>
        <w:rPr>
          <w:b/>
          <w:bCs/>
        </w:rPr>
        <w:t xml:space="preserve">Action: Clerk to submit this request to CCC Highways with reference to the comments made by the Parish Council in response to the planning application for the extension of Church Meadows. </w:t>
      </w:r>
    </w:p>
    <w:p w14:paraId="3FC3A272" w14:textId="77777777" w:rsidR="00A525CB" w:rsidRPr="00A525CB" w:rsidRDefault="00A525CB" w:rsidP="00696A48">
      <w:pPr>
        <w:pStyle w:val="NoSpacing"/>
        <w:rPr>
          <w:b/>
          <w:bCs/>
        </w:rPr>
      </w:pPr>
    </w:p>
    <w:p w14:paraId="55D81D5D" w14:textId="6323B8CB" w:rsidR="00945BBD" w:rsidRDefault="009E48BF" w:rsidP="00BC2CD4">
      <w:pPr>
        <w:pStyle w:val="Heading4"/>
        <w:numPr>
          <w:ilvl w:val="0"/>
          <w:numId w:val="6"/>
        </w:numPr>
      </w:pPr>
      <w:r>
        <w:t xml:space="preserve">Tree Survey-Edge of </w:t>
      </w:r>
      <w:proofErr w:type="spellStart"/>
      <w:r>
        <w:t>Coldgill</w:t>
      </w:r>
      <w:proofErr w:type="spellEnd"/>
      <w:r>
        <w:t xml:space="preserve"> Allotments </w:t>
      </w:r>
    </w:p>
    <w:p w14:paraId="6C753782" w14:textId="4B7CB33E" w:rsidR="009E48BF" w:rsidRDefault="009E48BF" w:rsidP="009E48BF">
      <w:pPr>
        <w:rPr>
          <w:lang w:eastAsia="en-GB"/>
        </w:rPr>
      </w:pPr>
    </w:p>
    <w:p w14:paraId="1032D81C" w14:textId="23E68CFF" w:rsidR="00A525CB" w:rsidRDefault="00A525CB" w:rsidP="00A525CB">
      <w:pPr>
        <w:pStyle w:val="NoSpacing"/>
      </w:pPr>
      <w:r>
        <w:t xml:space="preserve">Cllr M Bradley informed all present that there a number of large trees that form part of the Allotment Boundary of </w:t>
      </w:r>
      <w:proofErr w:type="spellStart"/>
      <w:r>
        <w:t>Coldgill</w:t>
      </w:r>
      <w:proofErr w:type="spellEnd"/>
      <w:r>
        <w:t xml:space="preserve"> Allotments that look like they </w:t>
      </w:r>
      <w:r w:rsidR="00785D8A">
        <w:t>may be</w:t>
      </w:r>
      <w:r>
        <w:t xml:space="preserve"> less than healthy. The maintenance of the boundary of the allotment sites are the responsibility of the Parish Council (tenants are responsible for the internal plot </w:t>
      </w:r>
      <w:r w:rsidR="00785D8A">
        <w:t>boundaries</w:t>
      </w:r>
      <w:r>
        <w:t xml:space="preserve">). </w:t>
      </w:r>
    </w:p>
    <w:p w14:paraId="0DD1B3B3" w14:textId="40E7893C" w:rsidR="00A525CB" w:rsidRDefault="00A525CB" w:rsidP="00A525CB">
      <w:pPr>
        <w:pStyle w:val="NoSpacing"/>
      </w:pPr>
    </w:p>
    <w:p w14:paraId="0D8886E9" w14:textId="676F3864" w:rsidR="00A525CB" w:rsidRDefault="00A525CB" w:rsidP="00A525CB">
      <w:pPr>
        <w:pStyle w:val="NoSpacing"/>
      </w:pPr>
      <w:r>
        <w:rPr>
          <w:b/>
          <w:bCs/>
        </w:rPr>
        <w:t xml:space="preserve">Resolved </w:t>
      </w:r>
      <w:r>
        <w:t xml:space="preserve">by all present that the Clerk organise a tree survey of the trees on the boundary of the </w:t>
      </w:r>
      <w:proofErr w:type="spellStart"/>
      <w:r>
        <w:t>Coldgill</w:t>
      </w:r>
      <w:proofErr w:type="spellEnd"/>
      <w:r>
        <w:t xml:space="preserve"> Allotment, </w:t>
      </w:r>
      <w:r w:rsidR="00785D8A">
        <w:t>those</w:t>
      </w:r>
      <w:r>
        <w:t xml:space="preserve"> that are between the Allotments &amp; Penny Bridge Lane. A budget of up to £600 was delegated to the Clerk to organise these works.</w:t>
      </w:r>
    </w:p>
    <w:p w14:paraId="71EA90C3" w14:textId="4EC06AD8" w:rsidR="00A525CB" w:rsidRDefault="00A525CB" w:rsidP="00A525CB">
      <w:pPr>
        <w:pStyle w:val="NoSpacing"/>
      </w:pPr>
    </w:p>
    <w:p w14:paraId="46CFD0C9" w14:textId="30D343BF" w:rsidR="00A525CB" w:rsidRDefault="00A525CB" w:rsidP="00A525CB">
      <w:pPr>
        <w:pStyle w:val="NoSpacing"/>
        <w:rPr>
          <w:b/>
          <w:bCs/>
        </w:rPr>
      </w:pPr>
      <w:r>
        <w:rPr>
          <w:b/>
          <w:bCs/>
        </w:rPr>
        <w:t xml:space="preserve">Action: Clerk to </w:t>
      </w:r>
      <w:r w:rsidR="00F15720">
        <w:rPr>
          <w:b/>
          <w:bCs/>
        </w:rPr>
        <w:t>organise a survey of these trees, and request that as part of the survey a quotation be prepared for any identified required works.</w:t>
      </w:r>
    </w:p>
    <w:p w14:paraId="33DAD40C" w14:textId="6D05AC25" w:rsidR="00785D8A" w:rsidRDefault="00785D8A" w:rsidP="00A525CB">
      <w:pPr>
        <w:pStyle w:val="NoSpacing"/>
        <w:rPr>
          <w:b/>
          <w:bCs/>
        </w:rPr>
      </w:pPr>
    </w:p>
    <w:p w14:paraId="0DA9F4D7" w14:textId="1C0A19C9" w:rsidR="00785D8A" w:rsidRDefault="00785D8A" w:rsidP="00A525CB">
      <w:pPr>
        <w:pStyle w:val="NoSpacing"/>
      </w:pPr>
      <w:r>
        <w:t>It was noted that there is a dangerous tree overhanging major electric supply that could cause damage.</w:t>
      </w:r>
    </w:p>
    <w:p w14:paraId="4A8BEB3E" w14:textId="74CC7E57" w:rsidR="00785D8A" w:rsidRDefault="00785D8A" w:rsidP="00A525CB">
      <w:pPr>
        <w:pStyle w:val="NoSpacing"/>
      </w:pPr>
    </w:p>
    <w:p w14:paraId="6417C11F" w14:textId="4482FE61" w:rsidR="00785D8A" w:rsidRPr="00785D8A" w:rsidRDefault="00785D8A" w:rsidP="00A525CB">
      <w:pPr>
        <w:pStyle w:val="NoSpacing"/>
        <w:rPr>
          <w:b/>
          <w:bCs/>
        </w:rPr>
      </w:pPr>
      <w:r>
        <w:rPr>
          <w:b/>
          <w:bCs/>
        </w:rPr>
        <w:t xml:space="preserve">Action: Cllr Steve Hannah to provide a </w:t>
      </w:r>
      <w:r w:rsidR="00F242E0">
        <w:rPr>
          <w:b/>
          <w:bCs/>
        </w:rPr>
        <w:t>location</w:t>
      </w:r>
      <w:r>
        <w:rPr>
          <w:b/>
          <w:bCs/>
        </w:rPr>
        <w:t xml:space="preserve"> for this tree and Clerk to report this to ENW as a high risk </w:t>
      </w:r>
      <w:r w:rsidR="00F242E0">
        <w:rPr>
          <w:b/>
          <w:bCs/>
        </w:rPr>
        <w:t xml:space="preserve">of </w:t>
      </w:r>
      <w:r>
        <w:rPr>
          <w:b/>
          <w:bCs/>
        </w:rPr>
        <w:t>network failure</w:t>
      </w:r>
      <w:r w:rsidR="00F242E0">
        <w:rPr>
          <w:b/>
          <w:bCs/>
        </w:rPr>
        <w:t xml:space="preserve"> if the tree were to fall. </w:t>
      </w:r>
      <w:r>
        <w:rPr>
          <w:b/>
          <w:bCs/>
        </w:rPr>
        <w:t xml:space="preserve"> </w:t>
      </w:r>
    </w:p>
    <w:p w14:paraId="6D9854D2" w14:textId="77777777" w:rsidR="00F15720" w:rsidRPr="00A525CB" w:rsidRDefault="00F15720" w:rsidP="00A525CB">
      <w:pPr>
        <w:pStyle w:val="NoSpacing"/>
        <w:rPr>
          <w:b/>
          <w:bCs/>
        </w:rPr>
      </w:pPr>
    </w:p>
    <w:p w14:paraId="1D60289F" w14:textId="4C5B3C43" w:rsidR="009E48BF" w:rsidRPr="009E48BF" w:rsidRDefault="009E48BF" w:rsidP="00BC2CD4">
      <w:pPr>
        <w:pStyle w:val="Heading4"/>
        <w:numPr>
          <w:ilvl w:val="0"/>
          <w:numId w:val="6"/>
        </w:numPr>
      </w:pPr>
      <w:r>
        <w:t>Adult Gym Equipment Application</w:t>
      </w:r>
    </w:p>
    <w:p w14:paraId="3F5E6FCB" w14:textId="07FAFE5E" w:rsidR="00945BBD" w:rsidRDefault="00945BBD" w:rsidP="00696A48">
      <w:pPr>
        <w:pStyle w:val="NoSpacing"/>
      </w:pPr>
    </w:p>
    <w:p w14:paraId="42FD1C36" w14:textId="15951204" w:rsidR="00F15720" w:rsidRDefault="00F15720" w:rsidP="00696A48">
      <w:pPr>
        <w:pStyle w:val="NoSpacing"/>
      </w:pPr>
      <w:r>
        <w:t>A briefing document relating to this agenda item had been circulated to all councillors in advance of the meeting.</w:t>
      </w:r>
    </w:p>
    <w:p w14:paraId="12E0D55C" w14:textId="5665DCD9" w:rsidR="00F15720" w:rsidRDefault="00F15720" w:rsidP="00696A48">
      <w:pPr>
        <w:pStyle w:val="NoSpacing"/>
      </w:pPr>
    </w:p>
    <w:p w14:paraId="1CD6540A" w14:textId="7E86C801" w:rsidR="00F15720" w:rsidRDefault="00F15720" w:rsidP="00696A48">
      <w:pPr>
        <w:pStyle w:val="NoSpacing"/>
      </w:pPr>
      <w:r>
        <w:t>Cllr Adrian Davis-Johnston has identified a source of funding that could provide up to £5,000 towards a possible project cost of £10,320 to install six pieces of adult/Key Stage 3+ play equipment on Welfare Field.</w:t>
      </w:r>
      <w:r w:rsidR="00785D8A">
        <w:t xml:space="preserve"> </w:t>
      </w:r>
    </w:p>
    <w:p w14:paraId="13B3D84F" w14:textId="757E119B" w:rsidR="00785D8A" w:rsidRDefault="00785D8A" w:rsidP="00696A48">
      <w:pPr>
        <w:pStyle w:val="NoSpacing"/>
      </w:pPr>
    </w:p>
    <w:p w14:paraId="00766F62" w14:textId="48ADAE05" w:rsidR="00785D8A" w:rsidRDefault="00785D8A" w:rsidP="00696A48">
      <w:pPr>
        <w:pStyle w:val="NoSpacing"/>
      </w:pPr>
      <w:r>
        <w:t xml:space="preserve">Concern was noted </w:t>
      </w:r>
      <w:r w:rsidR="00E54DA5">
        <w:t xml:space="preserve">about the exact location where this gym could be sited as the area between the houses and on which the post box is sited, it is not leased or owned by the Parish Council. It may belong to Home Housing but following past discussions the transference of this land was not possible. </w:t>
      </w:r>
    </w:p>
    <w:p w14:paraId="49F9DFFD" w14:textId="1212D583" w:rsidR="00E54DA5" w:rsidRDefault="00E54DA5" w:rsidP="00696A48">
      <w:pPr>
        <w:pStyle w:val="NoSpacing"/>
      </w:pPr>
    </w:p>
    <w:p w14:paraId="1F45E7DD" w14:textId="79E1F92C" w:rsidR="00E54DA5" w:rsidRDefault="00E54DA5" w:rsidP="00696A48">
      <w:pPr>
        <w:pStyle w:val="NoSpacing"/>
      </w:pPr>
      <w:r>
        <w:t xml:space="preserve">Other locations around the site are very wet, unless the benches were </w:t>
      </w:r>
      <w:r w:rsidR="00F242E0">
        <w:t>removed,</w:t>
      </w:r>
      <w:r>
        <w:t xml:space="preserve"> and the equipment was placed adjacent to the play area. This area would need to be measured to see if the 6 pieces of kit would fit on this area. If so the line of the stop the ball netting could be adjusted to protect these pieces of equipment.</w:t>
      </w:r>
    </w:p>
    <w:p w14:paraId="64943E11" w14:textId="261E0019" w:rsidR="00147796" w:rsidRDefault="00147796" w:rsidP="00696A48">
      <w:pPr>
        <w:pStyle w:val="NoSpacing"/>
      </w:pPr>
    </w:p>
    <w:p w14:paraId="67F68477" w14:textId="5844E69D" w:rsidR="00147796" w:rsidRDefault="00147796" w:rsidP="00696A48">
      <w:pPr>
        <w:pStyle w:val="NoSpacing"/>
      </w:pPr>
      <w:r>
        <w:t>Additional expenditure maybe required for:</w:t>
      </w:r>
    </w:p>
    <w:p w14:paraId="664FECED" w14:textId="2CF3DA8E" w:rsidR="00147796" w:rsidRDefault="00147796" w:rsidP="00696A48">
      <w:pPr>
        <w:pStyle w:val="NoSpacing"/>
      </w:pPr>
      <w:r>
        <w:t>-Drainage</w:t>
      </w:r>
    </w:p>
    <w:p w14:paraId="2214377B" w14:textId="47F296DA" w:rsidR="00147796" w:rsidRDefault="00147796" w:rsidP="00696A48">
      <w:pPr>
        <w:pStyle w:val="NoSpacing"/>
      </w:pPr>
      <w:r>
        <w:t>-Surfacing etc</w:t>
      </w:r>
    </w:p>
    <w:p w14:paraId="4091F2A0" w14:textId="3A15BE44" w:rsidR="00147796" w:rsidRDefault="00147796" w:rsidP="00696A48">
      <w:pPr>
        <w:pStyle w:val="NoSpacing"/>
      </w:pPr>
    </w:p>
    <w:p w14:paraId="6F30FDE2" w14:textId="4E8346A8" w:rsidR="00147796" w:rsidRDefault="00147796" w:rsidP="00696A48">
      <w:pPr>
        <w:pStyle w:val="NoSpacing"/>
      </w:pPr>
      <w:r>
        <w:t>To ensure it is fit for purpose and is user friendly for all seasons.</w:t>
      </w:r>
    </w:p>
    <w:p w14:paraId="1D3A6763" w14:textId="649CF7F6" w:rsidR="00147796" w:rsidRDefault="00147796" w:rsidP="00696A48">
      <w:pPr>
        <w:pStyle w:val="NoSpacing"/>
      </w:pPr>
    </w:p>
    <w:p w14:paraId="74E17EA4" w14:textId="6E7E0DE9" w:rsidR="00147796" w:rsidRPr="00147796" w:rsidRDefault="00147796" w:rsidP="00696A48">
      <w:pPr>
        <w:pStyle w:val="NoSpacing"/>
        <w:rPr>
          <w:b/>
          <w:bCs/>
        </w:rPr>
      </w:pPr>
      <w:r>
        <w:rPr>
          <w:b/>
          <w:bCs/>
        </w:rPr>
        <w:t>Action: Cllr Sue Hannah to speak to GDF to see if she could retract her bid and expand it to include additional infrastructure</w:t>
      </w:r>
      <w:r w:rsidR="00676F75">
        <w:rPr>
          <w:b/>
          <w:bCs/>
        </w:rPr>
        <w:t xml:space="preserve"> (enabling works for drainage &amp; surfacing). </w:t>
      </w:r>
    </w:p>
    <w:p w14:paraId="13398E1E" w14:textId="220DCCA6" w:rsidR="00F15720" w:rsidRDefault="00F15720" w:rsidP="00696A48">
      <w:pPr>
        <w:pStyle w:val="NoSpacing"/>
      </w:pPr>
    </w:p>
    <w:p w14:paraId="0670B52E" w14:textId="53178748" w:rsidR="00F15720" w:rsidRDefault="00F15720" w:rsidP="00696A48">
      <w:pPr>
        <w:pStyle w:val="NoSpacing"/>
      </w:pPr>
      <w:r>
        <w:t xml:space="preserve">Under Part 12, Subsection A of the Town &amp; Country Planning (General Permitted Development) (England) Order 2015 (as amended), </w:t>
      </w:r>
      <w:r w:rsidR="00E54DA5">
        <w:t xml:space="preserve">Cllr Adrian Davis Johnston understands that </w:t>
      </w:r>
      <w:r>
        <w:t>planning is not required.</w:t>
      </w:r>
    </w:p>
    <w:p w14:paraId="4BFC775B" w14:textId="2F7BC0F7" w:rsidR="00F15720" w:rsidRDefault="00F15720" w:rsidP="00696A48">
      <w:pPr>
        <w:pStyle w:val="NoSpacing"/>
      </w:pPr>
    </w:p>
    <w:p w14:paraId="4C33E462" w14:textId="5DA58B48" w:rsidR="00F15720" w:rsidRDefault="00F15720" w:rsidP="00696A48">
      <w:pPr>
        <w:pStyle w:val="NoSpacing"/>
      </w:pPr>
      <w:r>
        <w:rPr>
          <w:b/>
          <w:bCs/>
        </w:rPr>
        <w:t xml:space="preserve">Resolved </w:t>
      </w:r>
      <w:r>
        <w:t xml:space="preserve">by all present that a capital budget of £5,320 be allocated from the capital reserves as match funding for this project. </w:t>
      </w:r>
    </w:p>
    <w:p w14:paraId="32DD2206" w14:textId="686F03FD" w:rsidR="00676F75" w:rsidRDefault="00676F75" w:rsidP="00696A48">
      <w:pPr>
        <w:pStyle w:val="NoSpacing"/>
      </w:pPr>
    </w:p>
    <w:p w14:paraId="05F8E984" w14:textId="49F9C76E" w:rsidR="00676F75" w:rsidRPr="00676F75" w:rsidRDefault="00676F75" w:rsidP="00696A48">
      <w:pPr>
        <w:pStyle w:val="NoSpacing"/>
      </w:pPr>
      <w:r>
        <w:rPr>
          <w:b/>
          <w:bCs/>
        </w:rPr>
        <w:t xml:space="preserve">Resolved </w:t>
      </w:r>
      <w:r>
        <w:t>by all present that Cllr Sue Hannah be delegated authority to submit an expanded application GDF</w:t>
      </w:r>
      <w:r w:rsidR="00847773">
        <w:t xml:space="preserve"> to include this</w:t>
      </w:r>
    </w:p>
    <w:p w14:paraId="5B8B1A00" w14:textId="02714613" w:rsidR="00F15720" w:rsidRDefault="00F15720" w:rsidP="00696A48">
      <w:pPr>
        <w:pStyle w:val="NoSpacing"/>
      </w:pPr>
    </w:p>
    <w:p w14:paraId="4E99F2BC" w14:textId="0E64A958" w:rsidR="00F15720" w:rsidRDefault="00F15720" w:rsidP="00696A48">
      <w:pPr>
        <w:pStyle w:val="NoSpacing"/>
      </w:pPr>
      <w:r>
        <w:rPr>
          <w:b/>
          <w:bCs/>
        </w:rPr>
        <w:t xml:space="preserve">Resolved </w:t>
      </w:r>
      <w:r>
        <w:t>by all present that delegated authority be approved to Cllr Adrian Davis Johnston to submit a funding application for a grant of £5,000 towards this project.</w:t>
      </w:r>
    </w:p>
    <w:p w14:paraId="46C15B67" w14:textId="02DC4E5F" w:rsidR="00847773" w:rsidRDefault="00847773" w:rsidP="00696A48">
      <w:pPr>
        <w:pStyle w:val="NoSpacing"/>
      </w:pPr>
    </w:p>
    <w:p w14:paraId="58B73EB8" w14:textId="0E78BB31" w:rsidR="00847773" w:rsidRDefault="00847773" w:rsidP="00696A48">
      <w:pPr>
        <w:pStyle w:val="NoSpacing"/>
      </w:pPr>
      <w:r>
        <w:rPr>
          <w:b/>
          <w:bCs/>
        </w:rPr>
        <w:t xml:space="preserve">Resolved </w:t>
      </w:r>
      <w:r>
        <w:t xml:space="preserve">by all present that the Clerk confirm to Adrian that written confirmation needs to be received that Planning Consent is not required and that landlord consent is in place. </w:t>
      </w:r>
    </w:p>
    <w:p w14:paraId="48B1FAE0" w14:textId="6EF2466D" w:rsidR="00847773" w:rsidRDefault="00847773" w:rsidP="00696A48">
      <w:pPr>
        <w:pStyle w:val="NoSpacing"/>
      </w:pPr>
    </w:p>
    <w:p w14:paraId="5F84C8BE" w14:textId="49E72397" w:rsidR="00847773" w:rsidRDefault="00847773" w:rsidP="00696A48">
      <w:pPr>
        <w:pStyle w:val="NoSpacing"/>
        <w:rPr>
          <w:b/>
          <w:bCs/>
        </w:rPr>
      </w:pPr>
      <w:r>
        <w:rPr>
          <w:b/>
          <w:bCs/>
        </w:rPr>
        <w:t>Action: Clerk to convey this to Adrian</w:t>
      </w:r>
    </w:p>
    <w:p w14:paraId="434D2D80" w14:textId="02D75295" w:rsidR="00847773" w:rsidRDefault="00847773" w:rsidP="00696A48">
      <w:pPr>
        <w:pStyle w:val="NoSpacing"/>
        <w:rPr>
          <w:b/>
          <w:bCs/>
        </w:rPr>
      </w:pPr>
    </w:p>
    <w:p w14:paraId="1987D1C2" w14:textId="2B0CC506" w:rsidR="00847773" w:rsidRDefault="00847773" w:rsidP="00696A48">
      <w:pPr>
        <w:pStyle w:val="NoSpacing"/>
      </w:pPr>
      <w:r>
        <w:rPr>
          <w:b/>
          <w:bCs/>
        </w:rPr>
        <w:t xml:space="preserve">Resolved </w:t>
      </w:r>
      <w:r>
        <w:t>that a working group be formed to focus on the Welfare Field to include:</w:t>
      </w:r>
    </w:p>
    <w:p w14:paraId="23EF46FB" w14:textId="15515A95" w:rsidR="00847773" w:rsidRDefault="00847773" w:rsidP="00696A48">
      <w:pPr>
        <w:pStyle w:val="NoSpacing"/>
      </w:pPr>
      <w:r>
        <w:t>-Sue Hannah</w:t>
      </w:r>
    </w:p>
    <w:p w14:paraId="1B2ECFEE" w14:textId="1B5559D0" w:rsidR="00847773" w:rsidRDefault="00847773" w:rsidP="00696A48">
      <w:pPr>
        <w:pStyle w:val="NoSpacing"/>
      </w:pPr>
      <w:r>
        <w:t>-Adrian Davis Johnston</w:t>
      </w:r>
    </w:p>
    <w:p w14:paraId="34633DDB" w14:textId="66ABA9D2" w:rsidR="00847773" w:rsidRDefault="00847773" w:rsidP="00696A48">
      <w:pPr>
        <w:pStyle w:val="NoSpacing"/>
      </w:pPr>
      <w:r>
        <w:t>-Clare Winter</w:t>
      </w:r>
    </w:p>
    <w:p w14:paraId="629EC2F7" w14:textId="0299E49F" w:rsidR="00847773" w:rsidRPr="00847773" w:rsidRDefault="00847773" w:rsidP="00696A48">
      <w:pPr>
        <w:pStyle w:val="NoSpacing"/>
      </w:pPr>
      <w:r>
        <w:t>-Georgina Murray</w:t>
      </w:r>
    </w:p>
    <w:p w14:paraId="4CDE42AD" w14:textId="05B0B8AC" w:rsidR="00F15720" w:rsidRDefault="00F15720" w:rsidP="00696A48">
      <w:pPr>
        <w:pStyle w:val="NoSpacing"/>
      </w:pPr>
    </w:p>
    <w:p w14:paraId="67A95F72" w14:textId="07B986A1" w:rsidR="00F15720" w:rsidRPr="00F15720" w:rsidRDefault="00F15720" w:rsidP="00696A48">
      <w:pPr>
        <w:pStyle w:val="NoSpacing"/>
        <w:rPr>
          <w:b/>
          <w:bCs/>
        </w:rPr>
      </w:pPr>
      <w:r>
        <w:rPr>
          <w:b/>
          <w:bCs/>
        </w:rPr>
        <w:t>Action: Clerk to obtain an insurance quotation for the addition of this equipment to the Parish Council insurance policy.</w:t>
      </w:r>
    </w:p>
    <w:p w14:paraId="58C876A5" w14:textId="535A65B0" w:rsidR="00193A17" w:rsidRDefault="009E48BF" w:rsidP="00193A17">
      <w:pPr>
        <w:pStyle w:val="Heading1"/>
      </w:pPr>
      <w:r>
        <w:t>48</w:t>
      </w:r>
      <w:r w:rsidR="00513C09">
        <w:t>/</w:t>
      </w:r>
      <w:r w:rsidR="00696A48">
        <w:t>22</w:t>
      </w:r>
      <w:r w:rsidR="00193A17">
        <w:t xml:space="preserve"> Correspondence </w:t>
      </w:r>
    </w:p>
    <w:p w14:paraId="11DF45F6" w14:textId="3D1AA344" w:rsidR="00193A17" w:rsidRDefault="00B90339" w:rsidP="00BC2CD4">
      <w:pPr>
        <w:pStyle w:val="Heading4"/>
        <w:numPr>
          <w:ilvl w:val="0"/>
          <w:numId w:val="5"/>
        </w:numPr>
      </w:pPr>
      <w:r>
        <w:t>Queens Platinum Jubilee 2022</w:t>
      </w:r>
    </w:p>
    <w:p w14:paraId="41F6460A" w14:textId="7B93ABB5" w:rsidR="009E48BF" w:rsidRDefault="009E48BF" w:rsidP="009E48BF">
      <w:pPr>
        <w:rPr>
          <w:lang w:eastAsia="en-GB"/>
        </w:rPr>
      </w:pPr>
    </w:p>
    <w:p w14:paraId="6B2F41A7" w14:textId="5839A4C4" w:rsidR="00DF53F5" w:rsidRDefault="00DF53F5" w:rsidP="00DF53F5">
      <w:pPr>
        <w:pStyle w:val="NoSpacing"/>
      </w:pPr>
      <w:r>
        <w:t xml:space="preserve">Correspondence has been received from a member of the public requesting funding support for a small Jubilee Gathering for part of </w:t>
      </w:r>
      <w:proofErr w:type="spellStart"/>
      <w:r>
        <w:t>Kirklea</w:t>
      </w:r>
      <w:proofErr w:type="spellEnd"/>
      <w:r>
        <w:t xml:space="preserve"> Cul-de-sac.</w:t>
      </w:r>
    </w:p>
    <w:p w14:paraId="3672C7CC" w14:textId="6C67B9B8" w:rsidR="00DF53F5" w:rsidRDefault="00DF53F5" w:rsidP="00DF53F5">
      <w:pPr>
        <w:pStyle w:val="NoSpacing"/>
      </w:pPr>
    </w:p>
    <w:p w14:paraId="624CB52A" w14:textId="0C3B4763" w:rsidR="00DF53F5" w:rsidRPr="003A2EFD" w:rsidRDefault="00DF53F5" w:rsidP="00DF53F5">
      <w:pPr>
        <w:pStyle w:val="NoSpacing"/>
      </w:pPr>
      <w:r w:rsidRPr="003A2EFD">
        <w:rPr>
          <w:b/>
          <w:bCs/>
        </w:rPr>
        <w:t xml:space="preserve">Resolved </w:t>
      </w:r>
      <w:r w:rsidRPr="003A2EFD">
        <w:t xml:space="preserve">by all present that sadly the Parish Council can’t legally provide funding to a </w:t>
      </w:r>
      <w:r w:rsidR="00847773" w:rsidRPr="003A2EFD">
        <w:t>non-constituted</w:t>
      </w:r>
      <w:r w:rsidRPr="003A2EFD">
        <w:t xml:space="preserve"> body. </w:t>
      </w:r>
      <w:r w:rsidR="00847773" w:rsidRPr="003A2EFD">
        <w:t xml:space="preserve">Cllr M Bradley has signed posted them to other funding opportunities. </w:t>
      </w:r>
    </w:p>
    <w:p w14:paraId="6770E8FA" w14:textId="71A6B49B" w:rsidR="00DF53F5" w:rsidRPr="003A2EFD" w:rsidRDefault="00DF53F5" w:rsidP="00DF53F5">
      <w:pPr>
        <w:pStyle w:val="NoSpacing"/>
      </w:pPr>
    </w:p>
    <w:p w14:paraId="236B8CD4" w14:textId="62F5D089" w:rsidR="00DF53F5" w:rsidRDefault="00DF53F5" w:rsidP="00DF53F5">
      <w:pPr>
        <w:pStyle w:val="NoSpacing"/>
        <w:rPr>
          <w:b/>
          <w:bCs/>
        </w:rPr>
      </w:pPr>
      <w:r w:rsidRPr="003A2EFD">
        <w:rPr>
          <w:b/>
          <w:bCs/>
        </w:rPr>
        <w:t>Action: Clerk to convey this decision to the member of the public who raised the query.</w:t>
      </w:r>
    </w:p>
    <w:p w14:paraId="0B4E0265" w14:textId="77777777" w:rsidR="00DF53F5" w:rsidRPr="00DF53F5" w:rsidRDefault="00DF53F5" w:rsidP="00DF53F5">
      <w:pPr>
        <w:pStyle w:val="NoSpacing"/>
        <w:rPr>
          <w:b/>
          <w:bCs/>
        </w:rPr>
      </w:pPr>
    </w:p>
    <w:p w14:paraId="314933DA" w14:textId="0BB44ACB" w:rsidR="00885DE1" w:rsidRDefault="009E48BF" w:rsidP="00BC2CD4">
      <w:pPr>
        <w:pStyle w:val="Heading4"/>
        <w:numPr>
          <w:ilvl w:val="0"/>
          <w:numId w:val="5"/>
        </w:numPr>
      </w:pPr>
      <w:r>
        <w:t>Personal Training on Welfare Field</w:t>
      </w:r>
    </w:p>
    <w:p w14:paraId="6A1E3BBB" w14:textId="0288BB01" w:rsidR="00DF53F5" w:rsidRDefault="00DF53F5" w:rsidP="00DF53F5">
      <w:pPr>
        <w:pStyle w:val="NoSpacing"/>
      </w:pPr>
    </w:p>
    <w:p w14:paraId="527AD55A" w14:textId="613BE1D1" w:rsidR="00DF53F5" w:rsidRDefault="00DF53F5" w:rsidP="00DF53F5">
      <w:pPr>
        <w:pStyle w:val="NoSpacing"/>
      </w:pPr>
      <w:r>
        <w:t>Lakeland Mountain Guides have contacted Broughton Parish Council to seek consent to re-commence the personal training/circuit sessions on Welfare Field from the 1</w:t>
      </w:r>
      <w:r w:rsidRPr="00DF53F5">
        <w:rPr>
          <w:vertAlign w:val="superscript"/>
        </w:rPr>
        <w:t>st</w:t>
      </w:r>
      <w:r>
        <w:t xml:space="preserve"> April 2022. </w:t>
      </w:r>
    </w:p>
    <w:p w14:paraId="5152EEE8" w14:textId="75A42E44" w:rsidR="00DF53F5" w:rsidRDefault="00DF53F5" w:rsidP="00DF53F5">
      <w:pPr>
        <w:pStyle w:val="NoSpacing"/>
      </w:pPr>
    </w:p>
    <w:p w14:paraId="368FEDCD" w14:textId="3C4DF2BB" w:rsidR="00DF53F5" w:rsidRPr="003A2EFD" w:rsidRDefault="00DF53F5" w:rsidP="00DF53F5">
      <w:pPr>
        <w:pStyle w:val="NoSpacing"/>
      </w:pPr>
      <w:r w:rsidRPr="003A2EFD">
        <w:rPr>
          <w:b/>
          <w:bCs/>
        </w:rPr>
        <w:t xml:space="preserve">Resolved </w:t>
      </w:r>
      <w:r w:rsidRPr="003A2EFD">
        <w:t xml:space="preserve">by all present that </w:t>
      </w:r>
      <w:r w:rsidR="00847773" w:rsidRPr="003A2EFD">
        <w:t xml:space="preserve">consent be granted for this. </w:t>
      </w:r>
    </w:p>
    <w:p w14:paraId="495779E6" w14:textId="3BEC5382" w:rsidR="00DF53F5" w:rsidRPr="003A2EFD" w:rsidRDefault="00DF53F5" w:rsidP="00DF53F5">
      <w:pPr>
        <w:pStyle w:val="NoSpacing"/>
      </w:pPr>
    </w:p>
    <w:p w14:paraId="744C6BBA" w14:textId="70F4D4C6" w:rsidR="00DF53F5" w:rsidRPr="00DF53F5" w:rsidRDefault="00DF53F5" w:rsidP="00DF53F5">
      <w:pPr>
        <w:pStyle w:val="NoSpacing"/>
        <w:rPr>
          <w:b/>
          <w:bCs/>
        </w:rPr>
      </w:pPr>
      <w:r w:rsidRPr="003A2EFD">
        <w:rPr>
          <w:b/>
          <w:bCs/>
        </w:rPr>
        <w:t>Action: Clerk to convey this decision to Lakeland Mountain Guides.</w:t>
      </w:r>
      <w:r>
        <w:rPr>
          <w:b/>
          <w:bCs/>
        </w:rPr>
        <w:t xml:space="preserve"> </w:t>
      </w:r>
    </w:p>
    <w:p w14:paraId="0EA1B5CB" w14:textId="6E03CA12" w:rsidR="004D3F9C" w:rsidRPr="003A2E73" w:rsidRDefault="009E48B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49</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257EA733" w14:textId="3390DDB5" w:rsidR="00B90339" w:rsidRPr="003A2E73" w:rsidRDefault="00B90339" w:rsidP="00B90339">
      <w:pPr>
        <w:pStyle w:val="NoSpacing"/>
      </w:pPr>
      <w:r w:rsidRPr="003A2E73">
        <w:rPr>
          <w:b/>
          <w:bCs/>
        </w:rPr>
        <w:t xml:space="preserve">Ref: </w:t>
      </w:r>
      <w:r w:rsidRPr="003A2E73">
        <w:rPr>
          <w:b/>
          <w:bCs/>
        </w:rPr>
        <w:tab/>
      </w:r>
      <w:r w:rsidRPr="003A2E73">
        <w:rPr>
          <w:b/>
          <w:bCs/>
        </w:rPr>
        <w:tab/>
      </w:r>
      <w:r w:rsidR="009E48BF">
        <w:rPr>
          <w:b/>
          <w:bCs/>
        </w:rPr>
        <w:t>HOU/2022/0029</w:t>
      </w:r>
    </w:p>
    <w:p w14:paraId="06E108B4" w14:textId="671866BF" w:rsidR="00B90339" w:rsidRPr="003A2E73" w:rsidRDefault="00B90339" w:rsidP="00B90339">
      <w:pPr>
        <w:pStyle w:val="NoSpacing"/>
      </w:pPr>
      <w:r w:rsidRPr="003A2E73">
        <w:t>Location:</w:t>
      </w:r>
      <w:r w:rsidRPr="003A2E73">
        <w:tab/>
      </w:r>
      <w:r w:rsidR="009E48BF">
        <w:t>Little Moore, Moor Road, Great Broughton</w:t>
      </w:r>
      <w:r w:rsidR="00513C09">
        <w:t xml:space="preserve"> </w:t>
      </w:r>
    </w:p>
    <w:p w14:paraId="02178536" w14:textId="6FAE0219" w:rsidR="00B90339" w:rsidRPr="003A2E73" w:rsidRDefault="00B90339" w:rsidP="00B90339">
      <w:pPr>
        <w:pStyle w:val="NoSpacing"/>
      </w:pPr>
      <w:r w:rsidRPr="003A2E73">
        <w:t>Proposal:</w:t>
      </w:r>
      <w:r w:rsidRPr="003A2E73">
        <w:tab/>
      </w:r>
      <w:r w:rsidR="009E48BF">
        <w:t>New Single Storey Rear Extension</w:t>
      </w:r>
    </w:p>
    <w:p w14:paraId="39278201" w14:textId="77777777" w:rsidR="00696A48" w:rsidRPr="00696A48" w:rsidRDefault="00696A48" w:rsidP="00B90339">
      <w:pPr>
        <w:pStyle w:val="NoSpacing"/>
      </w:pPr>
    </w:p>
    <w:p w14:paraId="1D745F5A" w14:textId="6CC840D2" w:rsidR="00B90339" w:rsidRPr="00906A78" w:rsidRDefault="00696A48" w:rsidP="00B90339">
      <w:pPr>
        <w:pStyle w:val="NoSpacing"/>
      </w:pPr>
      <w:r w:rsidRPr="003A2EFD">
        <w:rPr>
          <w:b/>
          <w:bCs/>
        </w:rPr>
        <w:t xml:space="preserve">Resolved </w:t>
      </w:r>
      <w:r w:rsidRPr="003A2EFD">
        <w:t xml:space="preserve">by all present that </w:t>
      </w:r>
      <w:r w:rsidR="003A2EFD" w:rsidRPr="003A2EFD">
        <w:t>Broughton Parish Council have no comments or objections.</w:t>
      </w:r>
      <w:r w:rsidR="003A2EFD">
        <w:t xml:space="preserve"> </w:t>
      </w:r>
    </w:p>
    <w:p w14:paraId="43880657" w14:textId="77777777" w:rsidR="00696A48" w:rsidRPr="00906A78" w:rsidRDefault="00696A48" w:rsidP="00B90339">
      <w:pPr>
        <w:pStyle w:val="NoSpacing"/>
      </w:pPr>
    </w:p>
    <w:p w14:paraId="247B33CB" w14:textId="6D49E31D" w:rsidR="00B90339" w:rsidRDefault="00B90339" w:rsidP="00B90339">
      <w:pPr>
        <w:pStyle w:val="NoSpacing"/>
        <w:rPr>
          <w:b/>
          <w:bCs/>
        </w:rPr>
      </w:pPr>
      <w:r w:rsidRPr="00906A78">
        <w:rPr>
          <w:b/>
          <w:bCs/>
        </w:rPr>
        <w:t xml:space="preserve">Action: </w:t>
      </w:r>
      <w:r w:rsidR="003A2E73" w:rsidRPr="00906A78">
        <w:rPr>
          <w:b/>
          <w:bCs/>
        </w:rPr>
        <w:t>Clerk to submit these comments.</w:t>
      </w:r>
      <w:r w:rsidR="003A2E73" w:rsidRPr="003A2E73">
        <w:rPr>
          <w:b/>
          <w:bCs/>
        </w:rPr>
        <w:t xml:space="preserve"> </w:t>
      </w:r>
    </w:p>
    <w:p w14:paraId="469AC399" w14:textId="3A4EAC5C" w:rsidR="009E48BF" w:rsidRDefault="009E48BF" w:rsidP="00B90339">
      <w:pPr>
        <w:pStyle w:val="NoSpacing"/>
        <w:rPr>
          <w:b/>
          <w:bCs/>
        </w:rPr>
      </w:pPr>
    </w:p>
    <w:p w14:paraId="16419B56" w14:textId="0EA3FF8A" w:rsidR="009E48BF" w:rsidRPr="003A2E73" w:rsidRDefault="009E48BF" w:rsidP="009E48BF">
      <w:pPr>
        <w:pStyle w:val="NoSpacing"/>
      </w:pPr>
      <w:r w:rsidRPr="003A2E73">
        <w:rPr>
          <w:b/>
          <w:bCs/>
        </w:rPr>
        <w:t xml:space="preserve">Ref: </w:t>
      </w:r>
      <w:r w:rsidRPr="003A2E73">
        <w:rPr>
          <w:b/>
          <w:bCs/>
        </w:rPr>
        <w:tab/>
      </w:r>
      <w:r w:rsidRPr="003A2E73">
        <w:rPr>
          <w:b/>
          <w:bCs/>
        </w:rPr>
        <w:tab/>
      </w:r>
      <w:r>
        <w:rPr>
          <w:b/>
          <w:bCs/>
        </w:rPr>
        <w:t>FUL/2022/0031</w:t>
      </w:r>
    </w:p>
    <w:p w14:paraId="6DF0F97F" w14:textId="0B19E6CF" w:rsidR="009E48BF" w:rsidRPr="003A2E73" w:rsidRDefault="009E48BF" w:rsidP="009E48BF">
      <w:pPr>
        <w:pStyle w:val="NoSpacing"/>
      </w:pPr>
      <w:r w:rsidRPr="003A2E73">
        <w:t>Location:</w:t>
      </w:r>
      <w:r w:rsidRPr="003A2E73">
        <w:tab/>
      </w:r>
      <w:r>
        <w:t xml:space="preserve">Welfare Field, Ghyll Bank, Little Broughton </w:t>
      </w:r>
    </w:p>
    <w:p w14:paraId="50A0735F" w14:textId="5E3EE2F3" w:rsidR="009E48BF" w:rsidRDefault="009E48BF" w:rsidP="009E48BF">
      <w:pPr>
        <w:pStyle w:val="NoSpacing"/>
      </w:pPr>
      <w:r w:rsidRPr="003A2E73">
        <w:t>Proposal:</w:t>
      </w:r>
      <w:r w:rsidRPr="003A2E73">
        <w:tab/>
      </w:r>
      <w:r>
        <w:t xml:space="preserve">30m long * 4.5m high fencing along the line of the existing fencing for the children’s </w:t>
      </w:r>
      <w:proofErr w:type="spellStart"/>
      <w:r>
        <w:t>playarea</w:t>
      </w:r>
      <w:proofErr w:type="spellEnd"/>
      <w:r>
        <w:t>.</w:t>
      </w:r>
    </w:p>
    <w:p w14:paraId="2D957EA3" w14:textId="5B27FE71" w:rsidR="00F15720" w:rsidRDefault="00F15720" w:rsidP="009E48BF">
      <w:pPr>
        <w:pStyle w:val="NoSpacing"/>
      </w:pPr>
    </w:p>
    <w:p w14:paraId="54CA0D0D" w14:textId="4660F7FD" w:rsidR="00F15720" w:rsidRPr="003A2E73" w:rsidRDefault="00F15720" w:rsidP="009E48BF">
      <w:pPr>
        <w:pStyle w:val="NoSpacing"/>
      </w:pPr>
      <w:r>
        <w:t>It was noted that Broughton Parish Council are the applicant for this Planning Application and therefore there is a conflict of interest.</w:t>
      </w:r>
    </w:p>
    <w:p w14:paraId="3676F5A1" w14:textId="77777777" w:rsidR="009E48BF" w:rsidRPr="00696A48" w:rsidRDefault="009E48BF" w:rsidP="009E48BF">
      <w:pPr>
        <w:pStyle w:val="NoSpacing"/>
      </w:pPr>
    </w:p>
    <w:p w14:paraId="0CB9ED78" w14:textId="41F9DF6D" w:rsidR="009E48BF" w:rsidRPr="00906A78" w:rsidRDefault="009E48BF" w:rsidP="009E48BF">
      <w:pPr>
        <w:pStyle w:val="NoSpacing"/>
      </w:pPr>
      <w:r w:rsidRPr="00847773">
        <w:rPr>
          <w:b/>
          <w:bCs/>
        </w:rPr>
        <w:t xml:space="preserve">Resolved </w:t>
      </w:r>
      <w:r w:rsidRPr="00847773">
        <w:t xml:space="preserve">by all present that </w:t>
      </w:r>
      <w:r w:rsidR="00F15720" w:rsidRPr="00847773">
        <w:t>the Parish Council submit an email confirming the</w:t>
      </w:r>
      <w:r w:rsidR="00DF53F5" w:rsidRPr="00847773">
        <w:t xml:space="preserve"> conflict of </w:t>
      </w:r>
      <w:proofErr w:type="gramStart"/>
      <w:r w:rsidR="00DF53F5" w:rsidRPr="00847773">
        <w:t>interest, and</w:t>
      </w:r>
      <w:proofErr w:type="gramEnd"/>
      <w:r w:rsidR="00DF53F5" w:rsidRPr="00847773">
        <w:t xml:space="preserve"> reiterating that the purposes of this application is to install a ‘stop the ball’ net to protect users of the </w:t>
      </w:r>
      <w:proofErr w:type="spellStart"/>
      <w:r w:rsidR="00DF53F5" w:rsidRPr="00847773">
        <w:t>Playarea</w:t>
      </w:r>
      <w:proofErr w:type="spellEnd"/>
      <w:r w:rsidR="00DF53F5" w:rsidRPr="00847773">
        <w:t xml:space="preserve"> being hit by stray balls from the Football Pitch.</w:t>
      </w:r>
      <w:r w:rsidR="00DF53F5">
        <w:t xml:space="preserve"> </w:t>
      </w:r>
    </w:p>
    <w:p w14:paraId="53D7CF1D" w14:textId="77777777" w:rsidR="009E48BF" w:rsidRPr="00906A78" w:rsidRDefault="009E48BF" w:rsidP="009E48BF">
      <w:pPr>
        <w:pStyle w:val="NoSpacing"/>
      </w:pPr>
    </w:p>
    <w:p w14:paraId="1931600F" w14:textId="77777777" w:rsidR="009E48BF" w:rsidRPr="00B90339" w:rsidRDefault="009E48BF" w:rsidP="009E48BF">
      <w:pPr>
        <w:pStyle w:val="NoSpacing"/>
        <w:rPr>
          <w:b/>
          <w:bCs/>
        </w:rPr>
      </w:pPr>
      <w:r w:rsidRPr="00906A78">
        <w:rPr>
          <w:b/>
          <w:bCs/>
        </w:rPr>
        <w:t>Action: Clerk to submit these comments.</w:t>
      </w:r>
      <w:r w:rsidRPr="003A2E73">
        <w:rPr>
          <w:b/>
          <w:bCs/>
        </w:rPr>
        <w:t xml:space="preserve"> </w:t>
      </w:r>
    </w:p>
    <w:p w14:paraId="77370ED9" w14:textId="77777777" w:rsidR="009E48BF" w:rsidRPr="00B90339" w:rsidRDefault="009E48BF" w:rsidP="00B90339">
      <w:pPr>
        <w:pStyle w:val="NoSpacing"/>
        <w:rPr>
          <w:b/>
          <w:bCs/>
        </w:rPr>
      </w:pPr>
    </w:p>
    <w:p w14:paraId="65B57024" w14:textId="2BAEA3C7" w:rsidR="00193A17" w:rsidRDefault="009E48BF" w:rsidP="00193A17">
      <w:pPr>
        <w:pStyle w:val="Heading1"/>
      </w:pPr>
      <w:r>
        <w:t>50</w:t>
      </w:r>
      <w:r w:rsidR="000C6FCF">
        <w:t>/22</w:t>
      </w:r>
      <w:r w:rsidR="00193A17">
        <w:t xml:space="preserve"> Planning Decisions</w:t>
      </w:r>
    </w:p>
    <w:p w14:paraId="4A5C9458" w14:textId="64866671" w:rsidR="00193A17" w:rsidRDefault="00193A17" w:rsidP="00193A17">
      <w:pPr>
        <w:pStyle w:val="NoSpacing"/>
      </w:pPr>
      <w:r>
        <w:t>The below decisions were noted as received.</w:t>
      </w:r>
    </w:p>
    <w:p w14:paraId="1314EB93" w14:textId="3180BDA5" w:rsidR="00693672" w:rsidRDefault="00693672" w:rsidP="00193A17">
      <w:pPr>
        <w:pStyle w:val="NoSpacing"/>
      </w:pPr>
    </w:p>
    <w:p w14:paraId="32F8360A" w14:textId="7B4C0170" w:rsidR="00513C09" w:rsidRDefault="00513C09" w:rsidP="00193A17">
      <w:pPr>
        <w:pStyle w:val="NoSpacing"/>
      </w:pPr>
      <w:r>
        <w:t xml:space="preserve">None at the time of the meeting. </w:t>
      </w:r>
    </w:p>
    <w:p w14:paraId="484D45A4" w14:textId="24863130" w:rsidR="004D3F9C" w:rsidRPr="004D3F9C" w:rsidRDefault="00F95B8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51</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51C1C09D"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1107261F" w14:textId="77777777" w:rsidR="000C6FCF" w:rsidRPr="004D3F9C" w:rsidRDefault="000C6FCF"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0C6FCF" w:rsidRPr="003D0F8A" w14:paraId="341DFA12" w14:textId="77777777" w:rsidTr="00F33FE2">
        <w:trPr>
          <w:trHeight w:val="624"/>
        </w:trPr>
        <w:tc>
          <w:tcPr>
            <w:tcW w:w="3352" w:type="dxa"/>
            <w:shd w:val="clear" w:color="auto" w:fill="auto"/>
          </w:tcPr>
          <w:p w14:paraId="5C490F7F" w14:textId="77777777" w:rsidR="000C6FCF" w:rsidRPr="000C6FCF" w:rsidRDefault="000C6FCF" w:rsidP="000C6FCF">
            <w:pPr>
              <w:pStyle w:val="NoSpacing"/>
              <w:rPr>
                <w:b/>
                <w:bCs/>
              </w:rPr>
            </w:pPr>
            <w:r w:rsidRPr="000C6FCF">
              <w:rPr>
                <w:b/>
                <w:bCs/>
              </w:rPr>
              <w:t>From</w:t>
            </w:r>
          </w:p>
        </w:tc>
        <w:tc>
          <w:tcPr>
            <w:tcW w:w="3589" w:type="dxa"/>
            <w:shd w:val="clear" w:color="auto" w:fill="auto"/>
          </w:tcPr>
          <w:p w14:paraId="79E455B9" w14:textId="77777777" w:rsidR="000C6FCF" w:rsidRPr="000C6FCF" w:rsidRDefault="000C6FCF" w:rsidP="000C6FCF">
            <w:pPr>
              <w:pStyle w:val="NoSpacing"/>
              <w:rPr>
                <w:b/>
                <w:bCs/>
              </w:rPr>
            </w:pPr>
            <w:r w:rsidRPr="000C6FCF">
              <w:rPr>
                <w:b/>
                <w:bCs/>
              </w:rPr>
              <w:t>Reason</w:t>
            </w:r>
          </w:p>
        </w:tc>
        <w:tc>
          <w:tcPr>
            <w:tcW w:w="3117" w:type="dxa"/>
            <w:shd w:val="clear" w:color="auto" w:fill="auto"/>
          </w:tcPr>
          <w:p w14:paraId="47B98B33" w14:textId="77777777" w:rsidR="000C6FCF" w:rsidRPr="000C6FCF" w:rsidRDefault="000C6FCF" w:rsidP="000C6FCF">
            <w:pPr>
              <w:pStyle w:val="NoSpacing"/>
              <w:rPr>
                <w:b/>
                <w:bCs/>
              </w:rPr>
            </w:pPr>
            <w:r w:rsidRPr="000C6FCF">
              <w:rPr>
                <w:b/>
                <w:bCs/>
              </w:rPr>
              <w:t>Amount</w:t>
            </w:r>
          </w:p>
        </w:tc>
      </w:tr>
      <w:tr w:rsidR="000C6FCF" w:rsidRPr="003D0F8A" w14:paraId="44DED613" w14:textId="77777777" w:rsidTr="00F33FE2">
        <w:trPr>
          <w:trHeight w:val="266"/>
        </w:trPr>
        <w:tc>
          <w:tcPr>
            <w:tcW w:w="3352" w:type="dxa"/>
            <w:shd w:val="clear" w:color="auto" w:fill="auto"/>
          </w:tcPr>
          <w:p w14:paraId="7D0F5682" w14:textId="77777777" w:rsidR="000C6FCF" w:rsidRPr="00180F9D" w:rsidRDefault="000C6FCF" w:rsidP="000C6FCF">
            <w:pPr>
              <w:pStyle w:val="NoSpacing"/>
            </w:pPr>
            <w:r>
              <w:t>Becx Carter</w:t>
            </w:r>
          </w:p>
        </w:tc>
        <w:tc>
          <w:tcPr>
            <w:tcW w:w="3589" w:type="dxa"/>
            <w:shd w:val="clear" w:color="auto" w:fill="auto"/>
          </w:tcPr>
          <w:p w14:paraId="5076AE7D" w14:textId="1130B2D3" w:rsidR="000C6FCF" w:rsidRPr="00180F9D" w:rsidRDefault="000C6FCF" w:rsidP="000C6FCF">
            <w:pPr>
              <w:pStyle w:val="NoSpacing"/>
            </w:pPr>
            <w:r>
              <w:t>Salary (Via SO)-</w:t>
            </w:r>
            <w:r w:rsidR="00F95B86">
              <w:t>March</w:t>
            </w:r>
          </w:p>
        </w:tc>
        <w:tc>
          <w:tcPr>
            <w:tcW w:w="3117" w:type="dxa"/>
            <w:shd w:val="clear" w:color="auto" w:fill="auto"/>
          </w:tcPr>
          <w:p w14:paraId="7410D596" w14:textId="77777777" w:rsidR="000C6FCF" w:rsidRPr="00B331C8" w:rsidRDefault="000C6FCF" w:rsidP="000C6FCF">
            <w:pPr>
              <w:pStyle w:val="NoSpacing"/>
            </w:pPr>
            <w:r w:rsidRPr="00B331C8">
              <w:t>£536.25</w:t>
            </w:r>
          </w:p>
        </w:tc>
      </w:tr>
      <w:tr w:rsidR="000C6FCF" w:rsidRPr="003D0F8A" w14:paraId="12CB3059" w14:textId="77777777" w:rsidTr="00F33FE2">
        <w:trPr>
          <w:trHeight w:val="266"/>
        </w:trPr>
        <w:tc>
          <w:tcPr>
            <w:tcW w:w="3352" w:type="dxa"/>
            <w:shd w:val="clear" w:color="auto" w:fill="auto"/>
          </w:tcPr>
          <w:p w14:paraId="33C77709" w14:textId="749FB689" w:rsidR="000C6FCF" w:rsidRDefault="00513C09" w:rsidP="000C6FCF">
            <w:pPr>
              <w:pStyle w:val="NoSpacing"/>
            </w:pPr>
            <w:r>
              <w:t>HMRC</w:t>
            </w:r>
          </w:p>
        </w:tc>
        <w:tc>
          <w:tcPr>
            <w:tcW w:w="3589" w:type="dxa"/>
            <w:shd w:val="clear" w:color="auto" w:fill="auto"/>
          </w:tcPr>
          <w:p w14:paraId="062E6FD6" w14:textId="5A8E2F24" w:rsidR="000C6FCF" w:rsidRDefault="00513C09" w:rsidP="000C6FCF">
            <w:pPr>
              <w:pStyle w:val="NoSpacing"/>
            </w:pPr>
            <w:r>
              <w:t>PAYE-</w:t>
            </w:r>
            <w:r w:rsidR="00F95B86">
              <w:t>March</w:t>
            </w:r>
          </w:p>
        </w:tc>
        <w:tc>
          <w:tcPr>
            <w:tcW w:w="3117" w:type="dxa"/>
            <w:shd w:val="clear" w:color="auto" w:fill="auto"/>
          </w:tcPr>
          <w:p w14:paraId="3E8516DF" w14:textId="2B49A947" w:rsidR="000C6FCF" w:rsidRPr="00B331C8" w:rsidRDefault="00513C09" w:rsidP="000C6FCF">
            <w:pPr>
              <w:pStyle w:val="NoSpacing"/>
            </w:pPr>
            <w:r w:rsidRPr="00B331C8">
              <w:t>£</w:t>
            </w:r>
            <w:r w:rsidR="001C5EFD" w:rsidRPr="00B331C8">
              <w:t>217.20</w:t>
            </w:r>
          </w:p>
        </w:tc>
      </w:tr>
      <w:tr w:rsidR="000C6FCF" w:rsidRPr="003D0F8A" w14:paraId="133BCC89" w14:textId="77777777" w:rsidTr="00F33FE2">
        <w:trPr>
          <w:trHeight w:val="266"/>
        </w:trPr>
        <w:tc>
          <w:tcPr>
            <w:tcW w:w="3352" w:type="dxa"/>
            <w:shd w:val="clear" w:color="auto" w:fill="auto"/>
          </w:tcPr>
          <w:p w14:paraId="180A76D0" w14:textId="73BE5DBB" w:rsidR="000C6FCF" w:rsidRDefault="00513C09" w:rsidP="000C6FCF">
            <w:pPr>
              <w:pStyle w:val="NoSpacing"/>
            </w:pPr>
            <w:r>
              <w:t>NEST</w:t>
            </w:r>
          </w:p>
        </w:tc>
        <w:tc>
          <w:tcPr>
            <w:tcW w:w="3589" w:type="dxa"/>
            <w:shd w:val="clear" w:color="auto" w:fill="auto"/>
          </w:tcPr>
          <w:p w14:paraId="647CD10B" w14:textId="58057244" w:rsidR="000C6FCF" w:rsidRDefault="00513C09" w:rsidP="000C6FCF">
            <w:pPr>
              <w:pStyle w:val="NoSpacing"/>
            </w:pPr>
            <w:r>
              <w:t xml:space="preserve">Pension (Via DD) </w:t>
            </w:r>
          </w:p>
        </w:tc>
        <w:tc>
          <w:tcPr>
            <w:tcW w:w="3117" w:type="dxa"/>
            <w:shd w:val="clear" w:color="auto" w:fill="auto"/>
          </w:tcPr>
          <w:p w14:paraId="236C77C7" w14:textId="1D2C43CE" w:rsidR="000C6FCF" w:rsidRPr="00B331C8" w:rsidRDefault="00513C09" w:rsidP="000C6FCF">
            <w:pPr>
              <w:pStyle w:val="NoSpacing"/>
            </w:pPr>
            <w:r w:rsidRPr="00B331C8">
              <w:t>£</w:t>
            </w:r>
            <w:r w:rsidR="001C5EFD" w:rsidRPr="00B331C8">
              <w:t>63.60</w:t>
            </w:r>
          </w:p>
        </w:tc>
      </w:tr>
      <w:tr w:rsidR="001C5EFD" w:rsidRPr="003D0F8A" w14:paraId="03ADE179" w14:textId="77777777" w:rsidTr="00F33FE2">
        <w:trPr>
          <w:trHeight w:val="266"/>
        </w:trPr>
        <w:tc>
          <w:tcPr>
            <w:tcW w:w="3352" w:type="dxa"/>
            <w:shd w:val="clear" w:color="auto" w:fill="auto"/>
          </w:tcPr>
          <w:p w14:paraId="6DAAD176" w14:textId="6E01B3ED" w:rsidR="001C5EFD" w:rsidRDefault="001C5EFD" w:rsidP="000C6FCF">
            <w:pPr>
              <w:pStyle w:val="NoSpacing"/>
            </w:pPr>
            <w:r>
              <w:t>Becx Carter</w:t>
            </w:r>
          </w:p>
        </w:tc>
        <w:tc>
          <w:tcPr>
            <w:tcW w:w="3589" w:type="dxa"/>
            <w:shd w:val="clear" w:color="auto" w:fill="auto"/>
          </w:tcPr>
          <w:p w14:paraId="4D3298EC" w14:textId="1B784958" w:rsidR="001C5EFD" w:rsidRDefault="001C5EFD" w:rsidP="000C6FCF">
            <w:pPr>
              <w:pStyle w:val="NoSpacing"/>
            </w:pPr>
            <w:r>
              <w:t xml:space="preserve">Balancing payment for Salary </w:t>
            </w:r>
            <w:proofErr w:type="gramStart"/>
            <w:r>
              <w:t>rise</w:t>
            </w:r>
            <w:proofErr w:type="gramEnd"/>
          </w:p>
        </w:tc>
        <w:tc>
          <w:tcPr>
            <w:tcW w:w="3117" w:type="dxa"/>
            <w:shd w:val="clear" w:color="auto" w:fill="auto"/>
          </w:tcPr>
          <w:p w14:paraId="292175B8" w14:textId="3D7B72E7" w:rsidR="001C5EFD" w:rsidRPr="00B331C8" w:rsidRDefault="001C5EFD" w:rsidP="000C6FCF">
            <w:pPr>
              <w:pStyle w:val="NoSpacing"/>
            </w:pPr>
            <w:r w:rsidRPr="00B331C8">
              <w:t>£137.98</w:t>
            </w:r>
          </w:p>
        </w:tc>
      </w:tr>
      <w:tr w:rsidR="000C6FCF" w:rsidRPr="003D0F8A" w14:paraId="5287AC64" w14:textId="77777777" w:rsidTr="00F33FE2">
        <w:trPr>
          <w:trHeight w:val="266"/>
        </w:trPr>
        <w:tc>
          <w:tcPr>
            <w:tcW w:w="3352" w:type="dxa"/>
            <w:shd w:val="clear" w:color="auto" w:fill="auto"/>
          </w:tcPr>
          <w:p w14:paraId="5B67F37A" w14:textId="36AECD23" w:rsidR="000C6FCF" w:rsidRDefault="00F95B86" w:rsidP="000C6FCF">
            <w:pPr>
              <w:pStyle w:val="NoSpacing"/>
            </w:pPr>
            <w:r>
              <w:t>Derwent Owners Association</w:t>
            </w:r>
          </w:p>
        </w:tc>
        <w:tc>
          <w:tcPr>
            <w:tcW w:w="3589" w:type="dxa"/>
            <w:shd w:val="clear" w:color="auto" w:fill="auto"/>
          </w:tcPr>
          <w:p w14:paraId="3DF46424" w14:textId="1A58ADF8" w:rsidR="000C6FCF" w:rsidRDefault="00F95B86" w:rsidP="000C6FCF">
            <w:pPr>
              <w:pStyle w:val="NoSpacing"/>
            </w:pPr>
            <w:r>
              <w:t>Annual Subscription</w:t>
            </w:r>
          </w:p>
        </w:tc>
        <w:tc>
          <w:tcPr>
            <w:tcW w:w="3117" w:type="dxa"/>
            <w:shd w:val="clear" w:color="auto" w:fill="auto"/>
          </w:tcPr>
          <w:p w14:paraId="63B2843B" w14:textId="205D57D1" w:rsidR="000C6FCF" w:rsidRPr="00B331C8" w:rsidRDefault="00F95B86" w:rsidP="000C6FCF">
            <w:pPr>
              <w:pStyle w:val="NoSpacing"/>
            </w:pPr>
            <w:r w:rsidRPr="00B331C8">
              <w:t>£50</w:t>
            </w:r>
          </w:p>
        </w:tc>
      </w:tr>
      <w:tr w:rsidR="00DB3C42" w:rsidRPr="003D0F8A" w14:paraId="32EF83F4" w14:textId="77777777" w:rsidTr="00F33FE2">
        <w:trPr>
          <w:trHeight w:val="266"/>
        </w:trPr>
        <w:tc>
          <w:tcPr>
            <w:tcW w:w="3352" w:type="dxa"/>
            <w:shd w:val="clear" w:color="auto" w:fill="auto"/>
          </w:tcPr>
          <w:p w14:paraId="0034FB92" w14:textId="4739EDD0" w:rsidR="00DB3C42" w:rsidRDefault="00F95B86" w:rsidP="000C6FCF">
            <w:pPr>
              <w:pStyle w:val="NoSpacing"/>
            </w:pPr>
            <w:r>
              <w:t>National Allotments Society</w:t>
            </w:r>
          </w:p>
        </w:tc>
        <w:tc>
          <w:tcPr>
            <w:tcW w:w="3589" w:type="dxa"/>
            <w:shd w:val="clear" w:color="auto" w:fill="auto"/>
          </w:tcPr>
          <w:p w14:paraId="0BA3BCA0" w14:textId="61206940" w:rsidR="00DB3C42" w:rsidRDefault="00F95B86" w:rsidP="000C6FCF">
            <w:pPr>
              <w:pStyle w:val="NoSpacing"/>
            </w:pPr>
            <w:r>
              <w:t>Annual Subscription</w:t>
            </w:r>
          </w:p>
        </w:tc>
        <w:tc>
          <w:tcPr>
            <w:tcW w:w="3117" w:type="dxa"/>
            <w:shd w:val="clear" w:color="auto" w:fill="auto"/>
          </w:tcPr>
          <w:p w14:paraId="2387FC87" w14:textId="1236E072" w:rsidR="00DB3C42" w:rsidRPr="00B331C8" w:rsidRDefault="00F95B86" w:rsidP="000C6FCF">
            <w:pPr>
              <w:pStyle w:val="NoSpacing"/>
            </w:pPr>
            <w:r w:rsidRPr="00B331C8">
              <w:t>£66.00</w:t>
            </w:r>
          </w:p>
        </w:tc>
      </w:tr>
      <w:tr w:rsidR="00F95B86" w:rsidRPr="003D0F8A" w14:paraId="1130BA42" w14:textId="77777777" w:rsidTr="00F33FE2">
        <w:trPr>
          <w:trHeight w:val="266"/>
        </w:trPr>
        <w:tc>
          <w:tcPr>
            <w:tcW w:w="3352" w:type="dxa"/>
            <w:shd w:val="clear" w:color="auto" w:fill="auto"/>
          </w:tcPr>
          <w:p w14:paraId="2A6A1BFB" w14:textId="3DF65C9B" w:rsidR="00F95B86" w:rsidRDefault="00F95B86" w:rsidP="000C6FCF">
            <w:pPr>
              <w:pStyle w:val="NoSpacing"/>
            </w:pPr>
            <w:proofErr w:type="spellStart"/>
            <w:r>
              <w:t>LocaliQ</w:t>
            </w:r>
            <w:proofErr w:type="spellEnd"/>
          </w:p>
        </w:tc>
        <w:tc>
          <w:tcPr>
            <w:tcW w:w="3589" w:type="dxa"/>
            <w:shd w:val="clear" w:color="auto" w:fill="auto"/>
          </w:tcPr>
          <w:p w14:paraId="43C04174" w14:textId="15F7134B" w:rsidR="00F95B86" w:rsidRDefault="00F95B86" w:rsidP="000C6FCF">
            <w:pPr>
              <w:pStyle w:val="NoSpacing"/>
            </w:pPr>
            <w:r>
              <w:t>Advertising of Grass Cutting Tender</w:t>
            </w:r>
          </w:p>
        </w:tc>
        <w:tc>
          <w:tcPr>
            <w:tcW w:w="3117" w:type="dxa"/>
            <w:shd w:val="clear" w:color="auto" w:fill="auto"/>
          </w:tcPr>
          <w:p w14:paraId="419BCDBE" w14:textId="3A12060B" w:rsidR="00F95B86" w:rsidRPr="00B331C8" w:rsidRDefault="00F95B86" w:rsidP="000C6FCF">
            <w:pPr>
              <w:pStyle w:val="NoSpacing"/>
            </w:pPr>
            <w:r w:rsidRPr="00B331C8">
              <w:t>£293.88</w:t>
            </w:r>
          </w:p>
        </w:tc>
      </w:tr>
      <w:tr w:rsidR="00F95B86" w:rsidRPr="003D0F8A" w14:paraId="6190465F" w14:textId="77777777" w:rsidTr="00F33FE2">
        <w:trPr>
          <w:trHeight w:val="266"/>
        </w:trPr>
        <w:tc>
          <w:tcPr>
            <w:tcW w:w="3352" w:type="dxa"/>
            <w:shd w:val="clear" w:color="auto" w:fill="auto"/>
          </w:tcPr>
          <w:p w14:paraId="26565C23" w14:textId="31AEDDFA" w:rsidR="00F95B86" w:rsidRDefault="00F95B86" w:rsidP="000C6FCF">
            <w:pPr>
              <w:pStyle w:val="NoSpacing"/>
            </w:pPr>
            <w:r>
              <w:t>Becx Carter</w:t>
            </w:r>
          </w:p>
        </w:tc>
        <w:tc>
          <w:tcPr>
            <w:tcW w:w="3589" w:type="dxa"/>
            <w:shd w:val="clear" w:color="auto" w:fill="auto"/>
          </w:tcPr>
          <w:p w14:paraId="5A197857" w14:textId="014930B7" w:rsidR="00F95B86" w:rsidRDefault="00F95B86" w:rsidP="000C6FCF">
            <w:pPr>
              <w:pStyle w:val="NoSpacing"/>
            </w:pPr>
            <w:r>
              <w:t>Expenses</w:t>
            </w:r>
          </w:p>
        </w:tc>
        <w:tc>
          <w:tcPr>
            <w:tcW w:w="3117" w:type="dxa"/>
            <w:shd w:val="clear" w:color="auto" w:fill="auto"/>
          </w:tcPr>
          <w:p w14:paraId="1E2A8DD7" w14:textId="24594E4A" w:rsidR="00F95B86" w:rsidRPr="00B331C8" w:rsidRDefault="00DF53F5" w:rsidP="000C6FCF">
            <w:pPr>
              <w:pStyle w:val="NoSpacing"/>
            </w:pPr>
            <w:r w:rsidRPr="00B331C8">
              <w:t>£183.41</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08325C31"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13A7E8DD" w:rsidR="00646DF3" w:rsidRPr="00646DF3" w:rsidRDefault="00193A17" w:rsidP="00BC2CD4">
      <w:pPr>
        <w:pStyle w:val="Heading3"/>
        <w:numPr>
          <w:ilvl w:val="0"/>
          <w:numId w:val="2"/>
        </w:numPr>
      </w:pPr>
      <w:r>
        <w:t>Approval of Bank Reconciliation and Spend Against Budget Report</w:t>
      </w:r>
    </w:p>
    <w:p w14:paraId="75DDA32E" w14:textId="0F0785AB" w:rsidR="00785DB5" w:rsidRDefault="00193A17" w:rsidP="00140379">
      <w:pPr>
        <w:pStyle w:val="NoSpacing"/>
      </w:pPr>
      <w:r>
        <w:rPr>
          <w:b/>
          <w:bCs/>
        </w:rPr>
        <w:t xml:space="preserve">Resolved </w:t>
      </w:r>
      <w:r>
        <w:t>by all present that these reports be signed as a true and accurate record.</w:t>
      </w:r>
    </w:p>
    <w:p w14:paraId="43F776D8" w14:textId="41EFB867" w:rsidR="00F95B86" w:rsidRDefault="00F95B86" w:rsidP="00BC2CD4">
      <w:pPr>
        <w:pStyle w:val="Heading3"/>
        <w:numPr>
          <w:ilvl w:val="0"/>
          <w:numId w:val="2"/>
        </w:numPr>
      </w:pPr>
      <w:r w:rsidRPr="00F95B86">
        <w:t>Clerks Salary</w:t>
      </w:r>
    </w:p>
    <w:p w14:paraId="079711D1" w14:textId="77777777" w:rsidR="00F95B86" w:rsidRDefault="00F95B86" w:rsidP="00F95B86">
      <w:pPr>
        <w:pStyle w:val="NoSpacing"/>
      </w:pPr>
      <w:r>
        <w:rPr>
          <w:b/>
          <w:bCs/>
        </w:rPr>
        <w:t xml:space="preserve">Resolved </w:t>
      </w:r>
      <w:r>
        <w:t xml:space="preserve">by all present that the Nationally Agreed </w:t>
      </w:r>
      <w:proofErr w:type="spellStart"/>
      <w:r>
        <w:t>Payrise</w:t>
      </w:r>
      <w:proofErr w:type="spellEnd"/>
      <w:r>
        <w:t xml:space="preserve"> for the Clerk (£11.53 to £11.73 per hour) be adopted with immediate effect, with a balancing payment being made backdating this to the 1</w:t>
      </w:r>
      <w:r w:rsidRPr="009638DE">
        <w:rPr>
          <w:vertAlign w:val="superscript"/>
        </w:rPr>
        <w:t>st</w:t>
      </w:r>
      <w:r>
        <w:t xml:space="preserve"> April 2021 (in line with government guidance).</w:t>
      </w:r>
    </w:p>
    <w:p w14:paraId="49932E21" w14:textId="77777777" w:rsidR="00F95B86" w:rsidRDefault="00F95B86" w:rsidP="00F95B86">
      <w:pPr>
        <w:pStyle w:val="NoSpacing"/>
      </w:pPr>
    </w:p>
    <w:p w14:paraId="2E5D9276" w14:textId="77777777" w:rsidR="00F95B86" w:rsidRPr="00033D42" w:rsidRDefault="00F95B86" w:rsidP="00F95B86">
      <w:pPr>
        <w:pStyle w:val="NoSpacing"/>
        <w:rPr>
          <w:b/>
          <w:bCs/>
        </w:rPr>
      </w:pPr>
      <w:r>
        <w:rPr>
          <w:b/>
          <w:bCs/>
        </w:rPr>
        <w:t xml:space="preserve">Action: Clerk to update the figures with Cumbria Payroll Service </w:t>
      </w:r>
    </w:p>
    <w:p w14:paraId="4D7E51A4" w14:textId="48A3FFA8" w:rsidR="00513C09" w:rsidRDefault="00F95B86"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52</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14EEC6B9" w14:textId="31F30C1D" w:rsidR="000F220E" w:rsidRPr="00930E17" w:rsidRDefault="00930E17" w:rsidP="004D3F9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agenda seats &amp; signs for the April 22 meeting. </w:t>
      </w:r>
    </w:p>
    <w:p w14:paraId="40CCDB01" w14:textId="4CCB0EC4" w:rsidR="004D3F9C" w:rsidRPr="004D3F9C" w:rsidRDefault="00F95B8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53</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0A6F75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 meeting dates for Broughton Parish Council for 2022 be set as:</w:t>
      </w:r>
    </w:p>
    <w:p w14:paraId="706B298E" w14:textId="5A2616D5"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33628C57" w14:textId="77777777" w:rsidR="00063931" w:rsidRDefault="00063931" w:rsidP="00063931">
      <w:pPr>
        <w:pStyle w:val="NoSpacing"/>
      </w:pPr>
      <w:r>
        <w:t>19</w:t>
      </w:r>
      <w:r w:rsidRPr="001B36A5">
        <w:rPr>
          <w:vertAlign w:val="superscript"/>
        </w:rPr>
        <w:t>th</w:t>
      </w:r>
      <w:r>
        <w:t xml:space="preserve"> April 2022</w:t>
      </w:r>
    </w:p>
    <w:p w14:paraId="66AEBBD9" w14:textId="77777777" w:rsidR="00063931" w:rsidRDefault="00063931" w:rsidP="00063931">
      <w:pPr>
        <w:pStyle w:val="NoSpacing"/>
      </w:pPr>
      <w:r>
        <w:t>17</w:t>
      </w:r>
      <w:r w:rsidRPr="001B36A5">
        <w:rPr>
          <w:vertAlign w:val="superscript"/>
        </w:rPr>
        <w:t>th</w:t>
      </w:r>
      <w:r>
        <w:t xml:space="preserve"> May 2022</w:t>
      </w:r>
    </w:p>
    <w:p w14:paraId="5869504B" w14:textId="77777777" w:rsidR="00063931" w:rsidRDefault="00063931" w:rsidP="00063931">
      <w:pPr>
        <w:pStyle w:val="NoSpacing"/>
      </w:pPr>
      <w:r>
        <w:t>21</w:t>
      </w:r>
      <w:r w:rsidRPr="001B36A5">
        <w:rPr>
          <w:vertAlign w:val="superscript"/>
        </w:rPr>
        <w:t>st</w:t>
      </w:r>
      <w:r>
        <w:t xml:space="preserve"> June 2022</w:t>
      </w: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3E1D6A83" w:rsidR="004D3F9C" w:rsidRPr="000B5537" w:rsidRDefault="004D3F9C" w:rsidP="004D3F9C">
      <w:pPr>
        <w:rPr>
          <w:rFonts w:ascii="Arial" w:eastAsia="Times New Roman" w:hAnsi="Arial" w:cs="Arial"/>
          <w:color w:val="000000"/>
          <w:sz w:val="22"/>
          <w:szCs w:val="22"/>
          <w:lang w:eastAsia="en-GB"/>
        </w:rPr>
      </w:pPr>
      <w:r w:rsidRPr="003A2EFD">
        <w:rPr>
          <w:rFonts w:ascii="Arial" w:eastAsia="Times New Roman" w:hAnsi="Arial" w:cs="Arial"/>
          <w:color w:val="000000"/>
          <w:sz w:val="22"/>
          <w:szCs w:val="22"/>
          <w:lang w:eastAsia="en-GB"/>
        </w:rPr>
        <w:t>Meeting closed</w:t>
      </w:r>
      <w:r w:rsidR="000D7DE7" w:rsidRPr="003A2EFD">
        <w:rPr>
          <w:rFonts w:ascii="Arial" w:eastAsia="Times New Roman" w:hAnsi="Arial" w:cs="Arial"/>
          <w:color w:val="000000"/>
          <w:sz w:val="22"/>
          <w:szCs w:val="22"/>
          <w:lang w:eastAsia="en-GB"/>
        </w:rPr>
        <w:t xml:space="preserve"> </w:t>
      </w:r>
      <w:r w:rsidR="003A2EFD" w:rsidRPr="003A2EFD">
        <w:rPr>
          <w:rFonts w:ascii="Arial" w:eastAsia="Times New Roman" w:hAnsi="Arial" w:cs="Arial"/>
          <w:color w:val="000000"/>
          <w:sz w:val="22"/>
          <w:szCs w:val="22"/>
          <w:lang w:eastAsia="en-GB"/>
        </w:rPr>
        <w:t>20.15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10937"/>
    <w:rsid w:val="00023580"/>
    <w:rsid w:val="00052B46"/>
    <w:rsid w:val="000531A6"/>
    <w:rsid w:val="00053FA8"/>
    <w:rsid w:val="00063931"/>
    <w:rsid w:val="00064A79"/>
    <w:rsid w:val="00080305"/>
    <w:rsid w:val="00083D33"/>
    <w:rsid w:val="00096A45"/>
    <w:rsid w:val="000A2BFF"/>
    <w:rsid w:val="000B4A7A"/>
    <w:rsid w:val="000B5537"/>
    <w:rsid w:val="000C6FCF"/>
    <w:rsid w:val="000D1E72"/>
    <w:rsid w:val="000D1F48"/>
    <w:rsid w:val="000D5238"/>
    <w:rsid w:val="000D6998"/>
    <w:rsid w:val="000D7DE7"/>
    <w:rsid w:val="000E6702"/>
    <w:rsid w:val="000F220E"/>
    <w:rsid w:val="0010245A"/>
    <w:rsid w:val="00102EDD"/>
    <w:rsid w:val="0010336F"/>
    <w:rsid w:val="0010343A"/>
    <w:rsid w:val="00114217"/>
    <w:rsid w:val="00117CBD"/>
    <w:rsid w:val="00127672"/>
    <w:rsid w:val="001352E4"/>
    <w:rsid w:val="00140379"/>
    <w:rsid w:val="00140B0D"/>
    <w:rsid w:val="001426DB"/>
    <w:rsid w:val="00147796"/>
    <w:rsid w:val="00147E27"/>
    <w:rsid w:val="00150C01"/>
    <w:rsid w:val="0015128F"/>
    <w:rsid w:val="00172B47"/>
    <w:rsid w:val="00177149"/>
    <w:rsid w:val="0019135E"/>
    <w:rsid w:val="00193A17"/>
    <w:rsid w:val="001A7DBB"/>
    <w:rsid w:val="001B630F"/>
    <w:rsid w:val="001B63DF"/>
    <w:rsid w:val="001C1970"/>
    <w:rsid w:val="001C2C02"/>
    <w:rsid w:val="001C3DA5"/>
    <w:rsid w:val="001C5DAA"/>
    <w:rsid w:val="001C5EFD"/>
    <w:rsid w:val="001E00B2"/>
    <w:rsid w:val="001E2B66"/>
    <w:rsid w:val="001F7DA4"/>
    <w:rsid w:val="00212452"/>
    <w:rsid w:val="00215FC9"/>
    <w:rsid w:val="00240FDD"/>
    <w:rsid w:val="00255CDE"/>
    <w:rsid w:val="0025715A"/>
    <w:rsid w:val="00260BA5"/>
    <w:rsid w:val="00264C5F"/>
    <w:rsid w:val="00264D0E"/>
    <w:rsid w:val="00274AEA"/>
    <w:rsid w:val="00285C9F"/>
    <w:rsid w:val="0029372D"/>
    <w:rsid w:val="002A160F"/>
    <w:rsid w:val="002A4A68"/>
    <w:rsid w:val="002C3148"/>
    <w:rsid w:val="002C3407"/>
    <w:rsid w:val="002C530A"/>
    <w:rsid w:val="002E18A2"/>
    <w:rsid w:val="002E35B1"/>
    <w:rsid w:val="002F6A71"/>
    <w:rsid w:val="0031117B"/>
    <w:rsid w:val="003128C4"/>
    <w:rsid w:val="00314299"/>
    <w:rsid w:val="0035374B"/>
    <w:rsid w:val="00354A68"/>
    <w:rsid w:val="003748A8"/>
    <w:rsid w:val="003761E3"/>
    <w:rsid w:val="003824DB"/>
    <w:rsid w:val="00386087"/>
    <w:rsid w:val="003940A1"/>
    <w:rsid w:val="003A0CC6"/>
    <w:rsid w:val="003A2CE7"/>
    <w:rsid w:val="003A2E73"/>
    <w:rsid w:val="003A2EFD"/>
    <w:rsid w:val="003B2F17"/>
    <w:rsid w:val="003B3401"/>
    <w:rsid w:val="003C5307"/>
    <w:rsid w:val="003D5137"/>
    <w:rsid w:val="003E0B13"/>
    <w:rsid w:val="003F0075"/>
    <w:rsid w:val="00414F22"/>
    <w:rsid w:val="0042535F"/>
    <w:rsid w:val="00435109"/>
    <w:rsid w:val="00444119"/>
    <w:rsid w:val="004522D0"/>
    <w:rsid w:val="004537BA"/>
    <w:rsid w:val="004615BE"/>
    <w:rsid w:val="00463B29"/>
    <w:rsid w:val="00464E4D"/>
    <w:rsid w:val="00465294"/>
    <w:rsid w:val="004679B4"/>
    <w:rsid w:val="00484105"/>
    <w:rsid w:val="004854BA"/>
    <w:rsid w:val="004933C4"/>
    <w:rsid w:val="004A6444"/>
    <w:rsid w:val="004C127E"/>
    <w:rsid w:val="004C3B1A"/>
    <w:rsid w:val="004D3F9C"/>
    <w:rsid w:val="004E1505"/>
    <w:rsid w:val="004F47C5"/>
    <w:rsid w:val="00504681"/>
    <w:rsid w:val="0050639E"/>
    <w:rsid w:val="00507282"/>
    <w:rsid w:val="00507388"/>
    <w:rsid w:val="00511875"/>
    <w:rsid w:val="00513C09"/>
    <w:rsid w:val="0051759F"/>
    <w:rsid w:val="0053640C"/>
    <w:rsid w:val="00555452"/>
    <w:rsid w:val="005569A9"/>
    <w:rsid w:val="00566EDE"/>
    <w:rsid w:val="00570593"/>
    <w:rsid w:val="00577181"/>
    <w:rsid w:val="00581FFA"/>
    <w:rsid w:val="005A3E15"/>
    <w:rsid w:val="005B413F"/>
    <w:rsid w:val="005C796D"/>
    <w:rsid w:val="005E1686"/>
    <w:rsid w:val="005E69DF"/>
    <w:rsid w:val="005F12EB"/>
    <w:rsid w:val="00610834"/>
    <w:rsid w:val="006119A9"/>
    <w:rsid w:val="00614436"/>
    <w:rsid w:val="00614EA4"/>
    <w:rsid w:val="00616B5D"/>
    <w:rsid w:val="0061789C"/>
    <w:rsid w:val="00620FC9"/>
    <w:rsid w:val="00625832"/>
    <w:rsid w:val="00635DB3"/>
    <w:rsid w:val="00646DF3"/>
    <w:rsid w:val="00674ABD"/>
    <w:rsid w:val="00675B16"/>
    <w:rsid w:val="00676F75"/>
    <w:rsid w:val="00686EDF"/>
    <w:rsid w:val="00693672"/>
    <w:rsid w:val="00696A48"/>
    <w:rsid w:val="006A06C6"/>
    <w:rsid w:val="006A6D4B"/>
    <w:rsid w:val="006B5BFD"/>
    <w:rsid w:val="006B6E68"/>
    <w:rsid w:val="006D110F"/>
    <w:rsid w:val="006D3E4E"/>
    <w:rsid w:val="006E1BAD"/>
    <w:rsid w:val="006F04E6"/>
    <w:rsid w:val="006F1D14"/>
    <w:rsid w:val="006F79B4"/>
    <w:rsid w:val="00720ACD"/>
    <w:rsid w:val="0075769D"/>
    <w:rsid w:val="007701E5"/>
    <w:rsid w:val="00772155"/>
    <w:rsid w:val="007727A8"/>
    <w:rsid w:val="0077452E"/>
    <w:rsid w:val="00774584"/>
    <w:rsid w:val="0078533D"/>
    <w:rsid w:val="00785D8A"/>
    <w:rsid w:val="00785DB5"/>
    <w:rsid w:val="0079254B"/>
    <w:rsid w:val="00796A12"/>
    <w:rsid w:val="007A1908"/>
    <w:rsid w:val="007A2039"/>
    <w:rsid w:val="007A2B5E"/>
    <w:rsid w:val="007A346E"/>
    <w:rsid w:val="007A5B7C"/>
    <w:rsid w:val="007A6E16"/>
    <w:rsid w:val="007C2961"/>
    <w:rsid w:val="007C3293"/>
    <w:rsid w:val="007C4826"/>
    <w:rsid w:val="007D18F2"/>
    <w:rsid w:val="007E04A2"/>
    <w:rsid w:val="007F5FED"/>
    <w:rsid w:val="0080086E"/>
    <w:rsid w:val="00807AB0"/>
    <w:rsid w:val="00811BC8"/>
    <w:rsid w:val="00812BF8"/>
    <w:rsid w:val="00820DAF"/>
    <w:rsid w:val="008323A9"/>
    <w:rsid w:val="008333D4"/>
    <w:rsid w:val="008426FA"/>
    <w:rsid w:val="00847773"/>
    <w:rsid w:val="00871920"/>
    <w:rsid w:val="00880143"/>
    <w:rsid w:val="0088030B"/>
    <w:rsid w:val="00885DE1"/>
    <w:rsid w:val="00885E44"/>
    <w:rsid w:val="0088719E"/>
    <w:rsid w:val="00887613"/>
    <w:rsid w:val="00887754"/>
    <w:rsid w:val="008A45A1"/>
    <w:rsid w:val="008A77DE"/>
    <w:rsid w:val="008B2490"/>
    <w:rsid w:val="008B7E32"/>
    <w:rsid w:val="008E4154"/>
    <w:rsid w:val="008E5DFF"/>
    <w:rsid w:val="008F433F"/>
    <w:rsid w:val="00902CD9"/>
    <w:rsid w:val="00906A78"/>
    <w:rsid w:val="0092487D"/>
    <w:rsid w:val="00930E17"/>
    <w:rsid w:val="0093695A"/>
    <w:rsid w:val="00942097"/>
    <w:rsid w:val="00945BBD"/>
    <w:rsid w:val="00945F07"/>
    <w:rsid w:val="00960C95"/>
    <w:rsid w:val="009632F4"/>
    <w:rsid w:val="00966EC6"/>
    <w:rsid w:val="00971AF3"/>
    <w:rsid w:val="009747C4"/>
    <w:rsid w:val="0098764A"/>
    <w:rsid w:val="00996716"/>
    <w:rsid w:val="009A0B19"/>
    <w:rsid w:val="009A4504"/>
    <w:rsid w:val="009B321F"/>
    <w:rsid w:val="009B63FF"/>
    <w:rsid w:val="009C29F7"/>
    <w:rsid w:val="009D1B54"/>
    <w:rsid w:val="009E48BF"/>
    <w:rsid w:val="009E5752"/>
    <w:rsid w:val="009E64A8"/>
    <w:rsid w:val="009F3666"/>
    <w:rsid w:val="009F38F4"/>
    <w:rsid w:val="00A1309B"/>
    <w:rsid w:val="00A13C02"/>
    <w:rsid w:val="00A2063E"/>
    <w:rsid w:val="00A24E3C"/>
    <w:rsid w:val="00A31E58"/>
    <w:rsid w:val="00A36B7C"/>
    <w:rsid w:val="00A4284D"/>
    <w:rsid w:val="00A44D1A"/>
    <w:rsid w:val="00A525CB"/>
    <w:rsid w:val="00A60975"/>
    <w:rsid w:val="00A633AA"/>
    <w:rsid w:val="00A63FDA"/>
    <w:rsid w:val="00A73693"/>
    <w:rsid w:val="00A93B05"/>
    <w:rsid w:val="00A945E3"/>
    <w:rsid w:val="00A95848"/>
    <w:rsid w:val="00AC163D"/>
    <w:rsid w:val="00AC2550"/>
    <w:rsid w:val="00AE5105"/>
    <w:rsid w:val="00AF1847"/>
    <w:rsid w:val="00AF4140"/>
    <w:rsid w:val="00AF5241"/>
    <w:rsid w:val="00AF5458"/>
    <w:rsid w:val="00B01FFA"/>
    <w:rsid w:val="00B03F7B"/>
    <w:rsid w:val="00B14F4B"/>
    <w:rsid w:val="00B331C8"/>
    <w:rsid w:val="00B5194C"/>
    <w:rsid w:val="00B63DC2"/>
    <w:rsid w:val="00B80D66"/>
    <w:rsid w:val="00B87696"/>
    <w:rsid w:val="00B90339"/>
    <w:rsid w:val="00B90592"/>
    <w:rsid w:val="00B92E04"/>
    <w:rsid w:val="00BA4DA1"/>
    <w:rsid w:val="00BA4EB0"/>
    <w:rsid w:val="00BA7B4F"/>
    <w:rsid w:val="00BB2D50"/>
    <w:rsid w:val="00BB5E24"/>
    <w:rsid w:val="00BB709B"/>
    <w:rsid w:val="00BC2CD4"/>
    <w:rsid w:val="00BD60BF"/>
    <w:rsid w:val="00BE0B13"/>
    <w:rsid w:val="00BE6313"/>
    <w:rsid w:val="00BF4B33"/>
    <w:rsid w:val="00C11471"/>
    <w:rsid w:val="00C215CD"/>
    <w:rsid w:val="00C26E7B"/>
    <w:rsid w:val="00C27BA5"/>
    <w:rsid w:val="00C45687"/>
    <w:rsid w:val="00C643FF"/>
    <w:rsid w:val="00C70388"/>
    <w:rsid w:val="00C70E04"/>
    <w:rsid w:val="00C809AD"/>
    <w:rsid w:val="00C845C7"/>
    <w:rsid w:val="00C95B15"/>
    <w:rsid w:val="00CA3194"/>
    <w:rsid w:val="00CA40BF"/>
    <w:rsid w:val="00CB3759"/>
    <w:rsid w:val="00CE155F"/>
    <w:rsid w:val="00CE197E"/>
    <w:rsid w:val="00D06E6C"/>
    <w:rsid w:val="00D10FEA"/>
    <w:rsid w:val="00D20C42"/>
    <w:rsid w:val="00D25C69"/>
    <w:rsid w:val="00D2655B"/>
    <w:rsid w:val="00D27E39"/>
    <w:rsid w:val="00D3083E"/>
    <w:rsid w:val="00D319CE"/>
    <w:rsid w:val="00D32783"/>
    <w:rsid w:val="00D51F19"/>
    <w:rsid w:val="00D52E3B"/>
    <w:rsid w:val="00D67B38"/>
    <w:rsid w:val="00D802C1"/>
    <w:rsid w:val="00D9147A"/>
    <w:rsid w:val="00D96571"/>
    <w:rsid w:val="00DB3C42"/>
    <w:rsid w:val="00DC704F"/>
    <w:rsid w:val="00DD01A5"/>
    <w:rsid w:val="00DE475A"/>
    <w:rsid w:val="00DF53F5"/>
    <w:rsid w:val="00E02B91"/>
    <w:rsid w:val="00E101BE"/>
    <w:rsid w:val="00E17835"/>
    <w:rsid w:val="00E25935"/>
    <w:rsid w:val="00E264CC"/>
    <w:rsid w:val="00E3437B"/>
    <w:rsid w:val="00E40B6C"/>
    <w:rsid w:val="00E52471"/>
    <w:rsid w:val="00E54DA5"/>
    <w:rsid w:val="00E71DEB"/>
    <w:rsid w:val="00E878B1"/>
    <w:rsid w:val="00E94039"/>
    <w:rsid w:val="00E95ABC"/>
    <w:rsid w:val="00E95B7D"/>
    <w:rsid w:val="00E967DD"/>
    <w:rsid w:val="00E97F11"/>
    <w:rsid w:val="00EA1700"/>
    <w:rsid w:val="00ED2724"/>
    <w:rsid w:val="00EE48F6"/>
    <w:rsid w:val="00EF0415"/>
    <w:rsid w:val="00F075C4"/>
    <w:rsid w:val="00F14615"/>
    <w:rsid w:val="00F15720"/>
    <w:rsid w:val="00F242E0"/>
    <w:rsid w:val="00F26C80"/>
    <w:rsid w:val="00F2760E"/>
    <w:rsid w:val="00F27F37"/>
    <w:rsid w:val="00F33C25"/>
    <w:rsid w:val="00F363C4"/>
    <w:rsid w:val="00F36F1F"/>
    <w:rsid w:val="00F42E51"/>
    <w:rsid w:val="00F43A57"/>
    <w:rsid w:val="00F56E3B"/>
    <w:rsid w:val="00F63CE8"/>
    <w:rsid w:val="00F65B8B"/>
    <w:rsid w:val="00F767C8"/>
    <w:rsid w:val="00F80F3E"/>
    <w:rsid w:val="00F95B86"/>
    <w:rsid w:val="00FB01C1"/>
    <w:rsid w:val="00FB211D"/>
    <w:rsid w:val="00FD335A"/>
    <w:rsid w:val="00FD3B71"/>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33</cp:revision>
  <cp:lastPrinted>2021-05-04T10:51:00Z</cp:lastPrinted>
  <dcterms:created xsi:type="dcterms:W3CDTF">2022-03-14T11:11:00Z</dcterms:created>
  <dcterms:modified xsi:type="dcterms:W3CDTF">2022-03-15T22:14:00Z</dcterms:modified>
</cp:coreProperties>
</file>