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3092" w14:textId="77777777" w:rsidR="004D3F9C" w:rsidRPr="004D3F9C" w:rsidRDefault="004D3F9C" w:rsidP="004D3F9C">
      <w:pPr>
        <w:jc w:val="center"/>
        <w:rPr>
          <w:rFonts w:ascii="Times New Roman" w:eastAsia="Times New Roman" w:hAnsi="Times New Roman" w:cs="Times New Roman"/>
          <w:color w:val="000000"/>
          <w:lang w:eastAsia="en-GB"/>
        </w:rPr>
      </w:pPr>
      <w:r w:rsidRPr="004D3F9C">
        <w:rPr>
          <w:rFonts w:ascii="Arial" w:eastAsia="Times New Roman" w:hAnsi="Arial" w:cs="Arial"/>
          <w:color w:val="000000"/>
          <w:sz w:val="28"/>
          <w:szCs w:val="28"/>
          <w:lang w:eastAsia="en-GB"/>
        </w:rPr>
        <w:t>Broughton Parish Council</w:t>
      </w:r>
    </w:p>
    <w:p w14:paraId="426312E7" w14:textId="77777777" w:rsidR="004D3F9C" w:rsidRPr="004D3F9C" w:rsidRDefault="004D3F9C" w:rsidP="004D3F9C">
      <w:pPr>
        <w:rPr>
          <w:rFonts w:ascii="Times New Roman" w:eastAsia="Times New Roman" w:hAnsi="Times New Roman" w:cs="Times New Roman"/>
          <w:color w:val="000000"/>
          <w:lang w:eastAsia="en-GB"/>
        </w:rPr>
      </w:pPr>
    </w:p>
    <w:p w14:paraId="6DD8F4CB" w14:textId="4F9AB2A3" w:rsidR="004D3F9C" w:rsidRPr="00CB2D99" w:rsidRDefault="004D3F9C" w:rsidP="004D3F9C">
      <w:pPr>
        <w:rPr>
          <w:rFonts w:ascii="Arial" w:eastAsia="Times New Roman" w:hAnsi="Arial" w:cs="Arial"/>
          <w:color w:val="000000"/>
          <w:sz w:val="22"/>
          <w:szCs w:val="22"/>
          <w:lang w:eastAsia="en-GB"/>
        </w:rPr>
      </w:pPr>
      <w:r w:rsidRPr="004D3F9C">
        <w:rPr>
          <w:rFonts w:ascii="Arial" w:eastAsia="Times New Roman" w:hAnsi="Arial" w:cs="Arial"/>
          <w:color w:val="000000"/>
          <w:sz w:val="22"/>
          <w:szCs w:val="22"/>
          <w:lang w:eastAsia="en-GB"/>
        </w:rPr>
        <w:t xml:space="preserve">Minutes of the </w:t>
      </w:r>
      <w:r w:rsidR="007A2039">
        <w:rPr>
          <w:rFonts w:ascii="Arial" w:eastAsia="Times New Roman" w:hAnsi="Arial" w:cs="Arial"/>
          <w:color w:val="000000"/>
          <w:sz w:val="22"/>
          <w:szCs w:val="22"/>
          <w:lang w:eastAsia="en-GB"/>
        </w:rPr>
        <w:t xml:space="preserve">meeting </w:t>
      </w:r>
      <w:r w:rsidR="002C3148">
        <w:rPr>
          <w:rFonts w:ascii="Arial" w:eastAsia="Times New Roman" w:hAnsi="Arial" w:cs="Arial"/>
          <w:color w:val="000000"/>
          <w:sz w:val="22"/>
          <w:szCs w:val="22"/>
          <w:lang w:eastAsia="en-GB"/>
        </w:rPr>
        <w:t>of</w:t>
      </w:r>
      <w:r w:rsidRPr="004D3F9C">
        <w:rPr>
          <w:rFonts w:ascii="Arial" w:eastAsia="Times New Roman" w:hAnsi="Arial" w:cs="Arial"/>
          <w:color w:val="000000"/>
          <w:sz w:val="22"/>
          <w:szCs w:val="22"/>
          <w:lang w:eastAsia="en-GB"/>
        </w:rPr>
        <w:t xml:space="preserve"> Broughton Parish Council held in </w:t>
      </w:r>
      <w:r w:rsidR="00D319CE">
        <w:rPr>
          <w:rFonts w:ascii="Arial" w:eastAsia="Times New Roman" w:hAnsi="Arial" w:cs="Arial"/>
          <w:color w:val="000000"/>
          <w:sz w:val="22"/>
          <w:szCs w:val="22"/>
          <w:lang w:eastAsia="en-GB"/>
        </w:rPr>
        <w:t>Christchurch, Great Broughton,</w:t>
      </w:r>
      <w:r w:rsidR="007A2039">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 xml:space="preserve">on Tuesday </w:t>
      </w:r>
      <w:r w:rsidR="00611669">
        <w:rPr>
          <w:rFonts w:ascii="Arial" w:eastAsia="Times New Roman" w:hAnsi="Arial" w:cs="Arial"/>
          <w:color w:val="000000"/>
          <w:sz w:val="22"/>
          <w:szCs w:val="22"/>
          <w:lang w:eastAsia="en-GB"/>
        </w:rPr>
        <w:t>18</w:t>
      </w:r>
      <w:r w:rsidR="00611669" w:rsidRPr="00611669">
        <w:rPr>
          <w:rFonts w:ascii="Arial" w:eastAsia="Times New Roman" w:hAnsi="Arial" w:cs="Arial"/>
          <w:color w:val="000000"/>
          <w:sz w:val="22"/>
          <w:szCs w:val="22"/>
          <w:vertAlign w:val="superscript"/>
          <w:lang w:eastAsia="en-GB"/>
        </w:rPr>
        <w:t>th</w:t>
      </w:r>
      <w:r w:rsidR="00611669">
        <w:rPr>
          <w:rFonts w:ascii="Arial" w:eastAsia="Times New Roman" w:hAnsi="Arial" w:cs="Arial"/>
          <w:color w:val="000000"/>
          <w:sz w:val="22"/>
          <w:szCs w:val="22"/>
          <w:lang w:eastAsia="en-GB"/>
        </w:rPr>
        <w:t xml:space="preserve"> April 2023</w:t>
      </w:r>
      <w:r w:rsidR="00FB3718">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at 19:</w:t>
      </w:r>
      <w:r w:rsidR="00571637">
        <w:rPr>
          <w:rFonts w:ascii="Arial" w:eastAsia="Times New Roman" w:hAnsi="Arial" w:cs="Arial"/>
          <w:color w:val="000000"/>
          <w:sz w:val="22"/>
          <w:szCs w:val="22"/>
          <w:lang w:eastAsia="en-GB"/>
        </w:rPr>
        <w:t>00</w:t>
      </w:r>
    </w:p>
    <w:p w14:paraId="3733F786" w14:textId="77777777" w:rsidR="004D3F9C" w:rsidRPr="004D3F9C" w:rsidRDefault="004D3F9C" w:rsidP="004D3F9C">
      <w:pPr>
        <w:rPr>
          <w:rFonts w:ascii="Times New Roman" w:eastAsia="Times New Roman" w:hAnsi="Times New Roman" w:cs="Times New Roman"/>
          <w:color w:val="000000"/>
          <w:lang w:eastAsia="en-GB"/>
        </w:rPr>
      </w:pPr>
    </w:p>
    <w:p w14:paraId="5FAB992F" w14:textId="49A3B540" w:rsidR="004D3F9C" w:rsidRPr="00D32783" w:rsidRDefault="004D3F9C" w:rsidP="004D3F9C">
      <w:pPr>
        <w:spacing w:after="200"/>
        <w:rPr>
          <w:rFonts w:ascii="Arial" w:eastAsia="Times New Roman" w:hAnsi="Arial" w:cs="Arial"/>
          <w:color w:val="000000"/>
          <w:sz w:val="22"/>
          <w:szCs w:val="22"/>
          <w:lang w:eastAsia="en-GB"/>
        </w:rPr>
      </w:pPr>
      <w:r w:rsidRPr="004A28CB">
        <w:rPr>
          <w:rFonts w:ascii="Arial" w:eastAsia="Times New Roman" w:hAnsi="Arial" w:cs="Arial"/>
          <w:b/>
          <w:bCs/>
          <w:color w:val="000000"/>
          <w:sz w:val="22"/>
          <w:szCs w:val="22"/>
          <w:lang w:eastAsia="en-GB"/>
        </w:rPr>
        <w:t xml:space="preserve">Present: </w:t>
      </w:r>
      <w:r w:rsidRPr="00611669">
        <w:rPr>
          <w:rFonts w:ascii="Arial" w:eastAsia="Times New Roman" w:hAnsi="Arial" w:cs="Arial"/>
          <w:color w:val="000000"/>
          <w:sz w:val="22"/>
          <w:szCs w:val="22"/>
          <w:lang w:eastAsia="en-GB"/>
        </w:rPr>
        <w:t>Mary Bradley (in the Chair)</w:t>
      </w:r>
      <w:r w:rsidR="00172B47" w:rsidRPr="00611669">
        <w:rPr>
          <w:rFonts w:ascii="Arial" w:eastAsia="Times New Roman" w:hAnsi="Arial" w:cs="Arial"/>
          <w:color w:val="000000"/>
          <w:sz w:val="22"/>
          <w:szCs w:val="22"/>
          <w:lang w:eastAsia="en-GB"/>
        </w:rPr>
        <w:t xml:space="preserve">, </w:t>
      </w:r>
      <w:r w:rsidR="00DC7936" w:rsidRPr="00611669">
        <w:rPr>
          <w:rFonts w:ascii="Arial" w:eastAsia="Times New Roman" w:hAnsi="Arial" w:cs="Arial"/>
          <w:color w:val="000000"/>
          <w:sz w:val="22"/>
          <w:szCs w:val="22"/>
          <w:lang w:eastAsia="en-GB"/>
        </w:rPr>
        <w:t>Steve Hannah</w:t>
      </w:r>
      <w:r w:rsidR="00CB2D99" w:rsidRPr="00611669">
        <w:rPr>
          <w:rFonts w:ascii="Arial" w:eastAsia="Times New Roman" w:hAnsi="Arial" w:cs="Arial"/>
          <w:color w:val="000000"/>
          <w:sz w:val="22"/>
          <w:szCs w:val="22"/>
          <w:lang w:eastAsia="en-GB"/>
        </w:rPr>
        <w:t>,</w:t>
      </w:r>
      <w:r w:rsidR="00DC7936" w:rsidRPr="00611669">
        <w:rPr>
          <w:rFonts w:ascii="Arial" w:eastAsia="Times New Roman" w:hAnsi="Arial" w:cs="Arial"/>
          <w:color w:val="000000"/>
          <w:sz w:val="22"/>
          <w:szCs w:val="22"/>
          <w:lang w:eastAsia="en-GB"/>
        </w:rPr>
        <w:t xml:space="preserve"> </w:t>
      </w:r>
      <w:r w:rsidR="003473D9" w:rsidRPr="00611669">
        <w:rPr>
          <w:rFonts w:ascii="Arial" w:eastAsia="Times New Roman" w:hAnsi="Arial" w:cs="Arial"/>
          <w:color w:val="000000"/>
          <w:sz w:val="22"/>
          <w:szCs w:val="22"/>
          <w:lang w:eastAsia="en-GB"/>
        </w:rPr>
        <w:t>Sue Hannah</w:t>
      </w:r>
      <w:r w:rsidR="00CE59E6" w:rsidRPr="00611669">
        <w:rPr>
          <w:rFonts w:ascii="Arial" w:eastAsia="Times New Roman" w:hAnsi="Arial" w:cs="Arial"/>
          <w:color w:val="000000"/>
          <w:sz w:val="22"/>
          <w:szCs w:val="22"/>
          <w:lang w:eastAsia="en-GB"/>
        </w:rPr>
        <w:t>,</w:t>
      </w:r>
      <w:r w:rsidR="00FB3718" w:rsidRPr="00611669">
        <w:rPr>
          <w:rFonts w:ascii="Arial" w:eastAsia="Times New Roman" w:hAnsi="Arial" w:cs="Arial"/>
          <w:color w:val="000000"/>
          <w:sz w:val="22"/>
          <w:szCs w:val="22"/>
          <w:lang w:eastAsia="en-GB"/>
        </w:rPr>
        <w:t xml:space="preserve"> Bill </w:t>
      </w:r>
      <w:r w:rsidR="00C22DF6" w:rsidRPr="00611669">
        <w:rPr>
          <w:rFonts w:ascii="Arial" w:eastAsia="Times New Roman" w:hAnsi="Arial" w:cs="Arial"/>
          <w:color w:val="000000"/>
          <w:sz w:val="22"/>
          <w:szCs w:val="22"/>
          <w:lang w:eastAsia="en-GB"/>
        </w:rPr>
        <w:t>Smith, Russ</w:t>
      </w:r>
      <w:r w:rsidR="00611669" w:rsidRPr="00611669">
        <w:rPr>
          <w:rFonts w:ascii="Arial" w:eastAsia="Times New Roman" w:hAnsi="Arial" w:cs="Arial"/>
          <w:color w:val="000000"/>
          <w:sz w:val="22"/>
          <w:szCs w:val="22"/>
          <w:lang w:eastAsia="en-GB"/>
        </w:rPr>
        <w:t xml:space="preserve"> Cockburn, Steve Hannah, Becx Carter, Cumberland Councillor Martin Harris</w:t>
      </w:r>
    </w:p>
    <w:p w14:paraId="07CBD0EE" w14:textId="13B3641F" w:rsidR="0089738F" w:rsidRPr="0089738F" w:rsidRDefault="00D32783" w:rsidP="004D3F9C">
      <w:pPr>
        <w:spacing w:after="200"/>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 xml:space="preserve">Apologies: </w:t>
      </w:r>
      <w:r w:rsidR="00AC2550">
        <w:rPr>
          <w:rFonts w:ascii="Arial" w:eastAsia="Times New Roman" w:hAnsi="Arial" w:cs="Arial"/>
          <w:color w:val="000000"/>
          <w:sz w:val="22"/>
          <w:szCs w:val="22"/>
          <w:lang w:eastAsia="en-GB"/>
        </w:rPr>
        <w:t xml:space="preserve"> </w:t>
      </w:r>
      <w:r w:rsidR="0089738F">
        <w:rPr>
          <w:rFonts w:ascii="Arial" w:eastAsia="Times New Roman" w:hAnsi="Arial" w:cs="Arial"/>
          <w:color w:val="000000"/>
          <w:sz w:val="22"/>
          <w:szCs w:val="22"/>
          <w:lang w:eastAsia="en-GB"/>
        </w:rPr>
        <w:t>Cllr G Murray (</w:t>
      </w:r>
      <w:r w:rsidR="00C22DF6">
        <w:rPr>
          <w:rFonts w:ascii="Arial" w:eastAsia="Times New Roman" w:hAnsi="Arial" w:cs="Arial"/>
          <w:color w:val="000000"/>
          <w:sz w:val="22"/>
          <w:szCs w:val="22"/>
          <w:lang w:eastAsia="en-GB"/>
        </w:rPr>
        <w:t>f</w:t>
      </w:r>
      <w:r w:rsidR="0089738F">
        <w:rPr>
          <w:rFonts w:ascii="Arial" w:eastAsia="Times New Roman" w:hAnsi="Arial" w:cs="Arial"/>
          <w:color w:val="000000"/>
          <w:sz w:val="22"/>
          <w:szCs w:val="22"/>
          <w:lang w:eastAsia="en-GB"/>
        </w:rPr>
        <w:t xml:space="preserve">amily </w:t>
      </w:r>
      <w:r w:rsidR="00C22DF6">
        <w:rPr>
          <w:rFonts w:ascii="Arial" w:eastAsia="Times New Roman" w:hAnsi="Arial" w:cs="Arial"/>
          <w:color w:val="000000"/>
          <w:sz w:val="22"/>
          <w:szCs w:val="22"/>
          <w:lang w:eastAsia="en-GB"/>
        </w:rPr>
        <w:t>c</w:t>
      </w:r>
      <w:r w:rsidR="0089738F">
        <w:rPr>
          <w:rFonts w:ascii="Arial" w:eastAsia="Times New Roman" w:hAnsi="Arial" w:cs="Arial"/>
          <w:color w:val="000000"/>
          <w:sz w:val="22"/>
          <w:szCs w:val="22"/>
          <w:lang w:eastAsia="en-GB"/>
        </w:rPr>
        <w:t xml:space="preserve">ommitments), </w:t>
      </w:r>
      <w:r w:rsidR="00C22DF6">
        <w:rPr>
          <w:rFonts w:ascii="Arial" w:eastAsia="Times New Roman" w:hAnsi="Arial" w:cs="Arial"/>
          <w:color w:val="000000"/>
          <w:sz w:val="22"/>
          <w:szCs w:val="22"/>
          <w:lang w:eastAsia="en-GB"/>
        </w:rPr>
        <w:t xml:space="preserve">Cllr N Cockburn (medical reasons) </w:t>
      </w:r>
      <w:r w:rsidR="00611669">
        <w:rPr>
          <w:rFonts w:ascii="Arial" w:eastAsia="Times New Roman" w:hAnsi="Arial" w:cs="Arial"/>
          <w:color w:val="000000"/>
          <w:sz w:val="22"/>
          <w:szCs w:val="22"/>
          <w:lang w:eastAsia="en-GB"/>
        </w:rPr>
        <w:t xml:space="preserve">Cllr Adrian Davis Johnston (no reason for </w:t>
      </w:r>
      <w:r w:rsidR="00C22DF6">
        <w:rPr>
          <w:rFonts w:ascii="Arial" w:eastAsia="Times New Roman" w:hAnsi="Arial" w:cs="Arial"/>
          <w:color w:val="000000"/>
          <w:sz w:val="22"/>
          <w:szCs w:val="22"/>
          <w:lang w:eastAsia="en-GB"/>
        </w:rPr>
        <w:t>absence</w:t>
      </w:r>
      <w:r w:rsidR="00611669">
        <w:rPr>
          <w:rFonts w:ascii="Arial" w:eastAsia="Times New Roman" w:hAnsi="Arial" w:cs="Arial"/>
          <w:color w:val="000000"/>
          <w:sz w:val="22"/>
          <w:szCs w:val="22"/>
          <w:lang w:eastAsia="en-GB"/>
        </w:rPr>
        <w:t xml:space="preserve"> received)</w:t>
      </w:r>
    </w:p>
    <w:p w14:paraId="769A26FE" w14:textId="6C277C86" w:rsidR="004D3F9C" w:rsidRDefault="004D3F9C" w:rsidP="004D3F9C">
      <w:pPr>
        <w:spacing w:after="200"/>
        <w:rPr>
          <w:rFonts w:ascii="Arial" w:eastAsia="Times New Roman" w:hAnsi="Arial" w:cs="Arial"/>
          <w:color w:val="000000"/>
          <w:sz w:val="22"/>
          <w:szCs w:val="22"/>
          <w:lang w:eastAsia="en-GB"/>
        </w:rPr>
      </w:pPr>
      <w:r w:rsidRPr="00C22DF6">
        <w:rPr>
          <w:rFonts w:ascii="Arial" w:eastAsia="Times New Roman" w:hAnsi="Arial" w:cs="Arial"/>
          <w:color w:val="000000"/>
          <w:sz w:val="22"/>
          <w:szCs w:val="22"/>
          <w:lang w:eastAsia="en-GB"/>
        </w:rPr>
        <w:t>Wit</w:t>
      </w:r>
      <w:r w:rsidR="0089738F" w:rsidRPr="00C22DF6">
        <w:rPr>
          <w:rFonts w:ascii="Arial" w:eastAsia="Times New Roman" w:hAnsi="Arial" w:cs="Arial"/>
          <w:color w:val="000000"/>
          <w:sz w:val="22"/>
          <w:szCs w:val="22"/>
          <w:lang w:eastAsia="en-GB"/>
        </w:rPr>
        <w:t xml:space="preserve">h </w:t>
      </w:r>
      <w:r w:rsidR="00C22DF6" w:rsidRPr="00C22DF6">
        <w:rPr>
          <w:rFonts w:ascii="Arial" w:eastAsia="Times New Roman" w:hAnsi="Arial" w:cs="Arial"/>
          <w:color w:val="000000"/>
          <w:sz w:val="22"/>
          <w:szCs w:val="22"/>
          <w:lang w:eastAsia="en-GB"/>
        </w:rPr>
        <w:t>6</w:t>
      </w:r>
      <w:r w:rsidR="00FF3BC7" w:rsidRPr="00C22DF6">
        <w:rPr>
          <w:rFonts w:ascii="Arial" w:eastAsia="Times New Roman" w:hAnsi="Arial" w:cs="Arial"/>
          <w:color w:val="000000"/>
          <w:sz w:val="22"/>
          <w:szCs w:val="22"/>
          <w:lang w:eastAsia="en-GB"/>
        </w:rPr>
        <w:t xml:space="preserve"> </w:t>
      </w:r>
      <w:r w:rsidRPr="00C22DF6">
        <w:rPr>
          <w:rFonts w:ascii="Arial" w:eastAsia="Times New Roman" w:hAnsi="Arial" w:cs="Arial"/>
          <w:color w:val="000000"/>
          <w:sz w:val="22"/>
          <w:szCs w:val="22"/>
          <w:lang w:eastAsia="en-GB"/>
        </w:rPr>
        <w:t>Councillors</w:t>
      </w:r>
      <w:r w:rsidRPr="004D3F9C">
        <w:rPr>
          <w:rFonts w:ascii="Arial" w:eastAsia="Times New Roman" w:hAnsi="Arial" w:cs="Arial"/>
          <w:color w:val="000000"/>
          <w:sz w:val="22"/>
          <w:szCs w:val="22"/>
          <w:lang w:eastAsia="en-GB"/>
        </w:rPr>
        <w:t xml:space="preserve"> present the meeting was quorate. </w:t>
      </w:r>
    </w:p>
    <w:p w14:paraId="34D5C93D" w14:textId="74F8F9BA" w:rsidR="00C22DF6" w:rsidRPr="00C22DF6" w:rsidRDefault="00C22DF6" w:rsidP="004D3F9C">
      <w:pPr>
        <w:spacing w:after="200"/>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 xml:space="preserve">Action: Chair to organise an appropriate thank you gift and card for outgoing councillor Georgina Murray. </w:t>
      </w:r>
    </w:p>
    <w:p w14:paraId="12B36FFC" w14:textId="65851CEA" w:rsidR="00D32783" w:rsidRDefault="00D16AFD" w:rsidP="00A63FDA">
      <w:pPr>
        <w:pStyle w:val="Heading1"/>
      </w:pPr>
      <w:r>
        <w:t>39</w:t>
      </w:r>
      <w:r w:rsidR="00CB2D99">
        <w:t>/23</w:t>
      </w:r>
      <w:r w:rsidR="00B01FFA">
        <w:t xml:space="preserve"> </w:t>
      </w:r>
      <w:r w:rsidR="004D3F9C" w:rsidRPr="007A2039">
        <w:t xml:space="preserve">Apologies </w:t>
      </w:r>
      <w:r w:rsidR="007E04A2">
        <w:t>and reasons for</w:t>
      </w:r>
      <w:r w:rsidR="004D3F9C" w:rsidRPr="007A2039">
        <w:t xml:space="preserve"> absence</w:t>
      </w:r>
    </w:p>
    <w:p w14:paraId="29377122" w14:textId="60782869" w:rsidR="00B2306A" w:rsidRPr="00B2306A" w:rsidRDefault="00B2306A" w:rsidP="00A63FDA">
      <w:pPr>
        <w:pStyle w:val="Heading1"/>
        <w:rPr>
          <w:b w:val="0"/>
          <w:bCs w:val="0"/>
          <w:i/>
          <w:iCs/>
          <w:u w:val="none"/>
        </w:rPr>
      </w:pPr>
      <w:r>
        <w:rPr>
          <w:b w:val="0"/>
          <w:bCs w:val="0"/>
          <w:i/>
          <w:iCs/>
          <w:u w:val="none"/>
        </w:rPr>
        <w:t>Apologies:</w:t>
      </w:r>
    </w:p>
    <w:p w14:paraId="728FFD0D" w14:textId="64887526" w:rsidR="00E11BF8" w:rsidRPr="0089738F" w:rsidRDefault="00D32783" w:rsidP="00172B47">
      <w:pPr>
        <w:pStyle w:val="NoSpacing"/>
      </w:pPr>
      <w:r w:rsidRPr="0089738F">
        <w:rPr>
          <w:b/>
          <w:bCs/>
        </w:rPr>
        <w:t xml:space="preserve">Resolved </w:t>
      </w:r>
      <w:r w:rsidRPr="0089738F">
        <w:t xml:space="preserve">by all present that </w:t>
      </w:r>
      <w:r w:rsidR="00E11BF8" w:rsidRPr="0089738F">
        <w:t>the apologies and reason for absence f</w:t>
      </w:r>
      <w:r w:rsidR="00E73695" w:rsidRPr="0089738F">
        <w:t>or the above listed councillor</w:t>
      </w:r>
      <w:r w:rsidR="00E267AC" w:rsidRPr="0089738F">
        <w:t>s</w:t>
      </w:r>
      <w:r w:rsidR="00FF3BC7" w:rsidRPr="0089738F">
        <w:t xml:space="preserve"> </w:t>
      </w:r>
      <w:r w:rsidR="00E73695" w:rsidRPr="0089738F">
        <w:t xml:space="preserve">be accepted and approved. </w:t>
      </w:r>
    </w:p>
    <w:p w14:paraId="4762BDD9" w14:textId="173F492A" w:rsidR="00FF3BC7" w:rsidRPr="0089738F" w:rsidRDefault="00FF3BC7" w:rsidP="00172B47">
      <w:pPr>
        <w:pStyle w:val="NoSpacing"/>
      </w:pPr>
    </w:p>
    <w:p w14:paraId="71E6914B" w14:textId="3EB31B0B" w:rsidR="00FF3BC7" w:rsidRDefault="00FF3BC7" w:rsidP="00172B47">
      <w:pPr>
        <w:pStyle w:val="NoSpacing"/>
      </w:pPr>
      <w:r w:rsidRPr="0089738F">
        <w:t>It was noted that Cllr Adrian Davis Johnston was absent from the meeting but had not sent reasons for his absence.</w:t>
      </w:r>
      <w:r>
        <w:t xml:space="preserve"> </w:t>
      </w:r>
    </w:p>
    <w:p w14:paraId="3312C145" w14:textId="4A4715CF" w:rsidR="00D16AFD" w:rsidRDefault="00D16AFD" w:rsidP="00172B47">
      <w:pPr>
        <w:pStyle w:val="NoSpacing"/>
      </w:pPr>
    </w:p>
    <w:p w14:paraId="7D0E1190" w14:textId="3B72CE60" w:rsidR="00725D17" w:rsidRDefault="00D16AFD" w:rsidP="0084291F">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40</w:t>
      </w:r>
      <w:r w:rsidR="00CB2D99">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Requests for dispensations and declarations of interest</w:t>
      </w:r>
    </w:p>
    <w:p w14:paraId="3E413897" w14:textId="3FDFEB48" w:rsidR="0084291F" w:rsidRPr="0084291F" w:rsidRDefault="003473D9" w:rsidP="0084291F">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None</w:t>
      </w:r>
    </w:p>
    <w:p w14:paraId="24920BDA" w14:textId="3DC0C9D7" w:rsidR="007A2039" w:rsidRDefault="00D16AFD" w:rsidP="007A2039">
      <w:pPr>
        <w:pStyle w:val="Heading1"/>
      </w:pPr>
      <w:r>
        <w:t>41/</w:t>
      </w:r>
      <w:r w:rsidR="00CB2D99">
        <w:t>23</w:t>
      </w:r>
      <w:r w:rsidR="007A2039">
        <w:t xml:space="preserve"> Exclusion of Press &amp; Public (Public Bodies Admission to Meetings Act 1960)</w:t>
      </w:r>
    </w:p>
    <w:p w14:paraId="0F906DAA" w14:textId="6E43A421" w:rsidR="007A2039" w:rsidRPr="00945F07" w:rsidRDefault="00945F07" w:rsidP="007A2039">
      <w:pPr>
        <w:pStyle w:val="NoSpacing"/>
      </w:pPr>
      <w:r w:rsidRPr="00D26F3B">
        <w:t>None</w:t>
      </w:r>
      <w:r w:rsidRPr="00945F07">
        <w:t xml:space="preserve"> </w:t>
      </w:r>
    </w:p>
    <w:p w14:paraId="3E763958" w14:textId="200A22E4" w:rsidR="004D3F9C" w:rsidRDefault="00D16AFD"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42</w:t>
      </w:r>
      <w:r w:rsidR="00CB2D99">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Minutes of the meetings held on the </w:t>
      </w:r>
      <w:r>
        <w:rPr>
          <w:rFonts w:ascii="Arial" w:eastAsia="Times New Roman" w:hAnsi="Arial" w:cs="Arial"/>
          <w:b/>
          <w:bCs/>
          <w:color w:val="000000"/>
          <w:kern w:val="36"/>
          <w:sz w:val="22"/>
          <w:szCs w:val="22"/>
          <w:u w:val="single"/>
          <w:lang w:eastAsia="en-GB"/>
        </w:rPr>
        <w:t>7</w:t>
      </w:r>
      <w:r w:rsidRPr="00D16AFD">
        <w:rPr>
          <w:rFonts w:ascii="Arial" w:eastAsia="Times New Roman" w:hAnsi="Arial" w:cs="Arial"/>
          <w:b/>
          <w:bCs/>
          <w:color w:val="000000"/>
          <w:kern w:val="36"/>
          <w:sz w:val="22"/>
          <w:szCs w:val="22"/>
          <w:u w:val="single"/>
          <w:vertAlign w:val="superscript"/>
          <w:lang w:eastAsia="en-GB"/>
        </w:rPr>
        <w:t>th</w:t>
      </w:r>
      <w:r>
        <w:rPr>
          <w:rFonts w:ascii="Arial" w:eastAsia="Times New Roman" w:hAnsi="Arial" w:cs="Arial"/>
          <w:b/>
          <w:bCs/>
          <w:color w:val="000000"/>
          <w:kern w:val="36"/>
          <w:sz w:val="22"/>
          <w:szCs w:val="22"/>
          <w:u w:val="single"/>
          <w:lang w:eastAsia="en-GB"/>
        </w:rPr>
        <w:t xml:space="preserve"> February 2023</w:t>
      </w:r>
    </w:p>
    <w:p w14:paraId="3FE939BA" w14:textId="2CF1EA9F" w:rsidR="00E7100E" w:rsidRDefault="00E7100E" w:rsidP="00E7100E">
      <w:pPr>
        <w:pStyle w:val="NoSpacing"/>
      </w:pPr>
      <w:r>
        <w:t>It was noted that the March 2023 meeting was not quorate and as such there were no minutes.</w:t>
      </w:r>
    </w:p>
    <w:p w14:paraId="57C2A868" w14:textId="77777777" w:rsidR="00E7100E" w:rsidRPr="004D3F9C" w:rsidRDefault="00E7100E" w:rsidP="00E7100E">
      <w:pPr>
        <w:pStyle w:val="NoSpacing"/>
      </w:pPr>
    </w:p>
    <w:p w14:paraId="3EFE71CE" w14:textId="163E8781" w:rsidR="00571637" w:rsidRDefault="004D3F9C" w:rsidP="00172B47">
      <w:pPr>
        <w:pStyle w:val="NoSpacing"/>
      </w:pPr>
      <w:r w:rsidRPr="004D3F9C">
        <w:t>All members of the council had received a copy of the minutes</w:t>
      </w:r>
      <w:r w:rsidR="00AF5458">
        <w:t xml:space="preserve"> in advance of the meeting</w:t>
      </w:r>
      <w:r w:rsidRPr="004D3F9C">
        <w:t>.</w:t>
      </w:r>
    </w:p>
    <w:p w14:paraId="77E11FED" w14:textId="77777777" w:rsidR="00571637" w:rsidRPr="00571637" w:rsidRDefault="00571637" w:rsidP="00172B47">
      <w:pPr>
        <w:pStyle w:val="NoSpacing"/>
      </w:pPr>
    </w:p>
    <w:p w14:paraId="1927E391" w14:textId="7885C6B4" w:rsidR="004D3F9C" w:rsidRPr="004D3F9C" w:rsidRDefault="004D3F9C" w:rsidP="00172B47">
      <w:pPr>
        <w:pStyle w:val="NoSpacing"/>
        <w:rPr>
          <w:rFonts w:ascii="Times New Roman" w:hAnsi="Times New Roman" w:cs="Times New Roman"/>
        </w:rPr>
      </w:pPr>
      <w:r w:rsidRPr="004D3F9C">
        <w:rPr>
          <w:b/>
          <w:bCs/>
        </w:rPr>
        <w:t xml:space="preserve">Resolved </w:t>
      </w:r>
      <w:r w:rsidRPr="004D3F9C">
        <w:t xml:space="preserve">by </w:t>
      </w:r>
      <w:r w:rsidR="00E73695">
        <w:t xml:space="preserve">all </w:t>
      </w:r>
      <w:r w:rsidR="00E73695" w:rsidRPr="001D321A">
        <w:t>present</w:t>
      </w:r>
      <w:r w:rsidRPr="001D321A">
        <w:t xml:space="preserve"> th</w:t>
      </w:r>
      <w:r w:rsidR="00E73695" w:rsidRPr="001D321A">
        <w:t>at the</w:t>
      </w:r>
      <w:r w:rsidR="001D321A" w:rsidRPr="001D321A">
        <w:t xml:space="preserve"> </w:t>
      </w:r>
      <w:r w:rsidR="00007DEE">
        <w:t xml:space="preserve">minutes </w:t>
      </w:r>
      <w:r w:rsidRPr="001D321A">
        <w:t xml:space="preserve">of the </w:t>
      </w:r>
      <w:r w:rsidR="00D16AFD">
        <w:t>7</w:t>
      </w:r>
      <w:r w:rsidR="00D16AFD" w:rsidRPr="00D16AFD">
        <w:rPr>
          <w:vertAlign w:val="superscript"/>
        </w:rPr>
        <w:t>th</w:t>
      </w:r>
      <w:r w:rsidR="00D16AFD">
        <w:t xml:space="preserve"> February 2023</w:t>
      </w:r>
      <w:r w:rsidR="00F27F37" w:rsidRPr="001D321A">
        <w:t xml:space="preserve"> meeting be signed as a true and accurate record</w:t>
      </w:r>
      <w:r w:rsidR="00AF5458" w:rsidRPr="001D321A">
        <w:t xml:space="preserve"> by the Chair.</w:t>
      </w:r>
    </w:p>
    <w:p w14:paraId="2A51ECDF" w14:textId="77777777" w:rsidR="004D3F9C" w:rsidRPr="004D3F9C" w:rsidRDefault="004D3F9C" w:rsidP="00172B47">
      <w:pPr>
        <w:pStyle w:val="NoSpacing"/>
        <w:rPr>
          <w:rFonts w:ascii="Times New Roman" w:hAnsi="Times New Roman" w:cs="Times New Roman"/>
        </w:rPr>
      </w:pPr>
    </w:p>
    <w:p w14:paraId="4127CF11" w14:textId="3732CDDF" w:rsidR="00177149" w:rsidRDefault="004D3F9C" w:rsidP="00945F07">
      <w:pPr>
        <w:pStyle w:val="NoSpacing"/>
        <w:rPr>
          <w:b/>
          <w:bCs/>
        </w:rPr>
      </w:pPr>
      <w:r w:rsidRPr="004D3F9C">
        <w:rPr>
          <w:b/>
          <w:bCs/>
        </w:rPr>
        <w:t>Action: Clerk to upload the completed minutes to the website. </w:t>
      </w:r>
    </w:p>
    <w:p w14:paraId="1D036B1A" w14:textId="06ABDFDD" w:rsidR="00CB2D99" w:rsidRDefault="00D16AFD"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43</w:t>
      </w:r>
      <w:r w:rsidR="00CB2D99">
        <w:rPr>
          <w:rFonts w:ascii="Arial" w:eastAsia="Times New Roman" w:hAnsi="Arial" w:cs="Arial"/>
          <w:b/>
          <w:bCs/>
          <w:color w:val="000000"/>
          <w:kern w:val="36"/>
          <w:sz w:val="22"/>
          <w:szCs w:val="22"/>
          <w:u w:val="single"/>
          <w:lang w:eastAsia="en-GB"/>
        </w:rPr>
        <w:t>/23</w:t>
      </w:r>
      <w:r w:rsidR="00177149">
        <w:rPr>
          <w:rFonts w:ascii="Arial" w:eastAsia="Times New Roman" w:hAnsi="Arial" w:cs="Arial"/>
          <w:b/>
          <w:bCs/>
          <w:color w:val="000000"/>
          <w:kern w:val="36"/>
          <w:sz w:val="22"/>
          <w:szCs w:val="22"/>
          <w:u w:val="single"/>
          <w:lang w:eastAsia="en-GB"/>
        </w:rPr>
        <w:t xml:space="preserve"> </w:t>
      </w:r>
      <w:r w:rsidR="00CB2D99">
        <w:rPr>
          <w:rFonts w:ascii="Arial" w:eastAsia="Times New Roman" w:hAnsi="Arial" w:cs="Arial"/>
          <w:b/>
          <w:bCs/>
          <w:color w:val="000000"/>
          <w:kern w:val="36"/>
          <w:sz w:val="22"/>
          <w:szCs w:val="22"/>
          <w:u w:val="single"/>
          <w:lang w:eastAsia="en-GB"/>
        </w:rPr>
        <w:t>Applications for co-option</w:t>
      </w:r>
    </w:p>
    <w:p w14:paraId="392C243C" w14:textId="6D76DBD3" w:rsidR="008C7273" w:rsidRPr="00CB2D99" w:rsidRDefault="00CB2D99" w:rsidP="00CB2D99">
      <w:pPr>
        <w:pStyle w:val="NoSpacing"/>
      </w:pPr>
      <w:r>
        <w:t>None received</w:t>
      </w:r>
    </w:p>
    <w:p w14:paraId="1FBCDE3C" w14:textId="497CCB24" w:rsidR="004D3F9C" w:rsidRPr="008C7273" w:rsidRDefault="00D16AFD"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44</w:t>
      </w:r>
      <w:r w:rsidR="00CB2D99">
        <w:rPr>
          <w:rFonts w:ascii="Arial" w:eastAsia="Times New Roman" w:hAnsi="Arial" w:cs="Arial"/>
          <w:b/>
          <w:bCs/>
          <w:color w:val="000000"/>
          <w:kern w:val="36"/>
          <w:sz w:val="22"/>
          <w:szCs w:val="22"/>
          <w:u w:val="single"/>
          <w:lang w:eastAsia="en-GB"/>
        </w:rPr>
        <w:t xml:space="preserve">/23 </w:t>
      </w:r>
      <w:r w:rsidR="004D3F9C" w:rsidRPr="008C7273">
        <w:rPr>
          <w:rFonts w:ascii="Arial" w:eastAsia="Times New Roman" w:hAnsi="Arial" w:cs="Arial"/>
          <w:b/>
          <w:bCs/>
          <w:color w:val="000000"/>
          <w:kern w:val="36"/>
          <w:sz w:val="22"/>
          <w:szCs w:val="22"/>
          <w:u w:val="single"/>
          <w:lang w:eastAsia="en-GB"/>
        </w:rPr>
        <w:t>Chairman’s Announcements</w:t>
      </w:r>
    </w:p>
    <w:p w14:paraId="0C3FFAAE" w14:textId="5E0EC844" w:rsidR="00346255" w:rsidRPr="00346255" w:rsidRDefault="00C22DF6" w:rsidP="00346255">
      <w:pPr>
        <w:pStyle w:val="ListParagraph"/>
        <w:numPr>
          <w:ilvl w:val="0"/>
          <w:numId w:val="30"/>
        </w:numPr>
        <w:spacing w:before="120" w:after="120"/>
        <w:outlineLvl w:val="0"/>
        <w:rPr>
          <w:rFonts w:ascii="Arial" w:eastAsia="Times New Roman" w:hAnsi="Arial" w:cs="Arial"/>
          <w:b/>
          <w:bCs/>
          <w:color w:val="000000"/>
          <w:kern w:val="36"/>
          <w:sz w:val="22"/>
          <w:szCs w:val="22"/>
          <w:lang w:eastAsia="en-GB"/>
        </w:rPr>
      </w:pPr>
      <w:r>
        <w:rPr>
          <w:rFonts w:ascii="Arial" w:eastAsia="Times New Roman" w:hAnsi="Arial" w:cs="Arial"/>
          <w:color w:val="000000"/>
          <w:kern w:val="36"/>
          <w:sz w:val="22"/>
          <w:szCs w:val="22"/>
          <w:lang w:eastAsia="en-GB"/>
        </w:rPr>
        <w:t xml:space="preserve">Derwent Forest- Cllr M Bradley </w:t>
      </w:r>
      <w:r w:rsidR="00E7100E">
        <w:rPr>
          <w:rFonts w:ascii="Arial" w:eastAsia="Times New Roman" w:hAnsi="Arial" w:cs="Arial"/>
          <w:color w:val="000000"/>
          <w:kern w:val="36"/>
          <w:sz w:val="22"/>
          <w:szCs w:val="22"/>
          <w:lang w:eastAsia="en-GB"/>
        </w:rPr>
        <w:t xml:space="preserve">updated all present that she </w:t>
      </w:r>
      <w:r>
        <w:rPr>
          <w:rFonts w:ascii="Arial" w:eastAsia="Times New Roman" w:hAnsi="Arial" w:cs="Arial"/>
          <w:color w:val="000000"/>
          <w:kern w:val="36"/>
          <w:sz w:val="22"/>
          <w:szCs w:val="22"/>
          <w:lang w:eastAsia="en-GB"/>
        </w:rPr>
        <w:t>understands that the legal challenge to the lease</w:t>
      </w:r>
      <w:r w:rsidR="00E7100E">
        <w:rPr>
          <w:rFonts w:ascii="Arial" w:eastAsia="Times New Roman" w:hAnsi="Arial" w:cs="Arial"/>
          <w:color w:val="000000"/>
          <w:kern w:val="36"/>
          <w:sz w:val="22"/>
          <w:szCs w:val="22"/>
          <w:lang w:eastAsia="en-GB"/>
        </w:rPr>
        <w:t xml:space="preserve"> on this site</w:t>
      </w:r>
      <w:r>
        <w:rPr>
          <w:rFonts w:ascii="Arial" w:eastAsia="Times New Roman" w:hAnsi="Arial" w:cs="Arial"/>
          <w:color w:val="000000"/>
          <w:kern w:val="36"/>
          <w:sz w:val="22"/>
          <w:szCs w:val="22"/>
          <w:lang w:eastAsia="en-GB"/>
        </w:rPr>
        <w:t xml:space="preserve"> has continued across vesting day and into the new Cumberland Authority. Cllr M Bradley understands that there are now two interested parties moving forward on Derwent Forest, the existing developer (Derwent Forest Development Consortium) and a new developer. Both parties are keen to have community involvement in their plans, it is anticipated that a new planning consultation will be coming forward imminently.  </w:t>
      </w:r>
      <w:r w:rsidR="00CF1F49">
        <w:rPr>
          <w:rFonts w:ascii="Arial" w:eastAsia="Times New Roman" w:hAnsi="Arial" w:cs="Arial"/>
          <w:color w:val="000000"/>
          <w:kern w:val="36"/>
          <w:sz w:val="22"/>
          <w:szCs w:val="22"/>
          <w:lang w:eastAsia="en-GB"/>
        </w:rPr>
        <w:t xml:space="preserve">It may be </w:t>
      </w:r>
      <w:r w:rsidR="003C5A75">
        <w:rPr>
          <w:rFonts w:ascii="Arial" w:eastAsia="Times New Roman" w:hAnsi="Arial" w:cs="Arial"/>
          <w:color w:val="000000"/>
          <w:kern w:val="36"/>
          <w:sz w:val="22"/>
          <w:szCs w:val="22"/>
          <w:lang w:eastAsia="en-GB"/>
        </w:rPr>
        <w:t>timely</w:t>
      </w:r>
      <w:r w:rsidR="00CF1F49">
        <w:rPr>
          <w:rFonts w:ascii="Arial" w:eastAsia="Times New Roman" w:hAnsi="Arial" w:cs="Arial"/>
          <w:color w:val="000000"/>
          <w:kern w:val="36"/>
          <w:sz w:val="22"/>
          <w:szCs w:val="22"/>
          <w:lang w:eastAsia="en-GB"/>
        </w:rPr>
        <w:t xml:space="preserve"> for the community group to now be reformed/refreshe</w:t>
      </w:r>
      <w:r w:rsidR="00346255">
        <w:rPr>
          <w:rFonts w:ascii="Arial" w:eastAsia="Times New Roman" w:hAnsi="Arial" w:cs="Arial"/>
          <w:color w:val="000000"/>
          <w:kern w:val="36"/>
          <w:sz w:val="22"/>
          <w:szCs w:val="22"/>
          <w:lang w:eastAsia="en-GB"/>
        </w:rPr>
        <w:t>d, including surrounding Parish Councils and the appropriate Cumberland Councillor.</w:t>
      </w:r>
    </w:p>
    <w:p w14:paraId="27E70950" w14:textId="77CD11DF" w:rsidR="00346255" w:rsidRDefault="00346255" w:rsidP="00346255">
      <w:pPr>
        <w:spacing w:before="120" w:after="120"/>
        <w:outlineLvl w:val="0"/>
        <w:rPr>
          <w:rFonts w:ascii="Arial" w:eastAsia="Times New Roman" w:hAnsi="Arial" w:cs="Arial"/>
          <w:b/>
          <w:bCs/>
          <w:color w:val="000000"/>
          <w:kern w:val="36"/>
          <w:sz w:val="22"/>
          <w:szCs w:val="22"/>
          <w:lang w:eastAsia="en-GB"/>
        </w:rPr>
      </w:pPr>
      <w:r>
        <w:rPr>
          <w:rFonts w:ascii="Arial" w:eastAsia="Times New Roman" w:hAnsi="Arial" w:cs="Arial"/>
          <w:b/>
          <w:bCs/>
          <w:color w:val="000000"/>
          <w:kern w:val="36"/>
          <w:sz w:val="22"/>
          <w:szCs w:val="22"/>
          <w:lang w:eastAsia="en-GB"/>
        </w:rPr>
        <w:t>Action: Clerk &amp; Chair to work to organise a meeting date for this to take place and invite all relevant parties.</w:t>
      </w:r>
    </w:p>
    <w:p w14:paraId="0B601F14" w14:textId="07069BC0" w:rsidR="002D1504" w:rsidRPr="002D1504" w:rsidRDefault="002D1504" w:rsidP="002D1504">
      <w:pPr>
        <w:pStyle w:val="ListParagraph"/>
        <w:numPr>
          <w:ilvl w:val="0"/>
          <w:numId w:val="30"/>
        </w:numPr>
        <w:spacing w:before="120" w:after="120"/>
        <w:outlineLvl w:val="0"/>
        <w:rPr>
          <w:rFonts w:ascii="Arial" w:eastAsia="Times New Roman" w:hAnsi="Arial" w:cs="Arial"/>
          <w:b/>
          <w:bCs/>
          <w:color w:val="000000"/>
          <w:kern w:val="36"/>
          <w:sz w:val="22"/>
          <w:szCs w:val="22"/>
          <w:lang w:eastAsia="en-GB"/>
        </w:rPr>
      </w:pPr>
      <w:r>
        <w:rPr>
          <w:rFonts w:ascii="Arial" w:eastAsia="Times New Roman" w:hAnsi="Arial" w:cs="Arial"/>
          <w:color w:val="000000"/>
          <w:kern w:val="36"/>
          <w:sz w:val="22"/>
          <w:szCs w:val="22"/>
          <w:lang w:eastAsia="en-GB"/>
        </w:rPr>
        <w:t>Concerns were raised about the overhanging trees that are preventing people walking along the grass verge outside the houses above The Hollies in Little Broughton</w:t>
      </w:r>
    </w:p>
    <w:p w14:paraId="2A17521E" w14:textId="27C7A47A" w:rsidR="002D1504" w:rsidRDefault="002D1504" w:rsidP="002D1504">
      <w:pPr>
        <w:spacing w:before="120" w:after="120"/>
        <w:outlineLvl w:val="0"/>
        <w:rPr>
          <w:rFonts w:ascii="Arial" w:eastAsia="Times New Roman" w:hAnsi="Arial" w:cs="Arial"/>
          <w:b/>
          <w:bCs/>
          <w:color w:val="000000"/>
          <w:kern w:val="36"/>
          <w:sz w:val="22"/>
          <w:szCs w:val="22"/>
          <w:lang w:eastAsia="en-GB"/>
        </w:rPr>
      </w:pPr>
      <w:r>
        <w:rPr>
          <w:rFonts w:ascii="Arial" w:eastAsia="Times New Roman" w:hAnsi="Arial" w:cs="Arial"/>
          <w:b/>
          <w:bCs/>
          <w:color w:val="000000"/>
          <w:kern w:val="36"/>
          <w:sz w:val="22"/>
          <w:szCs w:val="22"/>
          <w:lang w:eastAsia="en-GB"/>
        </w:rPr>
        <w:t>Action: Cllr M Bradley to report this on HIMS.</w:t>
      </w:r>
    </w:p>
    <w:p w14:paraId="0AC473CF" w14:textId="38B70C8E" w:rsidR="002D1504" w:rsidRPr="002D1504" w:rsidRDefault="002D1504" w:rsidP="002D1504">
      <w:pPr>
        <w:pStyle w:val="ListParagraph"/>
        <w:numPr>
          <w:ilvl w:val="0"/>
          <w:numId w:val="30"/>
        </w:numPr>
        <w:spacing w:before="120" w:after="120"/>
        <w:outlineLvl w:val="0"/>
        <w:rPr>
          <w:rFonts w:ascii="Arial" w:eastAsia="Times New Roman" w:hAnsi="Arial" w:cs="Arial"/>
          <w:b/>
          <w:bCs/>
          <w:color w:val="000000"/>
          <w:kern w:val="36"/>
          <w:sz w:val="22"/>
          <w:szCs w:val="22"/>
          <w:lang w:eastAsia="en-GB"/>
        </w:rPr>
      </w:pPr>
      <w:r>
        <w:rPr>
          <w:rFonts w:ascii="Arial" w:eastAsia="Times New Roman" w:hAnsi="Arial" w:cs="Arial"/>
          <w:color w:val="000000"/>
          <w:kern w:val="36"/>
          <w:sz w:val="22"/>
          <w:szCs w:val="22"/>
          <w:lang w:eastAsia="en-GB"/>
        </w:rPr>
        <w:lastRenderedPageBreak/>
        <w:t>Cllr M Bradley thanked all councillors for re-</w:t>
      </w:r>
      <w:proofErr w:type="gramStart"/>
      <w:r>
        <w:rPr>
          <w:rFonts w:ascii="Arial" w:eastAsia="Times New Roman" w:hAnsi="Arial" w:cs="Arial"/>
          <w:color w:val="000000"/>
          <w:kern w:val="36"/>
          <w:sz w:val="22"/>
          <w:szCs w:val="22"/>
          <w:lang w:eastAsia="en-GB"/>
        </w:rPr>
        <w:t>standing</w:t>
      </w:r>
      <w:proofErr w:type="gramEnd"/>
      <w:r>
        <w:rPr>
          <w:rFonts w:ascii="Arial" w:eastAsia="Times New Roman" w:hAnsi="Arial" w:cs="Arial"/>
          <w:color w:val="000000"/>
          <w:kern w:val="36"/>
          <w:sz w:val="22"/>
          <w:szCs w:val="22"/>
          <w:lang w:eastAsia="en-GB"/>
        </w:rPr>
        <w:t xml:space="preserve"> and it was noted that once the relevant legal periods have elapsed Broughton Parish Council will look to co-opt individuals to fill these vacancies. These co-option vacancies will be advertised locally via the website, social media, the newsletter etc. </w:t>
      </w:r>
    </w:p>
    <w:p w14:paraId="2434B058" w14:textId="7BE5D339" w:rsidR="002D1504" w:rsidRPr="002D1504" w:rsidRDefault="002D1504" w:rsidP="002D1504">
      <w:pPr>
        <w:spacing w:before="120" w:after="120"/>
        <w:outlineLvl w:val="0"/>
        <w:rPr>
          <w:rFonts w:ascii="Arial" w:eastAsia="Times New Roman" w:hAnsi="Arial" w:cs="Arial"/>
          <w:b/>
          <w:bCs/>
          <w:color w:val="000000"/>
          <w:kern w:val="36"/>
          <w:sz w:val="22"/>
          <w:szCs w:val="22"/>
          <w:lang w:eastAsia="en-GB"/>
        </w:rPr>
      </w:pPr>
      <w:r>
        <w:rPr>
          <w:rFonts w:ascii="Arial" w:eastAsia="Times New Roman" w:hAnsi="Arial" w:cs="Arial"/>
          <w:b/>
          <w:bCs/>
          <w:color w:val="000000"/>
          <w:kern w:val="36"/>
          <w:sz w:val="22"/>
          <w:szCs w:val="22"/>
          <w:lang w:eastAsia="en-GB"/>
        </w:rPr>
        <w:t xml:space="preserve">Action: Clerk to agenda Co-option vacancies and advertising for the June 2023 meeting. </w:t>
      </w:r>
    </w:p>
    <w:p w14:paraId="0405AE52" w14:textId="095D0559" w:rsidR="007A2039" w:rsidRDefault="00D16AFD"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45</w:t>
      </w:r>
      <w:r w:rsidR="00CB2D99">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Public Participation </w:t>
      </w:r>
    </w:p>
    <w:p w14:paraId="235B5FAD" w14:textId="438889A8" w:rsidR="00B2306A" w:rsidRPr="009F38F4" w:rsidRDefault="0089738F" w:rsidP="009F38F4">
      <w:pPr>
        <w:pStyle w:val="NoSpacing"/>
      </w:pPr>
      <w:r>
        <w:t>None</w:t>
      </w:r>
    </w:p>
    <w:p w14:paraId="22735D9D" w14:textId="12FBAEB8" w:rsidR="000F5203" w:rsidRPr="00F261BE" w:rsidRDefault="00D16AFD" w:rsidP="000F5203">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46</w:t>
      </w:r>
      <w:r w:rsidR="00CB2D99">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w:t>
      </w:r>
      <w:r w:rsidR="007A2039">
        <w:rPr>
          <w:rFonts w:ascii="Arial" w:eastAsia="Times New Roman" w:hAnsi="Arial" w:cs="Arial"/>
          <w:b/>
          <w:bCs/>
          <w:color w:val="000000"/>
          <w:kern w:val="36"/>
          <w:sz w:val="22"/>
          <w:szCs w:val="22"/>
          <w:u w:val="single"/>
          <w:lang w:eastAsia="en-GB"/>
        </w:rPr>
        <w:t>Reports from visiting councillors &amp; Police</w:t>
      </w:r>
    </w:p>
    <w:p w14:paraId="6D1565A3" w14:textId="3D4F6906" w:rsidR="00346255" w:rsidRDefault="00CF562F" w:rsidP="00393818">
      <w:pPr>
        <w:pStyle w:val="Heading1"/>
        <w:rPr>
          <w:b w:val="0"/>
          <w:bCs w:val="0"/>
          <w:u w:val="none"/>
        </w:rPr>
      </w:pPr>
      <w:r>
        <w:rPr>
          <w:b w:val="0"/>
          <w:bCs w:val="0"/>
          <w:u w:val="none"/>
        </w:rPr>
        <w:t>Cumberland Councillor Martin Harris had provided a written report via email this was noted as received</w:t>
      </w:r>
      <w:r w:rsidR="002D6F3D">
        <w:rPr>
          <w:b w:val="0"/>
          <w:bCs w:val="0"/>
          <w:u w:val="none"/>
        </w:rPr>
        <w:t xml:space="preserve"> by all present.</w:t>
      </w:r>
    </w:p>
    <w:p w14:paraId="5285BD83" w14:textId="5A11F8A2" w:rsidR="00346255" w:rsidRDefault="00346255" w:rsidP="00346255">
      <w:pPr>
        <w:pStyle w:val="Heading1"/>
        <w:numPr>
          <w:ilvl w:val="0"/>
          <w:numId w:val="30"/>
        </w:numPr>
        <w:rPr>
          <w:b w:val="0"/>
          <w:bCs w:val="0"/>
          <w:u w:val="none"/>
        </w:rPr>
      </w:pPr>
      <w:r>
        <w:rPr>
          <w:b w:val="0"/>
          <w:bCs w:val="0"/>
          <w:u w:val="none"/>
        </w:rPr>
        <w:t xml:space="preserve">Cumberland Councillor Martin Harris confirmed that National Highways on a value for money assessment (and safety case) have decided that the roundabout </w:t>
      </w:r>
      <w:r w:rsidR="00E7100E">
        <w:rPr>
          <w:b w:val="0"/>
          <w:bCs w:val="0"/>
          <w:u w:val="none"/>
        </w:rPr>
        <w:t xml:space="preserve">at the Brigham/Broughton junction </w:t>
      </w:r>
      <w:r>
        <w:rPr>
          <w:b w:val="0"/>
          <w:bCs w:val="0"/>
          <w:u w:val="none"/>
        </w:rPr>
        <w:t xml:space="preserve">will not be going ahead. Martin confirmed that he, and his colleagues are lobbying strongly to have this decision overturned. </w:t>
      </w:r>
    </w:p>
    <w:p w14:paraId="04639CD3" w14:textId="70186E9B" w:rsidR="00346255" w:rsidRDefault="00346255" w:rsidP="00346255">
      <w:pPr>
        <w:pStyle w:val="Heading1"/>
        <w:rPr>
          <w:u w:val="none"/>
        </w:rPr>
      </w:pPr>
      <w:r>
        <w:rPr>
          <w:u w:val="none"/>
        </w:rPr>
        <w:t>Action: Clerk to seek confirmation from National Highways on this decision.</w:t>
      </w:r>
    </w:p>
    <w:p w14:paraId="72F67BD8" w14:textId="3A0FC6A5" w:rsidR="002D6F3D" w:rsidRPr="00346255" w:rsidRDefault="00E7100E" w:rsidP="002D6F3D">
      <w:pPr>
        <w:pStyle w:val="Heading1"/>
        <w:numPr>
          <w:ilvl w:val="0"/>
          <w:numId w:val="30"/>
        </w:numPr>
        <w:rPr>
          <w:u w:val="none"/>
        </w:rPr>
      </w:pPr>
      <w:r>
        <w:rPr>
          <w:b w:val="0"/>
          <w:bCs w:val="0"/>
          <w:u w:val="none"/>
        </w:rPr>
        <w:t xml:space="preserve">Martin Harris confirmed that </w:t>
      </w:r>
      <w:r w:rsidR="002D6F3D">
        <w:rPr>
          <w:b w:val="0"/>
          <w:bCs w:val="0"/>
          <w:u w:val="none"/>
        </w:rPr>
        <w:t>Broughton Parish Council will fall within the Lakes to the Sea Community Panel area.</w:t>
      </w:r>
      <w:r w:rsidR="00A57E5D">
        <w:rPr>
          <w:b w:val="0"/>
          <w:bCs w:val="0"/>
          <w:u w:val="none"/>
        </w:rPr>
        <w:t xml:space="preserve"> Cllr M Bradley noted that there are three spare seats on </w:t>
      </w:r>
      <w:r>
        <w:rPr>
          <w:b w:val="0"/>
          <w:bCs w:val="0"/>
          <w:u w:val="none"/>
        </w:rPr>
        <w:t xml:space="preserve">the </w:t>
      </w:r>
      <w:r w:rsidR="00A57E5D">
        <w:rPr>
          <w:b w:val="0"/>
          <w:bCs w:val="0"/>
          <w:u w:val="none"/>
        </w:rPr>
        <w:t>Community Panel, and it is hoped that one of these seats will be for a representative of the town and parish councils in the area</w:t>
      </w:r>
      <w:r>
        <w:rPr>
          <w:b w:val="0"/>
          <w:bCs w:val="0"/>
          <w:u w:val="none"/>
        </w:rPr>
        <w:t xml:space="preserve">, however this has not been confirmed. </w:t>
      </w:r>
    </w:p>
    <w:p w14:paraId="7AD6956E" w14:textId="70624922" w:rsidR="002D6F3D" w:rsidRPr="00393818" w:rsidRDefault="002A652F" w:rsidP="00393818">
      <w:pPr>
        <w:pStyle w:val="Heading1"/>
      </w:pPr>
      <w:r>
        <w:t>47</w:t>
      </w:r>
      <w:r w:rsidR="00CB2D99">
        <w:t>/23</w:t>
      </w:r>
      <w:r w:rsidR="00571637">
        <w:t xml:space="preserve"> Clerks report</w:t>
      </w:r>
    </w:p>
    <w:p w14:paraId="7AA9B5B2" w14:textId="10C6E9DF" w:rsidR="00DC7936" w:rsidRDefault="00DC7936" w:rsidP="00193A17">
      <w:pPr>
        <w:pStyle w:val="Heading4"/>
        <w:numPr>
          <w:ilvl w:val="0"/>
          <w:numId w:val="18"/>
        </w:numPr>
        <w:suppressAutoHyphens/>
        <w:jc w:val="both"/>
      </w:pPr>
      <w:r>
        <w:t>Parish Plan</w:t>
      </w:r>
      <w:r w:rsidR="00651F3A">
        <w:t xml:space="preserve"> &amp; Questionnaire</w:t>
      </w:r>
    </w:p>
    <w:p w14:paraId="2CF611E5" w14:textId="77777777" w:rsidR="00651F3A" w:rsidRPr="00651F3A" w:rsidRDefault="00651F3A" w:rsidP="00651F3A">
      <w:pPr>
        <w:rPr>
          <w:lang w:eastAsia="en-GB"/>
        </w:rPr>
      </w:pPr>
    </w:p>
    <w:p w14:paraId="05FD9830" w14:textId="0A448DE3" w:rsidR="0091528E" w:rsidRDefault="00611669" w:rsidP="002766C5">
      <w:pPr>
        <w:pStyle w:val="NoSpacing"/>
      </w:pPr>
      <w:r>
        <w:t xml:space="preserve">Cllr Adrian Davis Johnston had circulated a summary of the results to all </w:t>
      </w:r>
      <w:r w:rsidRPr="0091528E">
        <w:t>councillors via email</w:t>
      </w:r>
      <w:r w:rsidR="00A0596A">
        <w:t xml:space="preserve"> </w:t>
      </w:r>
      <w:r w:rsidR="0091528E">
        <w:t>this was acknowledged as received, there were some items that were of particular significance (litter/dog fouling/presentation of the village).</w:t>
      </w:r>
      <w:r w:rsidR="00DB238C">
        <w:t xml:space="preserve"> </w:t>
      </w:r>
    </w:p>
    <w:p w14:paraId="0303E27C" w14:textId="4714582F" w:rsidR="00E7100E" w:rsidRDefault="00E7100E" w:rsidP="002766C5">
      <w:pPr>
        <w:pStyle w:val="NoSpacing"/>
      </w:pPr>
    </w:p>
    <w:p w14:paraId="7287D233" w14:textId="07104C68" w:rsidR="00E7100E" w:rsidRDefault="00E7100E" w:rsidP="002766C5">
      <w:pPr>
        <w:pStyle w:val="NoSpacing"/>
      </w:pPr>
      <w:proofErr w:type="gramStart"/>
      <w:r>
        <w:t>Thanks</w:t>
      </w:r>
      <w:proofErr w:type="gramEnd"/>
      <w:r>
        <w:t xml:space="preserve"> were noted by all to Adrian for all his work on the collation of the Parish Questionnaire results.</w:t>
      </w:r>
    </w:p>
    <w:p w14:paraId="5A633ABA" w14:textId="77777777" w:rsidR="0091528E" w:rsidRDefault="0091528E" w:rsidP="002766C5">
      <w:pPr>
        <w:pStyle w:val="NoSpacing"/>
      </w:pPr>
    </w:p>
    <w:p w14:paraId="550BEAEF" w14:textId="10215884" w:rsidR="003A21C7" w:rsidRPr="003A21C7" w:rsidRDefault="0091528E" w:rsidP="00B2306A">
      <w:pPr>
        <w:pStyle w:val="NoSpacing"/>
        <w:rPr>
          <w:b/>
          <w:bCs/>
        </w:rPr>
      </w:pPr>
      <w:r>
        <w:rPr>
          <w:b/>
          <w:bCs/>
        </w:rPr>
        <w:t xml:space="preserve">Action: Clerk to agenda this for the next meeting once Cllr Adrian Davis Johnston has completed the analysis on the free text responses. </w:t>
      </w:r>
    </w:p>
    <w:p w14:paraId="6555D766" w14:textId="1BC00DED" w:rsidR="002908AE" w:rsidRDefault="002A652F" w:rsidP="003473D9">
      <w:pPr>
        <w:pStyle w:val="Heading1"/>
      </w:pPr>
      <w:r>
        <w:t>48</w:t>
      </w:r>
      <w:r w:rsidR="00CB2D99">
        <w:t>/23</w:t>
      </w:r>
      <w:r w:rsidR="00193A17">
        <w:t xml:space="preserve"> Play-area</w:t>
      </w:r>
    </w:p>
    <w:p w14:paraId="4830467F" w14:textId="710390A9" w:rsidR="00782349" w:rsidRPr="00782349" w:rsidRDefault="00782349" w:rsidP="003473D9">
      <w:pPr>
        <w:pStyle w:val="Heading1"/>
        <w:rPr>
          <w:b w:val="0"/>
          <w:bCs w:val="0"/>
          <w:u w:val="none"/>
        </w:rPr>
      </w:pPr>
      <w:r>
        <w:rPr>
          <w:b w:val="0"/>
          <w:bCs w:val="0"/>
          <w:u w:val="none"/>
        </w:rPr>
        <w:t xml:space="preserve">Cllr Sue Hannah attended a publicity event and was presented with two certificates to acknowledge receipt of the grants </w:t>
      </w:r>
      <w:proofErr w:type="gramStart"/>
      <w:r>
        <w:rPr>
          <w:b w:val="0"/>
          <w:bCs w:val="0"/>
          <w:u w:val="none"/>
        </w:rPr>
        <w:t>received,</w:t>
      </w:r>
      <w:proofErr w:type="gramEnd"/>
      <w:r>
        <w:rPr>
          <w:b w:val="0"/>
          <w:bCs w:val="0"/>
          <w:u w:val="none"/>
        </w:rPr>
        <w:t xml:space="preserve"> these certificates are not </w:t>
      </w:r>
      <w:r w:rsidR="00E7100E">
        <w:rPr>
          <w:b w:val="0"/>
          <w:bCs w:val="0"/>
          <w:u w:val="none"/>
        </w:rPr>
        <w:t>waterproof</w:t>
      </w:r>
      <w:r>
        <w:rPr>
          <w:b w:val="0"/>
          <w:bCs w:val="0"/>
          <w:u w:val="none"/>
        </w:rPr>
        <w:t xml:space="preserve"> but the funders will be providing weather proof plaques in due course.</w:t>
      </w:r>
    </w:p>
    <w:p w14:paraId="7F543528" w14:textId="446344C7" w:rsidR="002908AE" w:rsidRDefault="00CB2D99" w:rsidP="002908AE">
      <w:pPr>
        <w:pStyle w:val="Heading4"/>
        <w:numPr>
          <w:ilvl w:val="0"/>
          <w:numId w:val="4"/>
        </w:numPr>
      </w:pPr>
      <w:r>
        <w:t>Play</w:t>
      </w:r>
      <w:r w:rsidR="00186BAA">
        <w:t>-</w:t>
      </w:r>
      <w:r>
        <w:t>area refurbishment update</w:t>
      </w:r>
    </w:p>
    <w:p w14:paraId="7156813E" w14:textId="36B5B1F9" w:rsidR="002908AE" w:rsidRDefault="002908AE" w:rsidP="002908AE">
      <w:pPr>
        <w:pStyle w:val="NoSpacing"/>
      </w:pPr>
    </w:p>
    <w:p w14:paraId="25A33253" w14:textId="48B88212" w:rsidR="0095417C" w:rsidRDefault="00432BAC" w:rsidP="00782349">
      <w:pPr>
        <w:pStyle w:val="NoSpacing"/>
        <w:rPr>
          <w:b/>
          <w:bCs/>
        </w:rPr>
      </w:pPr>
      <w:r w:rsidRPr="00186BAA">
        <w:t xml:space="preserve">Cllr </w:t>
      </w:r>
      <w:r w:rsidR="00611669">
        <w:t>Sue Hannah</w:t>
      </w:r>
      <w:r w:rsidRPr="00186BAA">
        <w:t xml:space="preserve"> </w:t>
      </w:r>
      <w:r w:rsidR="00782349">
        <w:t xml:space="preserve">confirmed that she is working on plans for new playground equipment and associated funding applications, this will include a significant financial sum for drainage of the </w:t>
      </w:r>
      <w:proofErr w:type="spellStart"/>
      <w:r w:rsidR="00782349">
        <w:t>playarea</w:t>
      </w:r>
      <w:proofErr w:type="spellEnd"/>
      <w:r w:rsidR="00782349">
        <w:t xml:space="preserve">. </w:t>
      </w:r>
    </w:p>
    <w:p w14:paraId="5371214C" w14:textId="36173EA5" w:rsidR="008F73F8" w:rsidRDefault="008F73F8" w:rsidP="00432BAC">
      <w:pPr>
        <w:pStyle w:val="NoSpacing"/>
        <w:rPr>
          <w:b/>
          <w:bCs/>
        </w:rPr>
      </w:pPr>
    </w:p>
    <w:p w14:paraId="43A84E14" w14:textId="0963D09F" w:rsidR="008F73F8" w:rsidRDefault="00CB2D99" w:rsidP="00CB2D99">
      <w:pPr>
        <w:pStyle w:val="Heading4"/>
        <w:numPr>
          <w:ilvl w:val="0"/>
          <w:numId w:val="4"/>
        </w:numPr>
      </w:pPr>
      <w:r>
        <w:t>Key stage 3 Plus equipment project update</w:t>
      </w:r>
    </w:p>
    <w:p w14:paraId="55470840" w14:textId="77777777" w:rsidR="00CB2D99" w:rsidRPr="00CB2D99" w:rsidRDefault="00CB2D99" w:rsidP="00CB2D99">
      <w:pPr>
        <w:rPr>
          <w:lang w:eastAsia="en-GB"/>
        </w:rPr>
      </w:pPr>
    </w:p>
    <w:p w14:paraId="02572CBE" w14:textId="5743EB30" w:rsidR="001107C1" w:rsidRDefault="00D16AFD" w:rsidP="00CB2D99">
      <w:pPr>
        <w:pStyle w:val="NoSpacing"/>
      </w:pPr>
      <w:r>
        <w:t>An installation date has been scheduled for W/c 27</w:t>
      </w:r>
      <w:r w:rsidRPr="00D16AFD">
        <w:rPr>
          <w:vertAlign w:val="superscript"/>
        </w:rPr>
        <w:t>th</w:t>
      </w:r>
      <w:r>
        <w:t xml:space="preserve"> March 2023.</w:t>
      </w:r>
    </w:p>
    <w:p w14:paraId="63A2622F" w14:textId="679D856E" w:rsidR="00D16AFD" w:rsidRDefault="00D16AFD" w:rsidP="00CB2D99">
      <w:pPr>
        <w:pStyle w:val="NoSpacing"/>
      </w:pPr>
    </w:p>
    <w:p w14:paraId="2114BD6E" w14:textId="1A4C4D0F" w:rsidR="00D16AFD" w:rsidRDefault="00D16AFD" w:rsidP="00CB2D99">
      <w:pPr>
        <w:pStyle w:val="NoSpacing"/>
      </w:pPr>
      <w:r>
        <w:t>The Clerk confirmed that an updated grant agreement has been received from Allerdale Borough Council to contribute toward these works, this is on the agenda for signing below.</w:t>
      </w:r>
    </w:p>
    <w:p w14:paraId="7C34F80F" w14:textId="171D5FD2" w:rsidR="00611669" w:rsidRDefault="00611669" w:rsidP="00CB2D99">
      <w:pPr>
        <w:pStyle w:val="NoSpacing"/>
      </w:pPr>
    </w:p>
    <w:p w14:paraId="5CF1C53E" w14:textId="009C3776" w:rsidR="00611669" w:rsidRDefault="00611669" w:rsidP="00CB2D99">
      <w:pPr>
        <w:pStyle w:val="NoSpacing"/>
      </w:pPr>
      <w:r>
        <w:t>Cllr Sue Hannah confirmed that as part of the initial site inspections ready for the installation that drainage issues had been identified, to rectify these issues a further budget of £2437.53 is required.</w:t>
      </w:r>
      <w:r w:rsidR="00782349">
        <w:t xml:space="preserve"> It was noted that this is not funded through fundraising undertaken. </w:t>
      </w:r>
    </w:p>
    <w:p w14:paraId="100DA343" w14:textId="763CF244" w:rsidR="00611669" w:rsidRDefault="00611669" w:rsidP="00CB2D99">
      <w:pPr>
        <w:pStyle w:val="NoSpacing"/>
      </w:pPr>
    </w:p>
    <w:p w14:paraId="1B270BFF" w14:textId="4249F938" w:rsidR="00611669" w:rsidRDefault="00611669" w:rsidP="00CB2D99">
      <w:pPr>
        <w:pStyle w:val="NoSpacing"/>
      </w:pPr>
      <w:r>
        <w:rPr>
          <w:b/>
          <w:bCs/>
        </w:rPr>
        <w:t xml:space="preserve">Resolved </w:t>
      </w:r>
      <w:r>
        <w:t>by all present that</w:t>
      </w:r>
      <w:r w:rsidR="00782349">
        <w:t xml:space="preserve"> this be approved to allow the project to proceed. </w:t>
      </w:r>
    </w:p>
    <w:p w14:paraId="192FB28C" w14:textId="55E16EF6" w:rsidR="00611669" w:rsidRDefault="00611669" w:rsidP="00CB2D99">
      <w:pPr>
        <w:pStyle w:val="NoSpacing"/>
      </w:pPr>
    </w:p>
    <w:p w14:paraId="446AC5DC" w14:textId="6A3BB910" w:rsidR="00611669" w:rsidRDefault="00611669" w:rsidP="00CB2D99">
      <w:pPr>
        <w:pStyle w:val="NoSpacing"/>
        <w:rPr>
          <w:b/>
          <w:bCs/>
        </w:rPr>
      </w:pPr>
      <w:r>
        <w:rPr>
          <w:b/>
          <w:bCs/>
        </w:rPr>
        <w:t>Action: Clerk to</w:t>
      </w:r>
      <w:r w:rsidR="00026241">
        <w:rPr>
          <w:b/>
          <w:bCs/>
        </w:rPr>
        <w:t xml:space="preserve"> take this forward. </w:t>
      </w:r>
    </w:p>
    <w:p w14:paraId="3E8BF45E" w14:textId="77777777" w:rsidR="00300D47" w:rsidRDefault="00300D47" w:rsidP="00CB2D99">
      <w:pPr>
        <w:pStyle w:val="NoSpacing"/>
        <w:rPr>
          <w:b/>
          <w:bCs/>
        </w:rPr>
      </w:pPr>
    </w:p>
    <w:p w14:paraId="1E0AA032" w14:textId="1A4D0D6D" w:rsidR="00D16AFD" w:rsidRPr="007F44C6" w:rsidRDefault="00300D47" w:rsidP="00CB2D99">
      <w:pPr>
        <w:pStyle w:val="NoSpacing"/>
      </w:pPr>
      <w:r>
        <w:lastRenderedPageBreak/>
        <w:t xml:space="preserve">Thanks were noted </w:t>
      </w:r>
      <w:r w:rsidR="00DD54F0">
        <w:t xml:space="preserve">by all </w:t>
      </w:r>
      <w:r>
        <w:t xml:space="preserve">to Sue for all her work on this project. </w:t>
      </w:r>
    </w:p>
    <w:p w14:paraId="676E5F4A" w14:textId="169FEF27" w:rsidR="00645F3B" w:rsidRPr="001107C1" w:rsidRDefault="002A652F" w:rsidP="001107C1">
      <w:pPr>
        <w:pStyle w:val="Heading1"/>
      </w:pPr>
      <w:r>
        <w:t>49</w:t>
      </w:r>
      <w:r w:rsidR="001107C1">
        <w:t>/23</w:t>
      </w:r>
      <w:r w:rsidR="00193A17">
        <w:t xml:space="preserve"> Allotments</w:t>
      </w:r>
    </w:p>
    <w:p w14:paraId="222A6BEB" w14:textId="4FDB9B04" w:rsidR="00B82CF0" w:rsidRDefault="007F44C6" w:rsidP="0009732F">
      <w:pPr>
        <w:pStyle w:val="NoSpacing"/>
        <w:outlineLvl w:val="0"/>
      </w:pPr>
      <w:r>
        <w:t>No specific issues were raised.</w:t>
      </w:r>
    </w:p>
    <w:p w14:paraId="65FCFF08" w14:textId="77777777" w:rsidR="007F44C6" w:rsidRDefault="007F44C6" w:rsidP="0009732F">
      <w:pPr>
        <w:pStyle w:val="NoSpacing"/>
        <w:outlineLvl w:val="0"/>
      </w:pPr>
    </w:p>
    <w:p w14:paraId="24010C65" w14:textId="2B46EE29" w:rsidR="007F44C6" w:rsidRPr="00611669" w:rsidRDefault="007F44C6" w:rsidP="0009732F">
      <w:pPr>
        <w:pStyle w:val="NoSpacing"/>
        <w:outlineLvl w:val="0"/>
      </w:pPr>
      <w:r>
        <w:t xml:space="preserve">Cllr Steve Hannah confirmed that the tree works </w:t>
      </w:r>
      <w:r w:rsidR="00E7100E">
        <w:t xml:space="preserve">alongside Nook Allotments </w:t>
      </w:r>
      <w:r>
        <w:t xml:space="preserve">are proceeding well. </w:t>
      </w:r>
    </w:p>
    <w:p w14:paraId="2B2FD465" w14:textId="3D402FAF" w:rsidR="00D96571" w:rsidRDefault="002A652F" w:rsidP="00902CD9">
      <w:pPr>
        <w:pStyle w:val="Heading1"/>
      </w:pPr>
      <w:r>
        <w:t>50</w:t>
      </w:r>
      <w:r w:rsidR="001107C1">
        <w:t>/23</w:t>
      </w:r>
      <w:r w:rsidR="00193A17">
        <w:t xml:space="preserve"> Parish Maintenance &amp; Highways</w:t>
      </w:r>
    </w:p>
    <w:p w14:paraId="2DC225FC" w14:textId="1C7093B1" w:rsidR="00B82CF0" w:rsidRDefault="00B82CF0" w:rsidP="00B82CF0">
      <w:pPr>
        <w:pStyle w:val="Heading4"/>
        <w:numPr>
          <w:ilvl w:val="0"/>
          <w:numId w:val="28"/>
        </w:numPr>
      </w:pPr>
      <w:r>
        <w:t>Defibrillator Signage</w:t>
      </w:r>
    </w:p>
    <w:p w14:paraId="25DE9E28" w14:textId="77777777" w:rsidR="00611669" w:rsidRPr="00611669" w:rsidRDefault="00611669" w:rsidP="00611669">
      <w:pPr>
        <w:rPr>
          <w:lang w:eastAsia="en-GB"/>
        </w:rPr>
      </w:pPr>
    </w:p>
    <w:p w14:paraId="47967640" w14:textId="0B1B40AE" w:rsidR="009613D7" w:rsidRDefault="00611669" w:rsidP="00B82CF0">
      <w:pPr>
        <w:pStyle w:val="NoSpacing"/>
      </w:pPr>
      <w:r>
        <w:t xml:space="preserve">It was noted that these have now been installed. Thanks were noted to Cumbria County Council/Cumberland Council for installing these signs. </w:t>
      </w:r>
    </w:p>
    <w:p w14:paraId="48B9D6C1" w14:textId="77777777" w:rsidR="00611669" w:rsidRPr="00611669" w:rsidRDefault="00611669" w:rsidP="00B82CF0">
      <w:pPr>
        <w:pStyle w:val="NoSpacing"/>
      </w:pPr>
    </w:p>
    <w:p w14:paraId="58C876A5" w14:textId="1AAFD650" w:rsidR="00193A17" w:rsidRDefault="002A652F" w:rsidP="00193A17">
      <w:pPr>
        <w:pStyle w:val="Heading1"/>
      </w:pPr>
      <w:r>
        <w:t>51</w:t>
      </w:r>
      <w:r w:rsidR="001107C1">
        <w:t>/23</w:t>
      </w:r>
      <w:r w:rsidR="00193A17">
        <w:t xml:space="preserve"> Correspondence </w:t>
      </w:r>
    </w:p>
    <w:p w14:paraId="090CDB56" w14:textId="1A1BEE9C" w:rsidR="009613D7" w:rsidRDefault="009613D7" w:rsidP="009613D7">
      <w:pPr>
        <w:pStyle w:val="Heading4"/>
        <w:numPr>
          <w:ilvl w:val="0"/>
          <w:numId w:val="29"/>
        </w:numPr>
        <w:suppressAutoHyphens/>
        <w:jc w:val="both"/>
      </w:pPr>
      <w:r>
        <w:t xml:space="preserve">Post Office Queries </w:t>
      </w:r>
    </w:p>
    <w:p w14:paraId="3C9D8368" w14:textId="01C6F11F" w:rsidR="009613D7" w:rsidRDefault="009613D7" w:rsidP="009613D7">
      <w:pPr>
        <w:rPr>
          <w:lang w:eastAsia="en-GB"/>
        </w:rPr>
      </w:pPr>
    </w:p>
    <w:p w14:paraId="481CD88D" w14:textId="6DB8055B" w:rsidR="009613D7" w:rsidRDefault="009613D7" w:rsidP="009613D7">
      <w:pPr>
        <w:pStyle w:val="NoSpacing"/>
      </w:pPr>
      <w:r>
        <w:t xml:space="preserve">Correspondence has been received from the Post Office regarding the condition of the phone box at the front of the Post office, but also the condition of the area of ground in front of the site. </w:t>
      </w:r>
    </w:p>
    <w:p w14:paraId="47B264C0" w14:textId="21CFFAC9" w:rsidR="009613D7" w:rsidRDefault="009613D7" w:rsidP="009613D7">
      <w:pPr>
        <w:pStyle w:val="NoSpacing"/>
      </w:pPr>
    </w:p>
    <w:p w14:paraId="42D4AD1D" w14:textId="5B777922" w:rsidR="009613D7" w:rsidRDefault="009613D7" w:rsidP="009613D7">
      <w:pPr>
        <w:pStyle w:val="NoSpacing"/>
      </w:pPr>
      <w:r>
        <w:t xml:space="preserve">The Clerk has already confirmed that the Phone Box is adopted by the Community </w:t>
      </w:r>
      <w:proofErr w:type="gramStart"/>
      <w:r>
        <w:t>Heart Beat</w:t>
      </w:r>
      <w:proofErr w:type="gramEnd"/>
      <w:r>
        <w:t xml:space="preserve"> Trust and the </w:t>
      </w:r>
      <w:proofErr w:type="spellStart"/>
      <w:r>
        <w:t>correspondee</w:t>
      </w:r>
      <w:proofErr w:type="spellEnd"/>
      <w:r>
        <w:t xml:space="preserve"> has contacted them regarding the condition of this phone box. No further action is required relating to the phone box by the Parish Council.</w:t>
      </w:r>
    </w:p>
    <w:p w14:paraId="116EF3C8" w14:textId="688AFEBE" w:rsidR="009613D7" w:rsidRDefault="009613D7" w:rsidP="009613D7">
      <w:pPr>
        <w:pStyle w:val="NoSpacing"/>
      </w:pPr>
    </w:p>
    <w:p w14:paraId="375BBCFB" w14:textId="2AB80D54" w:rsidR="009613D7" w:rsidRDefault="009613D7" w:rsidP="009613D7">
      <w:pPr>
        <w:pStyle w:val="NoSpacing"/>
      </w:pPr>
      <w:r>
        <w:t>Regarding the area of land in front of the post box and the condition of it this is a matter that has been discussed historically by the Parish Council and the Clerk has confirmed to the Post Office that the outcome of these discussions and legal investigations is that the land in question is not owned by the Parish Council and that the Parish Council had no legal basis on which to claim ownership.</w:t>
      </w:r>
    </w:p>
    <w:p w14:paraId="71E42B86" w14:textId="5966B5FB" w:rsidR="009613D7" w:rsidRDefault="009613D7" w:rsidP="009613D7">
      <w:pPr>
        <w:pStyle w:val="NoSpacing"/>
      </w:pPr>
    </w:p>
    <w:p w14:paraId="30FE0A51" w14:textId="574A0BB1" w:rsidR="009613D7" w:rsidRDefault="009613D7" w:rsidP="009613D7">
      <w:pPr>
        <w:pStyle w:val="NoSpacing"/>
      </w:pPr>
      <w:r w:rsidRPr="007F44C6">
        <w:rPr>
          <w:b/>
          <w:bCs/>
        </w:rPr>
        <w:t xml:space="preserve">Resolved </w:t>
      </w:r>
      <w:r w:rsidRPr="007F44C6">
        <w:t>by all present that councillors acknowledge that the area of land is in a poor state of repair but as it is not Parish Council land there is nothing further the Parish Council can do to resolve this matter.</w:t>
      </w:r>
      <w:r>
        <w:t xml:space="preserve"> </w:t>
      </w:r>
    </w:p>
    <w:p w14:paraId="22EFCC9F" w14:textId="77777777" w:rsidR="009613D7" w:rsidRPr="009613D7" w:rsidRDefault="009613D7" w:rsidP="009613D7">
      <w:pPr>
        <w:pStyle w:val="NoSpacing"/>
      </w:pPr>
    </w:p>
    <w:p w14:paraId="4D472A83" w14:textId="7D4F2D01" w:rsidR="009613D7" w:rsidRDefault="009613D7" w:rsidP="009613D7">
      <w:pPr>
        <w:pStyle w:val="Heading4"/>
        <w:numPr>
          <w:ilvl w:val="0"/>
          <w:numId w:val="29"/>
        </w:numPr>
        <w:suppressAutoHyphens/>
        <w:jc w:val="both"/>
      </w:pPr>
      <w:r>
        <w:t>Damage to grassed area on ‘The Green’</w:t>
      </w:r>
    </w:p>
    <w:p w14:paraId="617E741A" w14:textId="77777777" w:rsidR="009613D7" w:rsidRPr="009613D7" w:rsidRDefault="009613D7" w:rsidP="009613D7">
      <w:pPr>
        <w:rPr>
          <w:lang w:eastAsia="en-GB"/>
        </w:rPr>
      </w:pPr>
    </w:p>
    <w:p w14:paraId="3FDF6764" w14:textId="5B2B71F6" w:rsidR="009613D7" w:rsidRDefault="009613D7" w:rsidP="009613D7">
      <w:pPr>
        <w:pStyle w:val="NoSpacing"/>
      </w:pPr>
      <w:r>
        <w:t>A local resident has raised concerned about people starting to park on the green area at Pump Square and causing damage to the grass and transporting mud on to the nearby roads.  The resident is requesting support/guidance from the Parish Council on the protection of this area e.g. wooden bollards or the siting of large stones around the edges to prevent people parking on it.</w:t>
      </w:r>
    </w:p>
    <w:p w14:paraId="2CBFD242" w14:textId="55F1EEB7" w:rsidR="00E7100E" w:rsidRDefault="00E7100E" w:rsidP="009613D7">
      <w:pPr>
        <w:pStyle w:val="NoSpacing"/>
      </w:pPr>
    </w:p>
    <w:p w14:paraId="3D5FB9EC" w14:textId="51DA453F" w:rsidR="00E7100E" w:rsidRDefault="00E7100E" w:rsidP="009613D7">
      <w:pPr>
        <w:pStyle w:val="NoSpacing"/>
      </w:pPr>
      <w:r>
        <w:t xml:space="preserve">Cllr M Bradley circulated a photo of the area taken on the day of the meeting showing that the damage has now </w:t>
      </w:r>
      <w:proofErr w:type="gramStart"/>
      <w:r>
        <w:t>disappeared</w:t>
      </w:r>
      <w:proofErr w:type="gramEnd"/>
      <w:r>
        <w:t xml:space="preserve"> and the area is once again green with grass. </w:t>
      </w:r>
    </w:p>
    <w:p w14:paraId="71FB1160" w14:textId="47D6849D" w:rsidR="002A652F" w:rsidRDefault="002A652F" w:rsidP="009613D7">
      <w:pPr>
        <w:pStyle w:val="NoSpacing"/>
      </w:pPr>
    </w:p>
    <w:p w14:paraId="0BAA54E1" w14:textId="047EA4CB" w:rsidR="002A652F" w:rsidRPr="00766F3A" w:rsidRDefault="002A652F" w:rsidP="009613D7">
      <w:pPr>
        <w:pStyle w:val="NoSpacing"/>
      </w:pPr>
      <w:r w:rsidRPr="00766F3A">
        <w:rPr>
          <w:b/>
          <w:bCs/>
        </w:rPr>
        <w:t>Resolved</w:t>
      </w:r>
      <w:r w:rsidR="007F44C6" w:rsidRPr="00766F3A">
        <w:rPr>
          <w:b/>
          <w:bCs/>
        </w:rPr>
        <w:t xml:space="preserve"> </w:t>
      </w:r>
      <w:r w:rsidR="007F44C6" w:rsidRPr="00766F3A">
        <w:t>that no further action is required at this stage.</w:t>
      </w:r>
    </w:p>
    <w:p w14:paraId="377A4BFE" w14:textId="77777777" w:rsidR="002A652F" w:rsidRPr="002A652F" w:rsidRDefault="002A652F" w:rsidP="002A652F">
      <w:pPr>
        <w:pStyle w:val="NoSpacing"/>
        <w:rPr>
          <w:b/>
        </w:rPr>
      </w:pPr>
    </w:p>
    <w:p w14:paraId="576C7B58" w14:textId="77777777" w:rsidR="009613D7" w:rsidRPr="00994E71" w:rsidRDefault="009613D7" w:rsidP="009613D7">
      <w:pPr>
        <w:pStyle w:val="Heading4"/>
        <w:numPr>
          <w:ilvl w:val="0"/>
          <w:numId w:val="29"/>
        </w:numPr>
        <w:suppressAutoHyphens/>
        <w:jc w:val="both"/>
      </w:pPr>
      <w:r>
        <w:t>Request for a railing on the steps down the side of Broughton Bridge on to the fields</w:t>
      </w:r>
    </w:p>
    <w:p w14:paraId="1B605338" w14:textId="3B0848B4" w:rsidR="002A652F" w:rsidRDefault="002A652F"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 xml:space="preserve">A request has been received for a </w:t>
      </w:r>
      <w:r w:rsidR="00302D0C">
        <w:rPr>
          <w:rFonts w:ascii="Arial" w:eastAsia="Times New Roman" w:hAnsi="Arial" w:cs="Arial"/>
          <w:color w:val="000000"/>
          <w:kern w:val="36"/>
          <w:sz w:val="22"/>
          <w:szCs w:val="22"/>
          <w:lang w:eastAsia="en-GB"/>
        </w:rPr>
        <w:t>handrail</w:t>
      </w:r>
      <w:r>
        <w:rPr>
          <w:rFonts w:ascii="Arial" w:eastAsia="Times New Roman" w:hAnsi="Arial" w:cs="Arial"/>
          <w:color w:val="000000"/>
          <w:kern w:val="36"/>
          <w:sz w:val="22"/>
          <w:szCs w:val="22"/>
          <w:lang w:eastAsia="en-GB"/>
        </w:rPr>
        <w:t xml:space="preserve"> down the outside of the steep stone steps that go down from Broughton High Bridge on to the fields on the grounds of public safety.</w:t>
      </w:r>
    </w:p>
    <w:p w14:paraId="599668AA" w14:textId="1495128C" w:rsidR="002A652F" w:rsidRPr="00766F3A" w:rsidRDefault="002A652F" w:rsidP="004D3F9C">
      <w:pPr>
        <w:spacing w:before="120" w:after="120"/>
        <w:outlineLvl w:val="0"/>
        <w:rPr>
          <w:rFonts w:ascii="Arial" w:eastAsia="Times New Roman" w:hAnsi="Arial" w:cs="Arial"/>
          <w:color w:val="000000"/>
          <w:kern w:val="36"/>
          <w:sz w:val="22"/>
          <w:szCs w:val="22"/>
          <w:lang w:eastAsia="en-GB"/>
        </w:rPr>
      </w:pPr>
      <w:r w:rsidRPr="00766F3A">
        <w:rPr>
          <w:rFonts w:ascii="Arial" w:eastAsia="Times New Roman" w:hAnsi="Arial" w:cs="Arial"/>
          <w:color w:val="000000"/>
          <w:kern w:val="36"/>
          <w:sz w:val="22"/>
          <w:szCs w:val="22"/>
          <w:lang w:eastAsia="en-GB"/>
        </w:rPr>
        <w:t xml:space="preserve">The Clerk confirmed that this is a public right of way and as such </w:t>
      </w:r>
      <w:r w:rsidR="00766F3A" w:rsidRPr="00766F3A">
        <w:rPr>
          <w:rFonts w:ascii="Arial" w:eastAsia="Times New Roman" w:hAnsi="Arial" w:cs="Arial"/>
          <w:color w:val="000000"/>
          <w:kern w:val="36"/>
          <w:sz w:val="22"/>
          <w:szCs w:val="22"/>
          <w:lang w:eastAsia="en-GB"/>
        </w:rPr>
        <w:t>Cumberland Authority</w:t>
      </w:r>
      <w:r w:rsidRPr="00766F3A">
        <w:rPr>
          <w:rFonts w:ascii="Arial" w:eastAsia="Times New Roman" w:hAnsi="Arial" w:cs="Arial"/>
          <w:color w:val="000000"/>
          <w:kern w:val="36"/>
          <w:sz w:val="22"/>
          <w:szCs w:val="22"/>
          <w:lang w:eastAsia="en-GB"/>
        </w:rPr>
        <w:t xml:space="preserve"> is the responsible authority for safety. </w:t>
      </w:r>
    </w:p>
    <w:p w14:paraId="1BEE528D" w14:textId="3DF2D9A9" w:rsidR="002A652F" w:rsidRPr="00766F3A" w:rsidRDefault="002A652F" w:rsidP="004D3F9C">
      <w:pPr>
        <w:spacing w:before="120" w:after="120"/>
        <w:outlineLvl w:val="0"/>
        <w:rPr>
          <w:rFonts w:ascii="Arial" w:eastAsia="Times New Roman" w:hAnsi="Arial" w:cs="Arial"/>
          <w:color w:val="000000"/>
          <w:kern w:val="36"/>
          <w:sz w:val="22"/>
          <w:szCs w:val="22"/>
          <w:lang w:eastAsia="en-GB"/>
        </w:rPr>
      </w:pPr>
      <w:r w:rsidRPr="00766F3A">
        <w:rPr>
          <w:rFonts w:ascii="Arial" w:eastAsia="Times New Roman" w:hAnsi="Arial" w:cs="Arial"/>
          <w:b/>
          <w:bCs/>
          <w:color w:val="000000"/>
          <w:kern w:val="36"/>
          <w:sz w:val="22"/>
          <w:szCs w:val="22"/>
          <w:lang w:eastAsia="en-GB"/>
        </w:rPr>
        <w:t xml:space="preserve">Resolved </w:t>
      </w:r>
      <w:r w:rsidRPr="00766F3A">
        <w:rPr>
          <w:rFonts w:ascii="Arial" w:eastAsia="Times New Roman" w:hAnsi="Arial" w:cs="Arial"/>
          <w:color w:val="000000"/>
          <w:kern w:val="36"/>
          <w:sz w:val="22"/>
          <w:szCs w:val="22"/>
          <w:lang w:eastAsia="en-GB"/>
        </w:rPr>
        <w:t>by all present that</w:t>
      </w:r>
      <w:r w:rsidR="00766F3A" w:rsidRPr="00766F3A">
        <w:rPr>
          <w:rFonts w:ascii="Arial" w:eastAsia="Times New Roman" w:hAnsi="Arial" w:cs="Arial"/>
          <w:color w:val="000000"/>
          <w:kern w:val="36"/>
          <w:sz w:val="22"/>
          <w:szCs w:val="22"/>
          <w:lang w:eastAsia="en-GB"/>
        </w:rPr>
        <w:t xml:space="preserve"> the person making the request would have to</w:t>
      </w:r>
      <w:r w:rsidR="00E7100E">
        <w:rPr>
          <w:rFonts w:ascii="Arial" w:eastAsia="Times New Roman" w:hAnsi="Arial" w:cs="Arial"/>
          <w:color w:val="000000"/>
          <w:kern w:val="36"/>
          <w:sz w:val="22"/>
          <w:szCs w:val="22"/>
          <w:lang w:eastAsia="en-GB"/>
        </w:rPr>
        <w:t xml:space="preserve"> </w:t>
      </w:r>
      <w:r w:rsidR="00766F3A" w:rsidRPr="00766F3A">
        <w:rPr>
          <w:rFonts w:ascii="Arial" w:eastAsia="Times New Roman" w:hAnsi="Arial" w:cs="Arial"/>
          <w:color w:val="000000"/>
          <w:kern w:val="36"/>
          <w:sz w:val="22"/>
          <w:szCs w:val="22"/>
          <w:lang w:eastAsia="en-GB"/>
        </w:rPr>
        <w:t>put</w:t>
      </w:r>
      <w:r w:rsidR="00E7100E">
        <w:rPr>
          <w:rFonts w:ascii="Arial" w:eastAsia="Times New Roman" w:hAnsi="Arial" w:cs="Arial"/>
          <w:color w:val="000000"/>
          <w:kern w:val="36"/>
          <w:sz w:val="22"/>
          <w:szCs w:val="22"/>
          <w:lang w:eastAsia="en-GB"/>
        </w:rPr>
        <w:t xml:space="preserve"> it</w:t>
      </w:r>
      <w:r w:rsidR="00766F3A" w:rsidRPr="00766F3A">
        <w:rPr>
          <w:rFonts w:ascii="Arial" w:eastAsia="Times New Roman" w:hAnsi="Arial" w:cs="Arial"/>
          <w:color w:val="000000"/>
          <w:kern w:val="36"/>
          <w:sz w:val="22"/>
          <w:szCs w:val="22"/>
          <w:lang w:eastAsia="en-GB"/>
        </w:rPr>
        <w:t xml:space="preserve"> into the Cumberland Authority who are the responsible body for footpaths &amp; highways. </w:t>
      </w:r>
    </w:p>
    <w:p w14:paraId="0EA1B5CB" w14:textId="7AECC48D" w:rsidR="004D3F9C" w:rsidRDefault="002A652F"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52/</w:t>
      </w:r>
      <w:r w:rsidR="001107C1">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w:t>
      </w:r>
      <w:r w:rsidR="002C3148" w:rsidRPr="003A2E73">
        <w:rPr>
          <w:rFonts w:ascii="Arial" w:eastAsia="Times New Roman" w:hAnsi="Arial" w:cs="Arial"/>
          <w:b/>
          <w:bCs/>
          <w:color w:val="000000"/>
          <w:kern w:val="36"/>
          <w:sz w:val="22"/>
          <w:szCs w:val="22"/>
          <w:u w:val="single"/>
          <w:lang w:eastAsia="en-GB"/>
        </w:rPr>
        <w:t>Planning Applications</w:t>
      </w:r>
    </w:p>
    <w:p w14:paraId="7CEF8FCA" w14:textId="57E3D6E9" w:rsidR="0009732F" w:rsidRPr="00704875" w:rsidRDefault="0009732F" w:rsidP="0009732F">
      <w:pPr>
        <w:pStyle w:val="NoSpacing"/>
        <w:rPr>
          <w:b/>
          <w:bCs/>
        </w:rPr>
      </w:pPr>
      <w:r w:rsidRPr="00704875">
        <w:rPr>
          <w:b/>
          <w:bCs/>
        </w:rPr>
        <w:t>Reference:</w:t>
      </w:r>
      <w:r w:rsidRPr="00704875">
        <w:rPr>
          <w:b/>
          <w:bCs/>
        </w:rPr>
        <w:tab/>
      </w:r>
      <w:r w:rsidRPr="00704875">
        <w:rPr>
          <w:b/>
          <w:bCs/>
        </w:rPr>
        <w:tab/>
      </w:r>
      <w:r w:rsidR="00611669">
        <w:rPr>
          <w:b/>
          <w:bCs/>
        </w:rPr>
        <w:t>FUL/2023/0075</w:t>
      </w:r>
    </w:p>
    <w:p w14:paraId="0D6C416E" w14:textId="79FF6650" w:rsidR="0009732F" w:rsidRPr="00704875" w:rsidRDefault="0009732F" w:rsidP="0009732F">
      <w:pPr>
        <w:pStyle w:val="NoSpacing"/>
      </w:pPr>
      <w:r w:rsidRPr="00704875">
        <w:t>Location:</w:t>
      </w:r>
      <w:r w:rsidRPr="00704875">
        <w:tab/>
      </w:r>
      <w:r w:rsidRPr="00704875">
        <w:tab/>
      </w:r>
      <w:r w:rsidR="00611669">
        <w:t>Land at Pear Tree Gardens, Little Broughton</w:t>
      </w:r>
    </w:p>
    <w:p w14:paraId="0D16D4FB" w14:textId="0F745DB8" w:rsidR="0009732F" w:rsidRPr="00704875" w:rsidRDefault="0009732F" w:rsidP="0009732F">
      <w:pPr>
        <w:pStyle w:val="NoSpacing"/>
      </w:pPr>
      <w:r w:rsidRPr="00704875">
        <w:t>Proposal:</w:t>
      </w:r>
      <w:r w:rsidRPr="00704875">
        <w:tab/>
      </w:r>
      <w:r w:rsidRPr="00704875">
        <w:tab/>
      </w:r>
      <w:r w:rsidR="00611669">
        <w:t xml:space="preserve">Proposed 4 house development </w:t>
      </w:r>
    </w:p>
    <w:p w14:paraId="3F4EA846" w14:textId="479A4ABD" w:rsidR="0009732F" w:rsidRPr="00704875" w:rsidRDefault="0009732F" w:rsidP="0009732F">
      <w:pPr>
        <w:pStyle w:val="NoSpacing"/>
      </w:pPr>
    </w:p>
    <w:p w14:paraId="6C7CF501" w14:textId="7ACF7E64" w:rsidR="0009732F" w:rsidRPr="00766F3A" w:rsidRDefault="0009732F" w:rsidP="0009732F">
      <w:pPr>
        <w:pStyle w:val="NoSpacing"/>
      </w:pPr>
      <w:r w:rsidRPr="00766F3A">
        <w:rPr>
          <w:b/>
          <w:bCs/>
        </w:rPr>
        <w:t xml:space="preserve">Resolved </w:t>
      </w:r>
      <w:r w:rsidRPr="00766F3A">
        <w:t xml:space="preserve">by all present that Broughton Parish Council have </w:t>
      </w:r>
      <w:r w:rsidR="00766F3A" w:rsidRPr="00766F3A">
        <w:t xml:space="preserve">no objections to this </w:t>
      </w:r>
      <w:r w:rsidR="00302D0C" w:rsidRPr="00766F3A">
        <w:t>proposal.</w:t>
      </w:r>
      <w:r w:rsidR="00766F3A" w:rsidRPr="00766F3A">
        <w:t xml:space="preserve"> </w:t>
      </w:r>
    </w:p>
    <w:p w14:paraId="10D02865" w14:textId="77777777" w:rsidR="0009732F" w:rsidRPr="00766F3A" w:rsidRDefault="0009732F" w:rsidP="0009732F">
      <w:pPr>
        <w:pStyle w:val="NoSpacing"/>
      </w:pPr>
    </w:p>
    <w:p w14:paraId="05320F2D" w14:textId="327E8F72" w:rsidR="0009732F" w:rsidRPr="00766F3A" w:rsidRDefault="0009732F" w:rsidP="0009732F">
      <w:pPr>
        <w:pStyle w:val="NoSpacing"/>
        <w:rPr>
          <w:rStyle w:val="PageNumber"/>
          <w:b/>
          <w:bCs/>
        </w:rPr>
      </w:pPr>
      <w:r w:rsidRPr="00766F3A">
        <w:rPr>
          <w:b/>
          <w:bCs/>
        </w:rPr>
        <w:lastRenderedPageBreak/>
        <w:t>Action: Clerk to submit these comments to ABC.</w:t>
      </w:r>
    </w:p>
    <w:p w14:paraId="65B57024" w14:textId="7122785A" w:rsidR="00193A17" w:rsidRDefault="002A652F" w:rsidP="00193A17">
      <w:pPr>
        <w:pStyle w:val="Heading1"/>
      </w:pPr>
      <w:r w:rsidRPr="00766F3A">
        <w:t>53</w:t>
      </w:r>
      <w:r w:rsidR="001107C1" w:rsidRPr="00766F3A">
        <w:t>/23</w:t>
      </w:r>
      <w:r w:rsidR="00193A17" w:rsidRPr="00766F3A">
        <w:t xml:space="preserve"> Planning Decisions</w:t>
      </w:r>
    </w:p>
    <w:p w14:paraId="089249A5" w14:textId="146C9E3E" w:rsidR="0016288B" w:rsidRDefault="00647897" w:rsidP="00193A17">
      <w:pPr>
        <w:pStyle w:val="NoSpacing"/>
      </w:pPr>
      <w:r>
        <w:rPr>
          <w:b/>
          <w:bCs/>
        </w:rPr>
        <w:t xml:space="preserve">Resolved </w:t>
      </w:r>
      <w:r>
        <w:t>by all present that the below planning decisions be noted as received:</w:t>
      </w:r>
    </w:p>
    <w:p w14:paraId="25FF699F" w14:textId="77777777" w:rsidR="00611669" w:rsidRDefault="00611669" w:rsidP="00193A17">
      <w:pPr>
        <w:pStyle w:val="NoSpacing"/>
      </w:pPr>
    </w:p>
    <w:tbl>
      <w:tblPr>
        <w:tblStyle w:val="TableGrid"/>
        <w:tblW w:w="0" w:type="auto"/>
        <w:tblInd w:w="-5" w:type="dxa"/>
        <w:tblLook w:val="04A0" w:firstRow="1" w:lastRow="0" w:firstColumn="1" w:lastColumn="0" w:noHBand="0" w:noVBand="1"/>
      </w:tblPr>
      <w:tblGrid>
        <w:gridCol w:w="2119"/>
        <w:gridCol w:w="2381"/>
        <w:gridCol w:w="3508"/>
        <w:gridCol w:w="2447"/>
      </w:tblGrid>
      <w:tr w:rsidR="00611669" w:rsidRPr="00327095" w14:paraId="4D4409C2" w14:textId="77777777" w:rsidTr="00A91112">
        <w:tc>
          <w:tcPr>
            <w:tcW w:w="2127" w:type="dxa"/>
          </w:tcPr>
          <w:p w14:paraId="06E2ED11" w14:textId="77777777" w:rsidR="00611669" w:rsidRPr="00327095" w:rsidRDefault="00611669" w:rsidP="00A91112">
            <w:pPr>
              <w:pStyle w:val="NoSpacing"/>
              <w:rPr>
                <w:b/>
                <w:bCs/>
              </w:rPr>
            </w:pPr>
            <w:r>
              <w:rPr>
                <w:b/>
                <w:bCs/>
              </w:rPr>
              <w:t>Ref</w:t>
            </w:r>
          </w:p>
        </w:tc>
        <w:tc>
          <w:tcPr>
            <w:tcW w:w="2409" w:type="dxa"/>
          </w:tcPr>
          <w:p w14:paraId="4AAD5C9F" w14:textId="77777777" w:rsidR="00611669" w:rsidRPr="00327095" w:rsidRDefault="00611669" w:rsidP="00A91112">
            <w:pPr>
              <w:pStyle w:val="NoSpacing"/>
              <w:rPr>
                <w:b/>
                <w:bCs/>
              </w:rPr>
            </w:pPr>
            <w:r>
              <w:rPr>
                <w:b/>
                <w:bCs/>
              </w:rPr>
              <w:t>Location</w:t>
            </w:r>
          </w:p>
        </w:tc>
        <w:tc>
          <w:tcPr>
            <w:tcW w:w="3550" w:type="dxa"/>
          </w:tcPr>
          <w:p w14:paraId="77C7297C" w14:textId="77777777" w:rsidR="00611669" w:rsidRPr="00327095" w:rsidRDefault="00611669" w:rsidP="00A91112">
            <w:pPr>
              <w:pStyle w:val="NoSpacing"/>
              <w:rPr>
                <w:b/>
                <w:bCs/>
              </w:rPr>
            </w:pPr>
            <w:r>
              <w:rPr>
                <w:b/>
                <w:bCs/>
              </w:rPr>
              <w:t>Proposal</w:t>
            </w:r>
          </w:p>
        </w:tc>
        <w:tc>
          <w:tcPr>
            <w:tcW w:w="2477" w:type="dxa"/>
          </w:tcPr>
          <w:p w14:paraId="2E8F5F34" w14:textId="77777777" w:rsidR="00611669" w:rsidRPr="00327095" w:rsidRDefault="00611669" w:rsidP="00A91112">
            <w:pPr>
              <w:pStyle w:val="NoSpacing"/>
              <w:rPr>
                <w:b/>
                <w:bCs/>
              </w:rPr>
            </w:pPr>
            <w:r>
              <w:rPr>
                <w:b/>
                <w:bCs/>
              </w:rPr>
              <w:t>Decision</w:t>
            </w:r>
          </w:p>
        </w:tc>
      </w:tr>
      <w:tr w:rsidR="00611669" w:rsidRPr="00327095" w14:paraId="4EF386A0" w14:textId="77777777" w:rsidTr="00A91112">
        <w:tc>
          <w:tcPr>
            <w:tcW w:w="2127" w:type="dxa"/>
          </w:tcPr>
          <w:p w14:paraId="46373656" w14:textId="77777777" w:rsidR="00611669" w:rsidRPr="00F95B70" w:rsidRDefault="00611669" w:rsidP="00A91112">
            <w:pPr>
              <w:pStyle w:val="NoSpacing"/>
            </w:pPr>
            <w:r>
              <w:t>Hou/2022/0223</w:t>
            </w:r>
          </w:p>
        </w:tc>
        <w:tc>
          <w:tcPr>
            <w:tcW w:w="2409" w:type="dxa"/>
          </w:tcPr>
          <w:p w14:paraId="4F2C596F" w14:textId="77777777" w:rsidR="00611669" w:rsidRPr="00327095" w:rsidRDefault="00611669" w:rsidP="00A91112">
            <w:pPr>
              <w:pStyle w:val="NoSpacing"/>
            </w:pPr>
            <w:proofErr w:type="spellStart"/>
            <w:r>
              <w:t>Ristna</w:t>
            </w:r>
            <w:proofErr w:type="spellEnd"/>
            <w:r>
              <w:t>, Little Broughton</w:t>
            </w:r>
          </w:p>
        </w:tc>
        <w:tc>
          <w:tcPr>
            <w:tcW w:w="3550" w:type="dxa"/>
          </w:tcPr>
          <w:p w14:paraId="736FC925" w14:textId="77777777" w:rsidR="00611669" w:rsidRPr="00327095" w:rsidRDefault="00611669" w:rsidP="00A91112">
            <w:pPr>
              <w:pStyle w:val="NoSpacing"/>
            </w:pPr>
            <w:r>
              <w:t>Demolish detached garage and form detached carport &amp; office</w:t>
            </w:r>
          </w:p>
        </w:tc>
        <w:tc>
          <w:tcPr>
            <w:tcW w:w="2477" w:type="dxa"/>
          </w:tcPr>
          <w:p w14:paraId="228477C5" w14:textId="77777777" w:rsidR="00611669" w:rsidRPr="00327095" w:rsidRDefault="00611669" w:rsidP="00A91112">
            <w:pPr>
              <w:pStyle w:val="NoSpacing"/>
            </w:pPr>
            <w:r>
              <w:t>Approved with conditions</w:t>
            </w:r>
          </w:p>
        </w:tc>
      </w:tr>
      <w:tr w:rsidR="00611669" w:rsidRPr="00327095" w14:paraId="79C7B1DF" w14:textId="77777777" w:rsidTr="00A91112">
        <w:tc>
          <w:tcPr>
            <w:tcW w:w="2127" w:type="dxa"/>
          </w:tcPr>
          <w:p w14:paraId="6F807B98" w14:textId="77777777" w:rsidR="00611669" w:rsidRDefault="00611669" w:rsidP="00A91112">
            <w:pPr>
              <w:pStyle w:val="NoSpacing"/>
            </w:pPr>
            <w:r>
              <w:t>FUL/2022/0256</w:t>
            </w:r>
          </w:p>
        </w:tc>
        <w:tc>
          <w:tcPr>
            <w:tcW w:w="2409" w:type="dxa"/>
          </w:tcPr>
          <w:p w14:paraId="2F125D65" w14:textId="77777777" w:rsidR="00611669" w:rsidRDefault="00611669" w:rsidP="00A91112">
            <w:pPr>
              <w:pStyle w:val="NoSpacing"/>
            </w:pPr>
            <w:r>
              <w:t>Soddy Gap Lodge, Moor Road, Great Broughton</w:t>
            </w:r>
          </w:p>
        </w:tc>
        <w:tc>
          <w:tcPr>
            <w:tcW w:w="3550" w:type="dxa"/>
          </w:tcPr>
          <w:p w14:paraId="6E95CA2C" w14:textId="77777777" w:rsidR="00611669" w:rsidRDefault="00611669" w:rsidP="00A91112">
            <w:pPr>
              <w:pStyle w:val="NoSpacing"/>
            </w:pPr>
            <w:r>
              <w:t>Change of use to holiday let whilst retaining residential use of the property</w:t>
            </w:r>
          </w:p>
        </w:tc>
        <w:tc>
          <w:tcPr>
            <w:tcW w:w="2477" w:type="dxa"/>
          </w:tcPr>
          <w:p w14:paraId="0379FC10" w14:textId="77777777" w:rsidR="00611669" w:rsidRDefault="00611669" w:rsidP="00A91112">
            <w:pPr>
              <w:pStyle w:val="NoSpacing"/>
            </w:pPr>
            <w:r>
              <w:t>Approved with conditions</w:t>
            </w:r>
          </w:p>
        </w:tc>
      </w:tr>
      <w:tr w:rsidR="00611669" w:rsidRPr="00327095" w14:paraId="52DC24F6" w14:textId="77777777" w:rsidTr="00A91112">
        <w:tc>
          <w:tcPr>
            <w:tcW w:w="2127" w:type="dxa"/>
          </w:tcPr>
          <w:p w14:paraId="7CFFC3D3" w14:textId="77777777" w:rsidR="00611669" w:rsidRDefault="00611669" w:rsidP="00A91112">
            <w:pPr>
              <w:pStyle w:val="NoSpacing"/>
            </w:pPr>
            <w:r>
              <w:t>HOU/2023/0019</w:t>
            </w:r>
          </w:p>
        </w:tc>
        <w:tc>
          <w:tcPr>
            <w:tcW w:w="2409" w:type="dxa"/>
          </w:tcPr>
          <w:p w14:paraId="7B0873C1" w14:textId="77777777" w:rsidR="00611669" w:rsidRDefault="00611669" w:rsidP="00A91112">
            <w:pPr>
              <w:pStyle w:val="NoSpacing"/>
            </w:pPr>
            <w:r>
              <w:t>Pine Tree Cottage, Little Broughton</w:t>
            </w:r>
          </w:p>
        </w:tc>
        <w:tc>
          <w:tcPr>
            <w:tcW w:w="3550" w:type="dxa"/>
          </w:tcPr>
          <w:p w14:paraId="0E4DA7EE" w14:textId="77777777" w:rsidR="00611669" w:rsidRDefault="00611669" w:rsidP="00A91112">
            <w:pPr>
              <w:pStyle w:val="NoSpacing"/>
            </w:pPr>
            <w:r>
              <w:t>Replace existing roof structure to create first floor accommodation</w:t>
            </w:r>
          </w:p>
        </w:tc>
        <w:tc>
          <w:tcPr>
            <w:tcW w:w="2477" w:type="dxa"/>
          </w:tcPr>
          <w:p w14:paraId="54300FD4" w14:textId="77777777" w:rsidR="00611669" w:rsidRDefault="00611669" w:rsidP="00A91112">
            <w:pPr>
              <w:pStyle w:val="NoSpacing"/>
            </w:pPr>
            <w:r>
              <w:t>Approved with conditions</w:t>
            </w:r>
          </w:p>
        </w:tc>
      </w:tr>
      <w:tr w:rsidR="00611669" w:rsidRPr="00327095" w14:paraId="0BEBF5E6" w14:textId="77777777" w:rsidTr="00A91112">
        <w:tc>
          <w:tcPr>
            <w:tcW w:w="2127" w:type="dxa"/>
          </w:tcPr>
          <w:p w14:paraId="6282CF40" w14:textId="77777777" w:rsidR="00611669" w:rsidRDefault="00611669" w:rsidP="00A91112">
            <w:pPr>
              <w:pStyle w:val="NoSpacing"/>
            </w:pPr>
            <w:r>
              <w:t>LBC/2023/0004</w:t>
            </w:r>
          </w:p>
        </w:tc>
        <w:tc>
          <w:tcPr>
            <w:tcW w:w="2409" w:type="dxa"/>
          </w:tcPr>
          <w:p w14:paraId="4F55BAF1" w14:textId="77777777" w:rsidR="00611669" w:rsidRDefault="00611669" w:rsidP="00A91112">
            <w:pPr>
              <w:pStyle w:val="NoSpacing"/>
            </w:pPr>
            <w:r>
              <w:t>17 West End, Great Broughton</w:t>
            </w:r>
          </w:p>
        </w:tc>
        <w:tc>
          <w:tcPr>
            <w:tcW w:w="3550" w:type="dxa"/>
          </w:tcPr>
          <w:p w14:paraId="26F19096" w14:textId="77777777" w:rsidR="00611669" w:rsidRDefault="00611669" w:rsidP="00A91112">
            <w:pPr>
              <w:pStyle w:val="NoSpacing"/>
            </w:pPr>
            <w:r>
              <w:t>Listed building consent to replace 6 rotten windows and 1 rotten stable type door</w:t>
            </w:r>
          </w:p>
        </w:tc>
        <w:tc>
          <w:tcPr>
            <w:tcW w:w="2477" w:type="dxa"/>
          </w:tcPr>
          <w:p w14:paraId="1C448696" w14:textId="77777777" w:rsidR="00611669" w:rsidRDefault="00611669" w:rsidP="00A91112">
            <w:pPr>
              <w:pStyle w:val="NoSpacing"/>
            </w:pPr>
            <w:r>
              <w:t xml:space="preserve">Approved with conditions </w:t>
            </w:r>
          </w:p>
        </w:tc>
      </w:tr>
    </w:tbl>
    <w:p w14:paraId="6716FE16" w14:textId="781E91AB" w:rsidR="00647897" w:rsidRDefault="00647897" w:rsidP="00193A17">
      <w:pPr>
        <w:pStyle w:val="NoSpacing"/>
      </w:pPr>
    </w:p>
    <w:p w14:paraId="484D45A4" w14:textId="43A46FAD" w:rsidR="004D3F9C" w:rsidRPr="004D3F9C" w:rsidRDefault="002A652F"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54</w:t>
      </w:r>
      <w:r w:rsidR="00590CEB">
        <w:rPr>
          <w:rFonts w:ascii="Arial" w:eastAsia="Times New Roman" w:hAnsi="Arial" w:cs="Arial"/>
          <w:b/>
          <w:bCs/>
          <w:color w:val="000000"/>
          <w:kern w:val="36"/>
          <w:sz w:val="22"/>
          <w:szCs w:val="22"/>
          <w:u w:val="single"/>
          <w:lang w:eastAsia="en-GB"/>
        </w:rPr>
        <w:t>/</w:t>
      </w:r>
      <w:r w:rsidR="001107C1">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Finance &amp; Acc</w:t>
      </w:r>
      <w:r w:rsidR="00693672">
        <w:rPr>
          <w:rFonts w:ascii="Arial" w:eastAsia="Times New Roman" w:hAnsi="Arial" w:cs="Arial"/>
          <w:b/>
          <w:bCs/>
          <w:color w:val="000000"/>
          <w:kern w:val="36"/>
          <w:sz w:val="22"/>
          <w:szCs w:val="22"/>
          <w:u w:val="single"/>
          <w:lang w:eastAsia="en-GB"/>
        </w:rPr>
        <w:t>o</w:t>
      </w:r>
      <w:r w:rsidR="004D3F9C" w:rsidRPr="004D3F9C">
        <w:rPr>
          <w:rFonts w:ascii="Arial" w:eastAsia="Times New Roman" w:hAnsi="Arial" w:cs="Arial"/>
          <w:b/>
          <w:bCs/>
          <w:color w:val="000000"/>
          <w:kern w:val="36"/>
          <w:sz w:val="22"/>
          <w:szCs w:val="22"/>
          <w:u w:val="single"/>
          <w:lang w:eastAsia="en-GB"/>
        </w:rPr>
        <w:t>unts</w:t>
      </w:r>
    </w:p>
    <w:p w14:paraId="57757CC5" w14:textId="347768F8" w:rsidR="004D3F9C" w:rsidRPr="009E64A8" w:rsidRDefault="009E64A8" w:rsidP="00BC2CD4">
      <w:pPr>
        <w:pStyle w:val="Heading3"/>
        <w:numPr>
          <w:ilvl w:val="0"/>
          <w:numId w:val="2"/>
        </w:numPr>
        <w:rPr>
          <w:sz w:val="36"/>
          <w:szCs w:val="36"/>
        </w:rPr>
      </w:pPr>
      <w:r w:rsidRPr="004D3F9C">
        <w:t>Payment</w:t>
      </w:r>
      <w:r w:rsidR="004D3F9C" w:rsidRPr="004D3F9C">
        <w:t xml:space="preserve"> of Accounts</w:t>
      </w:r>
      <w:r>
        <w:t xml:space="preserve"> </w:t>
      </w:r>
    </w:p>
    <w:p w14:paraId="51406363" w14:textId="366FB1D8" w:rsidR="004D3F9C" w:rsidRDefault="004D3F9C" w:rsidP="004D3F9C">
      <w:pPr>
        <w:rPr>
          <w:rFonts w:ascii="Arial" w:eastAsia="Times New Roman" w:hAnsi="Arial" w:cs="Arial"/>
          <w:color w:val="000000"/>
          <w:sz w:val="22"/>
          <w:szCs w:val="22"/>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 xml:space="preserve">by all present that the below accounts be paid </w:t>
      </w:r>
      <w:r w:rsidR="00693672">
        <w:rPr>
          <w:rFonts w:ascii="Arial" w:eastAsia="Times New Roman" w:hAnsi="Arial" w:cs="Arial"/>
          <w:color w:val="000000"/>
          <w:sz w:val="22"/>
          <w:szCs w:val="22"/>
          <w:lang w:eastAsia="en-GB"/>
        </w:rPr>
        <w:t>via BACS</w:t>
      </w:r>
      <w:r w:rsidRPr="004D3F9C">
        <w:rPr>
          <w:rFonts w:ascii="Arial" w:eastAsia="Times New Roman" w:hAnsi="Arial" w:cs="Arial"/>
          <w:color w:val="000000"/>
          <w:sz w:val="22"/>
          <w:szCs w:val="22"/>
          <w:lang w:eastAsia="en-GB"/>
        </w:rPr>
        <w:t xml:space="preserve"> </w:t>
      </w:r>
      <w:r w:rsidR="00693672">
        <w:rPr>
          <w:rFonts w:ascii="Arial" w:eastAsia="Times New Roman" w:hAnsi="Arial" w:cs="Arial"/>
          <w:color w:val="000000"/>
          <w:sz w:val="22"/>
          <w:szCs w:val="22"/>
          <w:lang w:eastAsia="en-GB"/>
        </w:rPr>
        <w:t>authorised by</w:t>
      </w:r>
      <w:r w:rsidRPr="004D3F9C">
        <w:rPr>
          <w:rFonts w:ascii="Arial" w:eastAsia="Times New Roman" w:hAnsi="Arial" w:cs="Arial"/>
          <w:color w:val="000000"/>
          <w:sz w:val="22"/>
          <w:szCs w:val="22"/>
          <w:lang w:eastAsia="en-GB"/>
        </w:rPr>
        <w:t xml:space="preserve"> 2 authorised signatories</w:t>
      </w:r>
      <w:r w:rsidR="0016288B">
        <w:rPr>
          <w:rFonts w:ascii="Arial" w:eastAsia="Times New Roman" w:hAnsi="Arial" w:cs="Arial"/>
          <w:color w:val="000000"/>
          <w:sz w:val="22"/>
          <w:szCs w:val="22"/>
          <w:lang w:eastAsia="en-GB"/>
        </w:rPr>
        <w:t>:</w:t>
      </w:r>
    </w:p>
    <w:p w14:paraId="76067366" w14:textId="7085F847" w:rsidR="0016288B" w:rsidRDefault="0016288B" w:rsidP="004D3F9C">
      <w:pPr>
        <w:rPr>
          <w:rFonts w:ascii="Arial" w:eastAsia="Times New Roman" w:hAnsi="Arial" w:cs="Arial"/>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611669" w:rsidRPr="003D0F8A" w14:paraId="27B81CE5" w14:textId="77777777" w:rsidTr="00A91112">
        <w:trPr>
          <w:trHeight w:val="624"/>
        </w:trPr>
        <w:tc>
          <w:tcPr>
            <w:tcW w:w="3352" w:type="dxa"/>
            <w:shd w:val="clear" w:color="auto" w:fill="auto"/>
          </w:tcPr>
          <w:p w14:paraId="05192495" w14:textId="77777777" w:rsidR="00611669" w:rsidRPr="00611669" w:rsidRDefault="00611669" w:rsidP="00A91112">
            <w:pPr>
              <w:rPr>
                <w:rFonts w:ascii="Arial" w:hAnsi="Arial" w:cs="Arial"/>
                <w:b/>
              </w:rPr>
            </w:pPr>
            <w:r w:rsidRPr="00611669">
              <w:rPr>
                <w:rFonts w:ascii="Arial" w:hAnsi="Arial" w:cs="Arial"/>
                <w:b/>
              </w:rPr>
              <w:t>From</w:t>
            </w:r>
          </w:p>
        </w:tc>
        <w:tc>
          <w:tcPr>
            <w:tcW w:w="3589" w:type="dxa"/>
            <w:shd w:val="clear" w:color="auto" w:fill="auto"/>
          </w:tcPr>
          <w:p w14:paraId="309D2918" w14:textId="77777777" w:rsidR="00611669" w:rsidRPr="00611669" w:rsidRDefault="00611669" w:rsidP="00A91112">
            <w:pPr>
              <w:rPr>
                <w:rFonts w:ascii="Arial" w:hAnsi="Arial" w:cs="Arial"/>
                <w:b/>
              </w:rPr>
            </w:pPr>
            <w:r w:rsidRPr="00611669">
              <w:rPr>
                <w:rFonts w:ascii="Arial" w:hAnsi="Arial" w:cs="Arial"/>
                <w:b/>
              </w:rPr>
              <w:t>Reason</w:t>
            </w:r>
          </w:p>
        </w:tc>
        <w:tc>
          <w:tcPr>
            <w:tcW w:w="3117" w:type="dxa"/>
            <w:shd w:val="clear" w:color="auto" w:fill="auto"/>
          </w:tcPr>
          <w:p w14:paraId="183E43B4" w14:textId="77777777" w:rsidR="00611669" w:rsidRPr="00611669" w:rsidRDefault="00611669" w:rsidP="00A91112">
            <w:pPr>
              <w:rPr>
                <w:rFonts w:ascii="Arial" w:hAnsi="Arial" w:cs="Arial"/>
                <w:b/>
              </w:rPr>
            </w:pPr>
            <w:r w:rsidRPr="00611669">
              <w:rPr>
                <w:rFonts w:ascii="Arial" w:hAnsi="Arial" w:cs="Arial"/>
                <w:b/>
              </w:rPr>
              <w:t>Amount</w:t>
            </w:r>
          </w:p>
        </w:tc>
      </w:tr>
      <w:tr w:rsidR="00611669" w:rsidRPr="003D0F8A" w14:paraId="77B6C655" w14:textId="77777777" w:rsidTr="00A91112">
        <w:trPr>
          <w:trHeight w:val="266"/>
        </w:trPr>
        <w:tc>
          <w:tcPr>
            <w:tcW w:w="3352" w:type="dxa"/>
            <w:shd w:val="clear" w:color="auto" w:fill="auto"/>
          </w:tcPr>
          <w:p w14:paraId="5D394220" w14:textId="77777777" w:rsidR="00611669" w:rsidRPr="00611669" w:rsidRDefault="00611669" w:rsidP="00A91112">
            <w:pPr>
              <w:rPr>
                <w:rFonts w:ascii="Arial" w:hAnsi="Arial" w:cs="Arial"/>
              </w:rPr>
            </w:pPr>
            <w:r w:rsidRPr="00611669">
              <w:rPr>
                <w:rFonts w:ascii="Arial" w:hAnsi="Arial" w:cs="Arial"/>
              </w:rPr>
              <w:t>Julian Grave (Tree Surgeon)</w:t>
            </w:r>
          </w:p>
        </w:tc>
        <w:tc>
          <w:tcPr>
            <w:tcW w:w="3589" w:type="dxa"/>
            <w:shd w:val="clear" w:color="auto" w:fill="auto"/>
          </w:tcPr>
          <w:p w14:paraId="78AAA3A8" w14:textId="77777777" w:rsidR="00611669" w:rsidRPr="00611669" w:rsidRDefault="00611669" w:rsidP="00A91112">
            <w:pPr>
              <w:rPr>
                <w:rFonts w:ascii="Arial" w:hAnsi="Arial" w:cs="Arial"/>
              </w:rPr>
            </w:pPr>
            <w:r w:rsidRPr="00611669">
              <w:rPr>
                <w:rFonts w:ascii="Arial" w:hAnsi="Arial" w:cs="Arial"/>
              </w:rPr>
              <w:t xml:space="preserve">Nook boundary tree </w:t>
            </w:r>
            <w:proofErr w:type="gramStart"/>
            <w:r w:rsidRPr="00611669">
              <w:rPr>
                <w:rFonts w:ascii="Arial" w:hAnsi="Arial" w:cs="Arial"/>
              </w:rPr>
              <w:t>coppicing  (</w:t>
            </w:r>
            <w:proofErr w:type="gramEnd"/>
            <w:r w:rsidRPr="00611669">
              <w:rPr>
                <w:rFonts w:ascii="Arial" w:hAnsi="Arial" w:cs="Arial"/>
              </w:rPr>
              <w:t>Part invoice)</w:t>
            </w:r>
          </w:p>
        </w:tc>
        <w:tc>
          <w:tcPr>
            <w:tcW w:w="3117" w:type="dxa"/>
            <w:shd w:val="clear" w:color="auto" w:fill="auto"/>
          </w:tcPr>
          <w:p w14:paraId="455562A9" w14:textId="16C69848" w:rsidR="00611669" w:rsidRPr="00611669" w:rsidRDefault="00611669" w:rsidP="00A91112">
            <w:pPr>
              <w:rPr>
                <w:rFonts w:ascii="Arial" w:hAnsi="Arial" w:cs="Arial"/>
              </w:rPr>
            </w:pPr>
            <w:r w:rsidRPr="00611669">
              <w:rPr>
                <w:rFonts w:ascii="Arial" w:hAnsi="Arial" w:cs="Arial"/>
              </w:rPr>
              <w:t>£2820</w:t>
            </w:r>
            <w:r>
              <w:rPr>
                <w:rFonts w:ascii="Arial" w:hAnsi="Arial" w:cs="Arial"/>
              </w:rPr>
              <w:t>- Ratify</w:t>
            </w:r>
          </w:p>
        </w:tc>
      </w:tr>
      <w:tr w:rsidR="00611669" w:rsidRPr="003D0F8A" w14:paraId="1938D630" w14:textId="77777777" w:rsidTr="00A91112">
        <w:trPr>
          <w:trHeight w:val="266"/>
        </w:trPr>
        <w:tc>
          <w:tcPr>
            <w:tcW w:w="3352" w:type="dxa"/>
            <w:shd w:val="clear" w:color="auto" w:fill="auto"/>
          </w:tcPr>
          <w:p w14:paraId="39E39C05" w14:textId="77777777" w:rsidR="00611669" w:rsidRPr="00611669" w:rsidRDefault="00611669" w:rsidP="00A91112">
            <w:pPr>
              <w:rPr>
                <w:rFonts w:ascii="Arial" w:hAnsi="Arial" w:cs="Arial"/>
              </w:rPr>
            </w:pPr>
            <w:r w:rsidRPr="00611669">
              <w:rPr>
                <w:rFonts w:ascii="Arial" w:hAnsi="Arial" w:cs="Arial"/>
              </w:rPr>
              <w:t>Becx Carter</w:t>
            </w:r>
          </w:p>
        </w:tc>
        <w:tc>
          <w:tcPr>
            <w:tcW w:w="3589" w:type="dxa"/>
            <w:shd w:val="clear" w:color="auto" w:fill="auto"/>
          </w:tcPr>
          <w:p w14:paraId="6BE55071" w14:textId="77777777" w:rsidR="00611669" w:rsidRPr="00611669" w:rsidRDefault="00611669" w:rsidP="00A91112">
            <w:pPr>
              <w:rPr>
                <w:rFonts w:ascii="Arial" w:hAnsi="Arial" w:cs="Arial"/>
              </w:rPr>
            </w:pPr>
            <w:r w:rsidRPr="00611669">
              <w:rPr>
                <w:rFonts w:ascii="Arial" w:hAnsi="Arial" w:cs="Arial"/>
              </w:rPr>
              <w:t>Salary</w:t>
            </w:r>
          </w:p>
        </w:tc>
        <w:tc>
          <w:tcPr>
            <w:tcW w:w="3117" w:type="dxa"/>
            <w:shd w:val="clear" w:color="auto" w:fill="auto"/>
          </w:tcPr>
          <w:p w14:paraId="574BFD14" w14:textId="77777777" w:rsidR="00611669" w:rsidRPr="00611669" w:rsidRDefault="00611669" w:rsidP="00A91112">
            <w:pPr>
              <w:rPr>
                <w:rFonts w:ascii="Arial" w:hAnsi="Arial" w:cs="Arial"/>
              </w:rPr>
            </w:pPr>
            <w:r w:rsidRPr="00611669">
              <w:rPr>
                <w:rFonts w:ascii="Arial" w:hAnsi="Arial" w:cs="Arial"/>
              </w:rPr>
              <w:t>£628.15</w:t>
            </w:r>
          </w:p>
        </w:tc>
      </w:tr>
      <w:tr w:rsidR="00611669" w:rsidRPr="003D0F8A" w14:paraId="57051AA1" w14:textId="77777777" w:rsidTr="00A91112">
        <w:trPr>
          <w:trHeight w:val="266"/>
        </w:trPr>
        <w:tc>
          <w:tcPr>
            <w:tcW w:w="3352" w:type="dxa"/>
            <w:shd w:val="clear" w:color="auto" w:fill="auto"/>
          </w:tcPr>
          <w:p w14:paraId="347DB4D2" w14:textId="77777777" w:rsidR="00611669" w:rsidRPr="00611669" w:rsidRDefault="00611669" w:rsidP="00A91112">
            <w:pPr>
              <w:rPr>
                <w:rFonts w:ascii="Arial" w:hAnsi="Arial" w:cs="Arial"/>
              </w:rPr>
            </w:pPr>
            <w:r w:rsidRPr="00611669">
              <w:rPr>
                <w:rFonts w:ascii="Arial" w:hAnsi="Arial" w:cs="Arial"/>
              </w:rPr>
              <w:t>HMRC</w:t>
            </w:r>
          </w:p>
        </w:tc>
        <w:tc>
          <w:tcPr>
            <w:tcW w:w="3589" w:type="dxa"/>
            <w:shd w:val="clear" w:color="auto" w:fill="auto"/>
          </w:tcPr>
          <w:p w14:paraId="558EBDC5" w14:textId="77777777" w:rsidR="00611669" w:rsidRPr="00611669" w:rsidRDefault="00611669" w:rsidP="00A91112">
            <w:pPr>
              <w:rPr>
                <w:rFonts w:ascii="Arial" w:hAnsi="Arial" w:cs="Arial"/>
              </w:rPr>
            </w:pPr>
            <w:r w:rsidRPr="00611669">
              <w:rPr>
                <w:rFonts w:ascii="Arial" w:hAnsi="Arial" w:cs="Arial"/>
              </w:rPr>
              <w:t>PAYE</w:t>
            </w:r>
          </w:p>
        </w:tc>
        <w:tc>
          <w:tcPr>
            <w:tcW w:w="3117" w:type="dxa"/>
            <w:shd w:val="clear" w:color="auto" w:fill="auto"/>
          </w:tcPr>
          <w:p w14:paraId="60131478" w14:textId="77777777" w:rsidR="00611669" w:rsidRPr="00611669" w:rsidRDefault="00611669" w:rsidP="00A91112">
            <w:pPr>
              <w:rPr>
                <w:rFonts w:ascii="Arial" w:hAnsi="Arial" w:cs="Arial"/>
              </w:rPr>
            </w:pPr>
            <w:r w:rsidRPr="00611669">
              <w:rPr>
                <w:rFonts w:ascii="Arial" w:hAnsi="Arial" w:cs="Arial"/>
              </w:rPr>
              <w:t>£174.64</w:t>
            </w:r>
          </w:p>
        </w:tc>
      </w:tr>
      <w:tr w:rsidR="00611669" w:rsidRPr="003D0F8A" w14:paraId="702A112A" w14:textId="77777777" w:rsidTr="00A91112">
        <w:trPr>
          <w:trHeight w:val="266"/>
        </w:trPr>
        <w:tc>
          <w:tcPr>
            <w:tcW w:w="3352" w:type="dxa"/>
            <w:shd w:val="clear" w:color="auto" w:fill="auto"/>
          </w:tcPr>
          <w:p w14:paraId="79DB86EC" w14:textId="77777777" w:rsidR="00611669" w:rsidRPr="00611669" w:rsidRDefault="00611669" w:rsidP="00A91112">
            <w:pPr>
              <w:rPr>
                <w:rFonts w:ascii="Arial" w:hAnsi="Arial" w:cs="Arial"/>
              </w:rPr>
            </w:pPr>
            <w:r w:rsidRPr="00611669">
              <w:rPr>
                <w:rFonts w:ascii="Arial" w:hAnsi="Arial" w:cs="Arial"/>
              </w:rPr>
              <w:t>NEST</w:t>
            </w:r>
          </w:p>
        </w:tc>
        <w:tc>
          <w:tcPr>
            <w:tcW w:w="3589" w:type="dxa"/>
            <w:shd w:val="clear" w:color="auto" w:fill="auto"/>
          </w:tcPr>
          <w:p w14:paraId="75D41646" w14:textId="77777777" w:rsidR="00611669" w:rsidRPr="00611669" w:rsidRDefault="00611669" w:rsidP="00A91112">
            <w:pPr>
              <w:rPr>
                <w:rFonts w:ascii="Arial" w:hAnsi="Arial" w:cs="Arial"/>
              </w:rPr>
            </w:pPr>
            <w:r w:rsidRPr="00611669">
              <w:rPr>
                <w:rFonts w:ascii="Arial" w:hAnsi="Arial" w:cs="Arial"/>
              </w:rPr>
              <w:t>Pension</w:t>
            </w:r>
          </w:p>
        </w:tc>
        <w:tc>
          <w:tcPr>
            <w:tcW w:w="3117" w:type="dxa"/>
            <w:shd w:val="clear" w:color="auto" w:fill="auto"/>
          </w:tcPr>
          <w:p w14:paraId="64677616" w14:textId="77777777" w:rsidR="00611669" w:rsidRPr="00611669" w:rsidRDefault="00611669" w:rsidP="00A91112">
            <w:pPr>
              <w:rPr>
                <w:rFonts w:ascii="Arial" w:hAnsi="Arial" w:cs="Arial"/>
              </w:rPr>
            </w:pPr>
            <w:r w:rsidRPr="00611669">
              <w:rPr>
                <w:rFonts w:ascii="Arial" w:hAnsi="Arial" w:cs="Arial"/>
              </w:rPr>
              <w:t>£57.85</w:t>
            </w:r>
          </w:p>
        </w:tc>
      </w:tr>
      <w:tr w:rsidR="00611669" w:rsidRPr="003D0F8A" w14:paraId="1321E247" w14:textId="77777777" w:rsidTr="00A91112">
        <w:trPr>
          <w:trHeight w:val="266"/>
        </w:trPr>
        <w:tc>
          <w:tcPr>
            <w:tcW w:w="3352" w:type="dxa"/>
            <w:shd w:val="clear" w:color="auto" w:fill="auto"/>
          </w:tcPr>
          <w:p w14:paraId="18E17D09" w14:textId="77777777" w:rsidR="00611669" w:rsidRPr="00611669" w:rsidRDefault="00611669" w:rsidP="00A91112">
            <w:pPr>
              <w:rPr>
                <w:rFonts w:ascii="Arial" w:hAnsi="Arial" w:cs="Arial"/>
              </w:rPr>
            </w:pPr>
            <w:r w:rsidRPr="00611669">
              <w:rPr>
                <w:rFonts w:ascii="Arial" w:hAnsi="Arial" w:cs="Arial"/>
              </w:rPr>
              <w:t>Cumbria Payroll Services</w:t>
            </w:r>
          </w:p>
        </w:tc>
        <w:tc>
          <w:tcPr>
            <w:tcW w:w="3589" w:type="dxa"/>
            <w:shd w:val="clear" w:color="auto" w:fill="auto"/>
          </w:tcPr>
          <w:p w14:paraId="1D8670A7" w14:textId="77777777" w:rsidR="00611669" w:rsidRPr="00611669" w:rsidRDefault="00611669" w:rsidP="00A91112">
            <w:pPr>
              <w:rPr>
                <w:rFonts w:ascii="Arial" w:hAnsi="Arial" w:cs="Arial"/>
              </w:rPr>
            </w:pPr>
            <w:r w:rsidRPr="00611669">
              <w:rPr>
                <w:rFonts w:ascii="Arial" w:hAnsi="Arial" w:cs="Arial"/>
              </w:rPr>
              <w:t>Payroll Fees 23-24</w:t>
            </w:r>
          </w:p>
        </w:tc>
        <w:tc>
          <w:tcPr>
            <w:tcW w:w="3117" w:type="dxa"/>
            <w:shd w:val="clear" w:color="auto" w:fill="auto"/>
          </w:tcPr>
          <w:p w14:paraId="499C7ADA" w14:textId="77777777" w:rsidR="00611669" w:rsidRPr="00611669" w:rsidRDefault="00611669" w:rsidP="00A91112">
            <w:pPr>
              <w:rPr>
                <w:rFonts w:ascii="Arial" w:hAnsi="Arial" w:cs="Arial"/>
              </w:rPr>
            </w:pPr>
            <w:r w:rsidRPr="00611669">
              <w:rPr>
                <w:rFonts w:ascii="Arial" w:hAnsi="Arial" w:cs="Arial"/>
              </w:rPr>
              <w:t>£244.80</w:t>
            </w:r>
          </w:p>
        </w:tc>
      </w:tr>
      <w:tr w:rsidR="00611669" w:rsidRPr="003D0F8A" w14:paraId="7C57AD64" w14:textId="77777777" w:rsidTr="00A91112">
        <w:trPr>
          <w:trHeight w:val="266"/>
        </w:trPr>
        <w:tc>
          <w:tcPr>
            <w:tcW w:w="3352" w:type="dxa"/>
            <w:shd w:val="clear" w:color="auto" w:fill="auto"/>
          </w:tcPr>
          <w:p w14:paraId="15F2728C" w14:textId="77777777" w:rsidR="00611669" w:rsidRPr="00611669" w:rsidRDefault="00611669" w:rsidP="00A91112">
            <w:pPr>
              <w:rPr>
                <w:rFonts w:ascii="Arial" w:hAnsi="Arial" w:cs="Arial"/>
              </w:rPr>
            </w:pPr>
            <w:r w:rsidRPr="00611669">
              <w:rPr>
                <w:rFonts w:ascii="Arial" w:hAnsi="Arial" w:cs="Arial"/>
              </w:rPr>
              <w:t>Becx Carter</w:t>
            </w:r>
          </w:p>
        </w:tc>
        <w:tc>
          <w:tcPr>
            <w:tcW w:w="3589" w:type="dxa"/>
            <w:shd w:val="clear" w:color="auto" w:fill="auto"/>
          </w:tcPr>
          <w:p w14:paraId="1121138B" w14:textId="77777777" w:rsidR="00611669" w:rsidRPr="00611669" w:rsidRDefault="00611669" w:rsidP="00A91112">
            <w:pPr>
              <w:rPr>
                <w:rFonts w:ascii="Arial" w:hAnsi="Arial" w:cs="Arial"/>
              </w:rPr>
            </w:pPr>
            <w:r w:rsidRPr="00611669">
              <w:rPr>
                <w:rFonts w:ascii="Arial" w:hAnsi="Arial" w:cs="Arial"/>
              </w:rPr>
              <w:t>Expenses</w:t>
            </w:r>
          </w:p>
        </w:tc>
        <w:tc>
          <w:tcPr>
            <w:tcW w:w="3117" w:type="dxa"/>
            <w:shd w:val="clear" w:color="auto" w:fill="auto"/>
          </w:tcPr>
          <w:p w14:paraId="3CF77531" w14:textId="3E87E617" w:rsidR="00611669" w:rsidRPr="00611669" w:rsidRDefault="00611669" w:rsidP="00A91112">
            <w:pPr>
              <w:rPr>
                <w:rFonts w:ascii="Arial" w:hAnsi="Arial" w:cs="Arial"/>
              </w:rPr>
            </w:pPr>
            <w:r>
              <w:rPr>
                <w:rFonts w:ascii="Arial" w:hAnsi="Arial" w:cs="Arial"/>
              </w:rPr>
              <w:t>£68.24</w:t>
            </w:r>
          </w:p>
        </w:tc>
      </w:tr>
      <w:tr w:rsidR="00611669" w:rsidRPr="003D0F8A" w14:paraId="23523EC3" w14:textId="77777777" w:rsidTr="00A91112">
        <w:trPr>
          <w:trHeight w:val="266"/>
        </w:trPr>
        <w:tc>
          <w:tcPr>
            <w:tcW w:w="3352" w:type="dxa"/>
            <w:shd w:val="clear" w:color="auto" w:fill="auto"/>
          </w:tcPr>
          <w:p w14:paraId="4AA3D84D" w14:textId="77777777" w:rsidR="00611669" w:rsidRPr="00611669" w:rsidRDefault="00611669" w:rsidP="00A91112">
            <w:pPr>
              <w:rPr>
                <w:rFonts w:ascii="Arial" w:hAnsi="Arial" w:cs="Arial"/>
              </w:rPr>
            </w:pPr>
            <w:r w:rsidRPr="00611669">
              <w:rPr>
                <w:rFonts w:ascii="Arial" w:hAnsi="Arial" w:cs="Arial"/>
              </w:rPr>
              <w:t>CALC</w:t>
            </w:r>
          </w:p>
        </w:tc>
        <w:tc>
          <w:tcPr>
            <w:tcW w:w="3589" w:type="dxa"/>
            <w:shd w:val="clear" w:color="auto" w:fill="auto"/>
          </w:tcPr>
          <w:p w14:paraId="0AADEF4C" w14:textId="77777777" w:rsidR="00611669" w:rsidRPr="00611669" w:rsidRDefault="00611669" w:rsidP="00A91112">
            <w:pPr>
              <w:rPr>
                <w:rFonts w:ascii="Arial" w:hAnsi="Arial" w:cs="Arial"/>
              </w:rPr>
            </w:pPr>
            <w:r w:rsidRPr="00611669">
              <w:rPr>
                <w:rFonts w:ascii="Arial" w:hAnsi="Arial" w:cs="Arial"/>
              </w:rPr>
              <w:t>Subscription</w:t>
            </w:r>
          </w:p>
        </w:tc>
        <w:tc>
          <w:tcPr>
            <w:tcW w:w="3117" w:type="dxa"/>
            <w:shd w:val="clear" w:color="auto" w:fill="auto"/>
          </w:tcPr>
          <w:p w14:paraId="4DC1EA9C" w14:textId="77777777" w:rsidR="00611669" w:rsidRPr="00611669" w:rsidRDefault="00611669" w:rsidP="00A91112">
            <w:pPr>
              <w:rPr>
                <w:rFonts w:ascii="Arial" w:hAnsi="Arial" w:cs="Arial"/>
              </w:rPr>
            </w:pPr>
            <w:r w:rsidRPr="00611669">
              <w:rPr>
                <w:rFonts w:ascii="Arial" w:hAnsi="Arial" w:cs="Arial"/>
              </w:rPr>
              <w:t>£347.38</w:t>
            </w:r>
          </w:p>
        </w:tc>
      </w:tr>
      <w:tr w:rsidR="00CD117C" w:rsidRPr="003D0F8A" w14:paraId="66D256CE" w14:textId="77777777" w:rsidTr="00A91112">
        <w:trPr>
          <w:trHeight w:val="266"/>
        </w:trPr>
        <w:tc>
          <w:tcPr>
            <w:tcW w:w="3352" w:type="dxa"/>
            <w:shd w:val="clear" w:color="auto" w:fill="auto"/>
          </w:tcPr>
          <w:p w14:paraId="37D4D98C" w14:textId="5C42722B" w:rsidR="00CD117C" w:rsidRPr="00611669" w:rsidRDefault="00CD117C" w:rsidP="00A91112">
            <w:pPr>
              <w:rPr>
                <w:rFonts w:ascii="Arial" w:hAnsi="Arial" w:cs="Arial"/>
              </w:rPr>
            </w:pPr>
            <w:r>
              <w:rPr>
                <w:rFonts w:ascii="Arial" w:hAnsi="Arial" w:cs="Arial"/>
              </w:rPr>
              <w:t>Water Plus</w:t>
            </w:r>
          </w:p>
        </w:tc>
        <w:tc>
          <w:tcPr>
            <w:tcW w:w="3589" w:type="dxa"/>
            <w:shd w:val="clear" w:color="auto" w:fill="auto"/>
          </w:tcPr>
          <w:p w14:paraId="7BAA917E" w14:textId="227EB00D" w:rsidR="00CD117C" w:rsidRPr="00611669" w:rsidRDefault="00CD117C" w:rsidP="00A91112">
            <w:pPr>
              <w:rPr>
                <w:rFonts w:ascii="Arial" w:hAnsi="Arial" w:cs="Arial"/>
              </w:rPr>
            </w:pPr>
            <w:r>
              <w:rPr>
                <w:rFonts w:ascii="Arial" w:hAnsi="Arial" w:cs="Arial"/>
              </w:rPr>
              <w:t>Nook Allotments- Via DD</w:t>
            </w:r>
          </w:p>
        </w:tc>
        <w:tc>
          <w:tcPr>
            <w:tcW w:w="3117" w:type="dxa"/>
            <w:shd w:val="clear" w:color="auto" w:fill="auto"/>
          </w:tcPr>
          <w:p w14:paraId="599C9378" w14:textId="354316FB" w:rsidR="00CD117C" w:rsidRPr="00611669" w:rsidRDefault="00CD117C" w:rsidP="00A91112">
            <w:pPr>
              <w:rPr>
                <w:rFonts w:ascii="Arial" w:hAnsi="Arial" w:cs="Arial"/>
              </w:rPr>
            </w:pPr>
            <w:r>
              <w:rPr>
                <w:rFonts w:ascii="Arial" w:hAnsi="Arial" w:cs="Arial"/>
              </w:rPr>
              <w:t>£108.02</w:t>
            </w:r>
          </w:p>
        </w:tc>
      </w:tr>
    </w:tbl>
    <w:p w14:paraId="592D7374" w14:textId="77777777" w:rsidR="004D3F9C" w:rsidRPr="004D3F9C" w:rsidRDefault="004D3F9C" w:rsidP="004D3F9C">
      <w:pPr>
        <w:rPr>
          <w:rFonts w:ascii="Times New Roman" w:eastAsia="Times New Roman" w:hAnsi="Times New Roman" w:cs="Times New Roman"/>
          <w:color w:val="000000"/>
          <w:lang w:eastAsia="en-GB"/>
        </w:rPr>
      </w:pPr>
    </w:p>
    <w:p w14:paraId="0C6FE9DF" w14:textId="62FCE57B" w:rsidR="00941FE5" w:rsidRDefault="004D3F9C" w:rsidP="004D3F9C">
      <w:pPr>
        <w:rPr>
          <w:rFonts w:ascii="Arial" w:eastAsia="Times New Roman" w:hAnsi="Arial" w:cs="Arial"/>
          <w:b/>
          <w:bCs/>
          <w:color w:val="000000"/>
          <w:sz w:val="22"/>
          <w:szCs w:val="22"/>
          <w:lang w:eastAsia="en-GB"/>
        </w:rPr>
      </w:pPr>
      <w:r w:rsidRPr="006072DE">
        <w:rPr>
          <w:rFonts w:ascii="Arial" w:eastAsia="Times New Roman" w:hAnsi="Arial" w:cs="Arial"/>
          <w:b/>
          <w:bCs/>
          <w:color w:val="000000"/>
          <w:sz w:val="22"/>
          <w:szCs w:val="22"/>
          <w:lang w:eastAsia="en-GB"/>
        </w:rPr>
        <w:t>Action: Clerk to pay these accounts. </w:t>
      </w:r>
    </w:p>
    <w:p w14:paraId="1AFC96D2" w14:textId="6732C8C8" w:rsidR="00DA2E8F" w:rsidRDefault="00DA2E8F" w:rsidP="004D3F9C">
      <w:pPr>
        <w:rPr>
          <w:rFonts w:ascii="Arial" w:eastAsia="Times New Roman" w:hAnsi="Arial" w:cs="Arial"/>
          <w:b/>
          <w:bCs/>
          <w:color w:val="000000"/>
          <w:sz w:val="22"/>
          <w:szCs w:val="22"/>
          <w:lang w:eastAsia="en-GB"/>
        </w:rPr>
      </w:pPr>
    </w:p>
    <w:p w14:paraId="224DA056" w14:textId="6C25B2EE" w:rsidR="00DA2E8F" w:rsidRDefault="00DA2E8F" w:rsidP="00DA2E8F">
      <w:pPr>
        <w:pStyle w:val="Heading4"/>
        <w:numPr>
          <w:ilvl w:val="0"/>
          <w:numId w:val="2"/>
        </w:numPr>
      </w:pPr>
      <w:r>
        <w:t>To note the conclusion of the Clerks appraisal process.</w:t>
      </w:r>
    </w:p>
    <w:p w14:paraId="7D4E38A3" w14:textId="3CDFBFDF" w:rsidR="00DA2E8F" w:rsidRDefault="00DA2E8F" w:rsidP="00DA2E8F">
      <w:pPr>
        <w:rPr>
          <w:lang w:eastAsia="en-GB"/>
        </w:rPr>
      </w:pPr>
    </w:p>
    <w:p w14:paraId="6ED0B52F" w14:textId="16E276C1" w:rsidR="00DA2E8F" w:rsidRDefault="00DA2E8F" w:rsidP="00DA2E8F">
      <w:pPr>
        <w:pStyle w:val="NoSpacing"/>
      </w:pPr>
      <w:r>
        <w:t>Cllr M Bradley confirmed that she and the Clerk had met and that this process was now completed</w:t>
      </w:r>
      <w:r w:rsidR="00C22DF6">
        <w:t xml:space="preserve">. It was noted that the Clerks hours are going to be annualised going forward to work through the peaks and troughs of workload across the year. </w:t>
      </w:r>
    </w:p>
    <w:p w14:paraId="2647574B" w14:textId="19EC971D" w:rsidR="00DA2E8F" w:rsidRDefault="00DA2E8F" w:rsidP="00DA2E8F">
      <w:pPr>
        <w:pStyle w:val="NoSpacing"/>
      </w:pPr>
    </w:p>
    <w:p w14:paraId="246DF639" w14:textId="145CBF94" w:rsidR="00DA2E8F" w:rsidRDefault="00DA2E8F" w:rsidP="00DA2E8F">
      <w:pPr>
        <w:pStyle w:val="Heading4"/>
        <w:numPr>
          <w:ilvl w:val="0"/>
          <w:numId w:val="2"/>
        </w:numPr>
      </w:pPr>
      <w:r>
        <w:t>To authorise the Clerk to sign the ABC grant agreement for funding towards the Key Stage 3 equipment.</w:t>
      </w:r>
    </w:p>
    <w:p w14:paraId="452E53AD" w14:textId="1D4CF58E" w:rsidR="00DA2E8F" w:rsidRDefault="00DA2E8F" w:rsidP="00DA2E8F">
      <w:pPr>
        <w:rPr>
          <w:lang w:eastAsia="en-GB"/>
        </w:rPr>
      </w:pPr>
    </w:p>
    <w:p w14:paraId="2C751D08" w14:textId="2DB79969" w:rsidR="00DA2E8F" w:rsidRPr="00302D0C" w:rsidRDefault="00DA2E8F" w:rsidP="00DA2E8F">
      <w:pPr>
        <w:pStyle w:val="NoSpacing"/>
      </w:pPr>
      <w:r w:rsidRPr="00302D0C">
        <w:rPr>
          <w:b/>
          <w:bCs/>
        </w:rPr>
        <w:t xml:space="preserve">Resolved </w:t>
      </w:r>
      <w:r w:rsidRPr="00302D0C">
        <w:t>by all present that the Clerk be authorised to sign this agreement on behalf of Broughton Parish Council to draw down the £4300 of funding from Allerdale Borough Council towards the key stage 3 equipment (this has been varied from originally being for the purposes of an adult gym).</w:t>
      </w:r>
    </w:p>
    <w:p w14:paraId="218A4C5D" w14:textId="51A0591C" w:rsidR="00DA2E8F" w:rsidRPr="00302D0C" w:rsidRDefault="00DA2E8F" w:rsidP="00DA2E8F">
      <w:pPr>
        <w:pStyle w:val="NoSpacing"/>
      </w:pPr>
    </w:p>
    <w:p w14:paraId="0F877266" w14:textId="47747544" w:rsidR="00DA2E8F" w:rsidRDefault="00DA2E8F" w:rsidP="00DA2E8F">
      <w:pPr>
        <w:pStyle w:val="NoSpacing"/>
        <w:rPr>
          <w:b/>
          <w:bCs/>
        </w:rPr>
      </w:pPr>
      <w:r w:rsidRPr="00302D0C">
        <w:rPr>
          <w:b/>
          <w:bCs/>
        </w:rPr>
        <w:t xml:space="preserve">Action: Clerk to sign and submit this agreement to ABC and organise the </w:t>
      </w:r>
      <w:proofErr w:type="spellStart"/>
      <w:r w:rsidRPr="00302D0C">
        <w:rPr>
          <w:b/>
          <w:bCs/>
        </w:rPr>
        <w:t>draw down</w:t>
      </w:r>
      <w:proofErr w:type="spellEnd"/>
      <w:r w:rsidRPr="00302D0C">
        <w:rPr>
          <w:b/>
          <w:bCs/>
        </w:rPr>
        <w:t xml:space="preserve"> of funds.</w:t>
      </w:r>
      <w:r>
        <w:rPr>
          <w:b/>
          <w:bCs/>
        </w:rPr>
        <w:t xml:space="preserve"> </w:t>
      </w:r>
    </w:p>
    <w:p w14:paraId="59C38AB7" w14:textId="3DAD8697" w:rsidR="00611669" w:rsidRDefault="00611669" w:rsidP="00DA2E8F">
      <w:pPr>
        <w:pStyle w:val="NoSpacing"/>
        <w:rPr>
          <w:b/>
          <w:bCs/>
        </w:rPr>
      </w:pPr>
    </w:p>
    <w:p w14:paraId="45112F37" w14:textId="4C67CB65" w:rsidR="00611669" w:rsidRDefault="00611669" w:rsidP="00611669">
      <w:pPr>
        <w:pStyle w:val="Heading4"/>
        <w:numPr>
          <w:ilvl w:val="0"/>
          <w:numId w:val="2"/>
        </w:numPr>
      </w:pPr>
      <w:r>
        <w:t>To appoint Ms R Kelly as Internal Auditor</w:t>
      </w:r>
    </w:p>
    <w:p w14:paraId="44F2BA2F" w14:textId="2EDD6468" w:rsidR="00611669" w:rsidRDefault="00611669" w:rsidP="00611669">
      <w:pPr>
        <w:rPr>
          <w:lang w:eastAsia="en-GB"/>
        </w:rPr>
      </w:pPr>
    </w:p>
    <w:p w14:paraId="7E61C09F" w14:textId="3616EC4C" w:rsidR="00611669" w:rsidRDefault="00611669" w:rsidP="00611669">
      <w:pPr>
        <w:pStyle w:val="NoSpacing"/>
      </w:pPr>
      <w:r>
        <w:rPr>
          <w:b/>
          <w:bCs/>
        </w:rPr>
        <w:t xml:space="preserve">Resolved </w:t>
      </w:r>
      <w:r>
        <w:t>by all present that Ms R Kelly be appointed as internal auditor for Broughton Parish Council for the current year.</w:t>
      </w:r>
    </w:p>
    <w:p w14:paraId="2873EB10" w14:textId="020D9B49" w:rsidR="00611669" w:rsidRDefault="00611669" w:rsidP="00611669">
      <w:pPr>
        <w:pStyle w:val="NoSpacing"/>
      </w:pPr>
    </w:p>
    <w:p w14:paraId="5F0AE428" w14:textId="57EBBC99" w:rsidR="00611669" w:rsidRDefault="00611669" w:rsidP="00611669">
      <w:pPr>
        <w:pStyle w:val="NoSpacing"/>
        <w:rPr>
          <w:b/>
          <w:bCs/>
        </w:rPr>
      </w:pPr>
      <w:r>
        <w:rPr>
          <w:b/>
          <w:bCs/>
        </w:rPr>
        <w:t>Action: Clerk to take this forward.</w:t>
      </w:r>
    </w:p>
    <w:p w14:paraId="09AF13CD" w14:textId="1C974743" w:rsidR="00611669" w:rsidRDefault="00611669" w:rsidP="00611669">
      <w:pPr>
        <w:pStyle w:val="NoSpacing"/>
        <w:rPr>
          <w:b/>
          <w:bCs/>
        </w:rPr>
      </w:pPr>
    </w:p>
    <w:p w14:paraId="72959A1F" w14:textId="6C10865A" w:rsidR="00611669" w:rsidRDefault="00611669" w:rsidP="00611669">
      <w:pPr>
        <w:pStyle w:val="Heading4"/>
        <w:numPr>
          <w:ilvl w:val="0"/>
          <w:numId w:val="2"/>
        </w:numPr>
      </w:pPr>
      <w:r>
        <w:lastRenderedPageBreak/>
        <w:t>To ratify formally the appointment of Mr Jackson Hetherington for the Parish Council Grass Cutting Contract and Derwent Charcoal for the tree works at the Nook Site.</w:t>
      </w:r>
    </w:p>
    <w:p w14:paraId="50FF170A" w14:textId="6523CDA5" w:rsidR="00611669" w:rsidRDefault="00611669" w:rsidP="00611669">
      <w:pPr>
        <w:rPr>
          <w:lang w:eastAsia="en-GB"/>
        </w:rPr>
      </w:pPr>
    </w:p>
    <w:p w14:paraId="29952C2D" w14:textId="33AD1F02" w:rsidR="00611669" w:rsidRDefault="00611669" w:rsidP="00611669">
      <w:pPr>
        <w:pStyle w:val="NoSpacing"/>
      </w:pPr>
      <w:r w:rsidRPr="00611669">
        <w:rPr>
          <w:b/>
          <w:bCs/>
        </w:rPr>
        <w:t xml:space="preserve">Resolved </w:t>
      </w:r>
      <w:r>
        <w:t>by all present that the decision to appoint Mr Jackson Hetherington as the Grass Cutting Contractor for the forthcoming season be ratified.</w:t>
      </w:r>
    </w:p>
    <w:p w14:paraId="138B6346" w14:textId="656C3C36" w:rsidR="00611669" w:rsidRDefault="00611669" w:rsidP="00611669">
      <w:pPr>
        <w:pStyle w:val="NoSpacing"/>
      </w:pPr>
    </w:p>
    <w:p w14:paraId="044EBDE9" w14:textId="1EFDFB9B" w:rsidR="00611669" w:rsidRPr="00611669" w:rsidRDefault="00611669" w:rsidP="00611669">
      <w:pPr>
        <w:pStyle w:val="NoSpacing"/>
      </w:pPr>
      <w:r>
        <w:rPr>
          <w:b/>
          <w:bCs/>
        </w:rPr>
        <w:t xml:space="preserve">Resolved </w:t>
      </w:r>
      <w:r>
        <w:t xml:space="preserve">by all present that the decision to appoint Derwent Charcoal to undertake the works on the trees adjacent to the Nook Site be ratified. </w:t>
      </w:r>
    </w:p>
    <w:p w14:paraId="4D7E51A4" w14:textId="00ABCF82" w:rsidR="00513C09" w:rsidRDefault="00DA2E8F"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55</w:t>
      </w:r>
      <w:r w:rsidR="00590CEB">
        <w:rPr>
          <w:rFonts w:ascii="Arial" w:eastAsia="Times New Roman" w:hAnsi="Arial" w:cs="Arial"/>
          <w:b/>
          <w:bCs/>
          <w:color w:val="000000"/>
          <w:kern w:val="36"/>
          <w:sz w:val="22"/>
          <w:szCs w:val="22"/>
          <w:u w:val="single"/>
          <w:lang w:eastAsia="en-GB"/>
        </w:rPr>
        <w:t>/</w:t>
      </w:r>
      <w:r w:rsidR="00062E3A">
        <w:rPr>
          <w:rFonts w:ascii="Arial" w:eastAsia="Times New Roman" w:hAnsi="Arial" w:cs="Arial"/>
          <w:b/>
          <w:bCs/>
          <w:color w:val="000000"/>
          <w:kern w:val="36"/>
          <w:sz w:val="22"/>
          <w:szCs w:val="22"/>
          <w:u w:val="single"/>
          <w:lang w:eastAsia="en-GB"/>
        </w:rPr>
        <w:t>23</w:t>
      </w:r>
      <w:r w:rsidR="004D3F9C" w:rsidRPr="00354A68">
        <w:rPr>
          <w:rFonts w:ascii="Arial" w:eastAsia="Times New Roman" w:hAnsi="Arial" w:cs="Arial"/>
          <w:b/>
          <w:bCs/>
          <w:color w:val="000000"/>
          <w:kern w:val="36"/>
          <w:sz w:val="22"/>
          <w:szCs w:val="22"/>
          <w:u w:val="single"/>
          <w:lang w:eastAsia="en-GB"/>
        </w:rPr>
        <w:t xml:space="preserve"> Co</w:t>
      </w:r>
      <w:r w:rsidR="00B2233F">
        <w:rPr>
          <w:rFonts w:ascii="Arial" w:eastAsia="Times New Roman" w:hAnsi="Arial" w:cs="Arial"/>
          <w:b/>
          <w:bCs/>
          <w:color w:val="000000"/>
          <w:kern w:val="36"/>
          <w:sz w:val="22"/>
          <w:szCs w:val="22"/>
          <w:u w:val="single"/>
          <w:lang w:eastAsia="en-GB"/>
        </w:rPr>
        <w:t>u</w:t>
      </w:r>
      <w:r w:rsidR="004D3F9C" w:rsidRPr="00354A68">
        <w:rPr>
          <w:rFonts w:ascii="Arial" w:eastAsia="Times New Roman" w:hAnsi="Arial" w:cs="Arial"/>
          <w:b/>
          <w:bCs/>
          <w:color w:val="000000"/>
          <w:kern w:val="36"/>
          <w:sz w:val="22"/>
          <w:szCs w:val="22"/>
          <w:u w:val="single"/>
          <w:lang w:eastAsia="en-GB"/>
        </w:rPr>
        <w:t>ncillor Matters</w:t>
      </w:r>
    </w:p>
    <w:p w14:paraId="2668DD83" w14:textId="2BEA70A3" w:rsidR="00B43DA1" w:rsidRDefault="00302D0C" w:rsidP="00302D0C">
      <w:pPr>
        <w:pStyle w:val="ListParagraph"/>
        <w:numPr>
          <w:ilvl w:val="0"/>
          <w:numId w:val="30"/>
        </w:num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 xml:space="preserve">Cllr N Cockburn raised concerns about the sewage outlets </w:t>
      </w:r>
      <w:r w:rsidR="003D362A">
        <w:rPr>
          <w:rFonts w:ascii="Arial" w:eastAsia="Times New Roman" w:hAnsi="Arial" w:cs="Arial"/>
          <w:color w:val="000000"/>
          <w:kern w:val="36"/>
          <w:sz w:val="22"/>
          <w:szCs w:val="22"/>
          <w:lang w:eastAsia="en-GB"/>
        </w:rPr>
        <w:t>into</w:t>
      </w:r>
      <w:r>
        <w:rPr>
          <w:rFonts w:ascii="Arial" w:eastAsia="Times New Roman" w:hAnsi="Arial" w:cs="Arial"/>
          <w:color w:val="000000"/>
          <w:kern w:val="36"/>
          <w:sz w:val="22"/>
          <w:szCs w:val="22"/>
          <w:lang w:eastAsia="en-GB"/>
        </w:rPr>
        <w:t xml:space="preserve"> the River Derwent from the Broughton Parish Sewage plant (over 2000 hours per annum). </w:t>
      </w:r>
    </w:p>
    <w:p w14:paraId="47E50F07" w14:textId="03BD0BE1" w:rsidR="00302D0C" w:rsidRPr="00302D0C" w:rsidRDefault="00302D0C" w:rsidP="00302D0C">
      <w:pPr>
        <w:spacing w:before="120" w:after="120"/>
        <w:outlineLvl w:val="0"/>
        <w:rPr>
          <w:rFonts w:ascii="Arial" w:eastAsia="Times New Roman" w:hAnsi="Arial" w:cs="Arial"/>
          <w:b/>
          <w:bCs/>
          <w:color w:val="000000"/>
          <w:kern w:val="36"/>
          <w:sz w:val="22"/>
          <w:szCs w:val="22"/>
          <w:lang w:eastAsia="en-GB"/>
        </w:rPr>
      </w:pPr>
      <w:r>
        <w:rPr>
          <w:rFonts w:ascii="Arial" w:eastAsia="Times New Roman" w:hAnsi="Arial" w:cs="Arial"/>
          <w:b/>
          <w:bCs/>
          <w:color w:val="000000"/>
          <w:kern w:val="36"/>
          <w:sz w:val="22"/>
          <w:szCs w:val="22"/>
          <w:lang w:eastAsia="en-GB"/>
        </w:rPr>
        <w:t xml:space="preserve">Action: Clerk to add this to the agenda for the May 2023 meeting. </w:t>
      </w:r>
    </w:p>
    <w:p w14:paraId="40CCDB01" w14:textId="1376BF85" w:rsidR="004D3F9C" w:rsidRPr="004D3F9C" w:rsidRDefault="00DA2E8F"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56</w:t>
      </w:r>
      <w:r w:rsidR="00062E3A">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Date &amp; Time of Next meeting.</w:t>
      </w:r>
    </w:p>
    <w:p w14:paraId="0D898969" w14:textId="481CD025" w:rsidR="00063931" w:rsidRDefault="00646DF3"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Resolved</w:t>
      </w:r>
      <w:r>
        <w:rPr>
          <w:rFonts w:ascii="Arial" w:eastAsia="Arial" w:hAnsi="Arial" w:cs="Arial"/>
          <w:color w:val="000000"/>
          <w:sz w:val="22"/>
          <w:szCs w:val="22"/>
        </w:rPr>
        <w:t xml:space="preserve"> by all </w:t>
      </w:r>
      <w:r w:rsidR="00063931">
        <w:rPr>
          <w:rFonts w:ascii="Arial" w:eastAsia="Arial" w:hAnsi="Arial" w:cs="Arial"/>
          <w:color w:val="000000"/>
          <w:sz w:val="22"/>
          <w:szCs w:val="22"/>
        </w:rPr>
        <w:t>that the</w:t>
      </w:r>
      <w:r w:rsidR="00CB4D55">
        <w:rPr>
          <w:rFonts w:ascii="Arial" w:eastAsia="Arial" w:hAnsi="Arial" w:cs="Arial"/>
          <w:color w:val="000000"/>
          <w:sz w:val="22"/>
          <w:szCs w:val="22"/>
        </w:rPr>
        <w:t xml:space="preserve"> </w:t>
      </w:r>
      <w:r w:rsidR="00063931">
        <w:rPr>
          <w:rFonts w:ascii="Arial" w:eastAsia="Arial" w:hAnsi="Arial" w:cs="Arial"/>
          <w:color w:val="000000"/>
          <w:sz w:val="22"/>
          <w:szCs w:val="22"/>
        </w:rPr>
        <w:t xml:space="preserve">meeting dates for Broughton Parish Council </w:t>
      </w:r>
      <w:r w:rsidR="00062E3A">
        <w:rPr>
          <w:rFonts w:ascii="Arial" w:eastAsia="Arial" w:hAnsi="Arial" w:cs="Arial"/>
          <w:color w:val="000000"/>
          <w:sz w:val="22"/>
          <w:szCs w:val="22"/>
        </w:rPr>
        <w:t>going forward be set as:</w:t>
      </w:r>
    </w:p>
    <w:p w14:paraId="44BCF3CD" w14:textId="77777777" w:rsidR="00DA2E8F" w:rsidRDefault="00DA2E8F" w:rsidP="00062E3A">
      <w:pPr>
        <w:pStyle w:val="NoSpacing"/>
      </w:pPr>
    </w:p>
    <w:p w14:paraId="4BF0C7B8" w14:textId="77777777" w:rsidR="00062E3A" w:rsidRPr="00062E3A" w:rsidRDefault="00062E3A" w:rsidP="00062E3A">
      <w:pPr>
        <w:pStyle w:val="NoSpacing"/>
      </w:pPr>
      <w:r w:rsidRPr="00062E3A">
        <w:t>23</w:t>
      </w:r>
      <w:r w:rsidRPr="00062E3A">
        <w:rPr>
          <w:vertAlign w:val="superscript"/>
        </w:rPr>
        <w:t>rd</w:t>
      </w:r>
      <w:r w:rsidRPr="00062E3A">
        <w:t xml:space="preserve"> May 2023 19:00 Christchurch</w:t>
      </w:r>
    </w:p>
    <w:p w14:paraId="6F2AB4AF" w14:textId="77777777" w:rsidR="00062E3A" w:rsidRPr="00062E3A" w:rsidRDefault="00062E3A" w:rsidP="00062E3A">
      <w:pPr>
        <w:pStyle w:val="NoSpacing"/>
      </w:pPr>
      <w:r w:rsidRPr="00062E3A">
        <w:t>20</w:t>
      </w:r>
      <w:r w:rsidRPr="00062E3A">
        <w:rPr>
          <w:vertAlign w:val="superscript"/>
        </w:rPr>
        <w:t>th</w:t>
      </w:r>
      <w:r w:rsidRPr="00062E3A">
        <w:t xml:space="preserve"> June 2023 19:00 Christchurch</w:t>
      </w:r>
    </w:p>
    <w:p w14:paraId="54628B6B" w14:textId="77777777" w:rsidR="00062E3A" w:rsidRPr="00062E3A" w:rsidRDefault="00062E3A" w:rsidP="00062E3A">
      <w:pPr>
        <w:pStyle w:val="NoSpacing"/>
      </w:pPr>
      <w:r w:rsidRPr="00062E3A">
        <w:t>18</w:t>
      </w:r>
      <w:r w:rsidRPr="00062E3A">
        <w:rPr>
          <w:vertAlign w:val="superscript"/>
        </w:rPr>
        <w:t>th</w:t>
      </w:r>
      <w:r w:rsidRPr="00062E3A">
        <w:t xml:space="preserve"> July 2023 19:00 Christchurch</w:t>
      </w:r>
    </w:p>
    <w:p w14:paraId="638B6CCC" w14:textId="77777777" w:rsidR="00062E3A" w:rsidRPr="00062E3A" w:rsidRDefault="00062E3A" w:rsidP="00062E3A">
      <w:pPr>
        <w:pStyle w:val="NoSpacing"/>
      </w:pPr>
      <w:r w:rsidRPr="00062E3A">
        <w:t>19</w:t>
      </w:r>
      <w:r w:rsidRPr="00062E3A">
        <w:rPr>
          <w:vertAlign w:val="superscript"/>
        </w:rPr>
        <w:t>th</w:t>
      </w:r>
      <w:r w:rsidRPr="00062E3A">
        <w:t xml:space="preserve"> September 2023 19:00 Christchurch</w:t>
      </w:r>
    </w:p>
    <w:p w14:paraId="76D9C1A5" w14:textId="77777777" w:rsidR="00062E3A" w:rsidRPr="00062E3A" w:rsidRDefault="00062E3A" w:rsidP="00062E3A">
      <w:pPr>
        <w:pStyle w:val="NoSpacing"/>
      </w:pPr>
      <w:r w:rsidRPr="00062E3A">
        <w:t>17</w:t>
      </w:r>
      <w:r w:rsidRPr="00062E3A">
        <w:rPr>
          <w:vertAlign w:val="superscript"/>
        </w:rPr>
        <w:t>th</w:t>
      </w:r>
      <w:r w:rsidRPr="00062E3A">
        <w:t xml:space="preserve"> October 2023 19:00 Christchurch</w:t>
      </w:r>
    </w:p>
    <w:p w14:paraId="1AE6DA98" w14:textId="77777777" w:rsidR="00062E3A" w:rsidRPr="00062E3A" w:rsidRDefault="00062E3A" w:rsidP="00062E3A">
      <w:pPr>
        <w:pStyle w:val="NoSpacing"/>
      </w:pPr>
      <w:r w:rsidRPr="00062E3A">
        <w:t>28</w:t>
      </w:r>
      <w:r w:rsidRPr="00062E3A">
        <w:rPr>
          <w:vertAlign w:val="superscript"/>
        </w:rPr>
        <w:t>th</w:t>
      </w:r>
      <w:r w:rsidRPr="00062E3A">
        <w:t xml:space="preserve"> November 2023 19:00 Christchurch</w:t>
      </w:r>
    </w:p>
    <w:p w14:paraId="255CB23E" w14:textId="77777777" w:rsidR="00062E3A" w:rsidRPr="00062E3A" w:rsidRDefault="00062E3A" w:rsidP="00062E3A">
      <w:pPr>
        <w:pStyle w:val="NoSpacing"/>
      </w:pPr>
      <w:r w:rsidRPr="00062E3A">
        <w:t>23</w:t>
      </w:r>
      <w:r w:rsidRPr="00062E3A">
        <w:rPr>
          <w:vertAlign w:val="superscript"/>
        </w:rPr>
        <w:t>rd</w:t>
      </w:r>
      <w:r w:rsidRPr="00062E3A">
        <w:t xml:space="preserve"> January 2024 19:00 Christchurch</w:t>
      </w:r>
    </w:p>
    <w:p w14:paraId="101307DD" w14:textId="77777777" w:rsidR="00646DF3" w:rsidRPr="00CE7D1D" w:rsidRDefault="00646DF3" w:rsidP="00062E3A">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p>
    <w:p w14:paraId="07D38613" w14:textId="71F47A3B" w:rsidR="004D3F9C" w:rsidRPr="000B5537" w:rsidRDefault="004D3F9C" w:rsidP="00CE7D1D">
      <w:pPr>
        <w:shd w:val="clear" w:color="auto" w:fill="FFFFFF" w:themeFill="background1"/>
        <w:rPr>
          <w:rFonts w:ascii="Arial" w:eastAsia="Times New Roman" w:hAnsi="Arial" w:cs="Arial"/>
          <w:color w:val="000000"/>
          <w:sz w:val="22"/>
          <w:szCs w:val="22"/>
          <w:lang w:eastAsia="en-GB"/>
        </w:rPr>
      </w:pPr>
      <w:r w:rsidRPr="00E7100E">
        <w:rPr>
          <w:rFonts w:ascii="Arial" w:eastAsia="Times New Roman" w:hAnsi="Arial" w:cs="Arial"/>
          <w:color w:val="000000"/>
          <w:sz w:val="22"/>
          <w:szCs w:val="22"/>
          <w:lang w:eastAsia="en-GB"/>
        </w:rPr>
        <w:t>Meeting clos</w:t>
      </w:r>
      <w:r w:rsidR="00CE7D1D" w:rsidRPr="00E7100E">
        <w:rPr>
          <w:rFonts w:ascii="Arial" w:eastAsia="Times New Roman" w:hAnsi="Arial" w:cs="Arial"/>
          <w:color w:val="000000"/>
          <w:sz w:val="22"/>
          <w:szCs w:val="22"/>
          <w:lang w:eastAsia="en-GB"/>
        </w:rPr>
        <w:t xml:space="preserve">ed </w:t>
      </w:r>
      <w:r w:rsidR="003D362A" w:rsidRPr="00E7100E">
        <w:rPr>
          <w:rFonts w:ascii="Arial" w:eastAsia="Times New Roman" w:hAnsi="Arial" w:cs="Arial"/>
          <w:color w:val="000000"/>
          <w:sz w:val="22"/>
          <w:szCs w:val="22"/>
          <w:lang w:eastAsia="en-GB"/>
        </w:rPr>
        <w:t>20:15</w:t>
      </w:r>
    </w:p>
    <w:p w14:paraId="58CB3C06" w14:textId="77777777" w:rsidR="004D3F9C" w:rsidRPr="004D3F9C" w:rsidRDefault="004D3F9C" w:rsidP="004D3F9C">
      <w:pPr>
        <w:rPr>
          <w:rFonts w:ascii="Times New Roman" w:eastAsia="Times New Roman" w:hAnsi="Times New Roman" w:cs="Times New Roman"/>
          <w:color w:val="000000"/>
          <w:lang w:eastAsia="en-GB"/>
        </w:rPr>
      </w:pPr>
    </w:p>
    <w:p w14:paraId="7BEF5E56" w14:textId="0E4E0E60" w:rsidR="00DA2E8F" w:rsidRDefault="004D3F9C" w:rsidP="00B2233F">
      <w:pPr>
        <w:spacing w:after="200"/>
        <w:rPr>
          <w:rFonts w:ascii="Arial" w:eastAsia="Times New Roman" w:hAnsi="Arial" w:cs="Arial"/>
          <w:color w:val="000000"/>
          <w:sz w:val="22"/>
          <w:szCs w:val="22"/>
          <w:lang w:eastAsia="en-GB"/>
        </w:rPr>
      </w:pPr>
      <w:r w:rsidRPr="004D3F9C">
        <w:rPr>
          <w:rFonts w:ascii="Arial" w:eastAsia="Times New Roman" w:hAnsi="Arial" w:cs="Arial"/>
          <w:color w:val="000000"/>
          <w:sz w:val="22"/>
          <w:szCs w:val="22"/>
          <w:lang w:eastAsia="en-GB"/>
        </w:rPr>
        <w:t>Signed……………………………………………. (Chair) Dated……………………………………………</w:t>
      </w:r>
      <w:proofErr w:type="gramStart"/>
      <w:r w:rsidRPr="004D3F9C">
        <w:rPr>
          <w:rFonts w:ascii="Arial" w:eastAsia="Times New Roman" w:hAnsi="Arial" w:cs="Arial"/>
          <w:color w:val="000000"/>
          <w:sz w:val="22"/>
          <w:szCs w:val="22"/>
          <w:lang w:eastAsia="en-GB"/>
        </w:rPr>
        <w:t>…..</w:t>
      </w:r>
      <w:proofErr w:type="gramEnd"/>
    </w:p>
    <w:p w14:paraId="74464F77" w14:textId="77777777" w:rsidR="00DA2E8F" w:rsidRPr="00B2233F" w:rsidRDefault="00DA2E8F" w:rsidP="00B2233F">
      <w:pPr>
        <w:spacing w:after="200"/>
        <w:rPr>
          <w:rFonts w:ascii="Times New Roman" w:eastAsia="Times New Roman" w:hAnsi="Times New Roman" w:cs="Times New Roman"/>
          <w:color w:val="000000"/>
          <w:lang w:eastAsia="en-GB"/>
        </w:rPr>
      </w:pPr>
    </w:p>
    <w:sectPr w:rsidR="00DA2E8F" w:rsidRPr="00B2233F" w:rsidSect="00CB4D5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CF89E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3051D"/>
    <w:multiLevelType w:val="hybridMultilevel"/>
    <w:tmpl w:val="0526D5E6"/>
    <w:lvl w:ilvl="0" w:tplc="E9CE0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F2C1F"/>
    <w:multiLevelType w:val="hybridMultilevel"/>
    <w:tmpl w:val="45763F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939A8"/>
    <w:multiLevelType w:val="hybridMultilevel"/>
    <w:tmpl w:val="3454E33A"/>
    <w:lvl w:ilvl="0" w:tplc="292E557E">
      <w:start w:val="5"/>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524410F"/>
    <w:multiLevelType w:val="hybridMultilevel"/>
    <w:tmpl w:val="8BEA2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A104D"/>
    <w:multiLevelType w:val="hybridMultilevel"/>
    <w:tmpl w:val="672C616C"/>
    <w:lvl w:ilvl="0" w:tplc="EF320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E0376"/>
    <w:multiLevelType w:val="hybridMultilevel"/>
    <w:tmpl w:val="04C0AEDA"/>
    <w:lvl w:ilvl="0" w:tplc="08090001">
      <w:start w:val="1"/>
      <w:numFmt w:val="bullet"/>
      <w:lvlText w:val=""/>
      <w:lvlJc w:val="left"/>
      <w:pPr>
        <w:ind w:left="2520" w:hanging="360"/>
      </w:pPr>
      <w:rPr>
        <w:rFonts w:ascii="Symbol" w:hAnsi="Symbol" w:cs="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7" w15:restartNumberingAfterBreak="0">
    <w:nsid w:val="29F018B4"/>
    <w:multiLevelType w:val="hybridMultilevel"/>
    <w:tmpl w:val="621C385E"/>
    <w:lvl w:ilvl="0" w:tplc="B65C8066">
      <w:start w:val="1"/>
      <w:numFmt w:val="lowerRoman"/>
      <w:pStyle w:val="Heading3"/>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2928E9"/>
    <w:multiLevelType w:val="hybridMultilevel"/>
    <w:tmpl w:val="7926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D3DF3"/>
    <w:multiLevelType w:val="hybridMultilevel"/>
    <w:tmpl w:val="9E5C9C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2D37B3B"/>
    <w:multiLevelType w:val="hybridMultilevel"/>
    <w:tmpl w:val="5BDEC6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4A36A5"/>
    <w:multiLevelType w:val="hybridMultilevel"/>
    <w:tmpl w:val="329C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01F8B"/>
    <w:multiLevelType w:val="hybridMultilevel"/>
    <w:tmpl w:val="846229E4"/>
    <w:lvl w:ilvl="0" w:tplc="EB1C3870">
      <w:start w:val="3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ECA05D3"/>
    <w:multiLevelType w:val="hybridMultilevel"/>
    <w:tmpl w:val="4036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D4179"/>
    <w:multiLevelType w:val="hybridMultilevel"/>
    <w:tmpl w:val="D37E2556"/>
    <w:lvl w:ilvl="0" w:tplc="56B498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49342F"/>
    <w:multiLevelType w:val="hybridMultilevel"/>
    <w:tmpl w:val="720E1C28"/>
    <w:lvl w:ilvl="0" w:tplc="8D4044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8E0630"/>
    <w:multiLevelType w:val="hybridMultilevel"/>
    <w:tmpl w:val="BFF48084"/>
    <w:lvl w:ilvl="0" w:tplc="2EFCCC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2D5F51"/>
    <w:multiLevelType w:val="hybridMultilevel"/>
    <w:tmpl w:val="5538BEEE"/>
    <w:lvl w:ilvl="0" w:tplc="129645C8">
      <w:start w:val="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1F84D30"/>
    <w:multiLevelType w:val="hybridMultilevel"/>
    <w:tmpl w:val="2B4A2314"/>
    <w:lvl w:ilvl="0" w:tplc="4E8470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1604CE"/>
    <w:multiLevelType w:val="hybridMultilevel"/>
    <w:tmpl w:val="A3D0EFDA"/>
    <w:lvl w:ilvl="0" w:tplc="D75CA45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7F34BE3"/>
    <w:multiLevelType w:val="hybridMultilevel"/>
    <w:tmpl w:val="6352D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A474EF"/>
    <w:multiLevelType w:val="hybridMultilevel"/>
    <w:tmpl w:val="8E56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5B4DE0"/>
    <w:multiLevelType w:val="hybridMultilevel"/>
    <w:tmpl w:val="8B5E1AD4"/>
    <w:lvl w:ilvl="0" w:tplc="9BFCA3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B272FB"/>
    <w:multiLevelType w:val="hybridMultilevel"/>
    <w:tmpl w:val="75D01F0A"/>
    <w:lvl w:ilvl="0" w:tplc="93665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01578F"/>
    <w:multiLevelType w:val="hybridMultilevel"/>
    <w:tmpl w:val="B7E07AF2"/>
    <w:lvl w:ilvl="0" w:tplc="BDB2E4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086624"/>
    <w:multiLevelType w:val="hybridMultilevel"/>
    <w:tmpl w:val="5B96124A"/>
    <w:lvl w:ilvl="0" w:tplc="9C3C36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8B2EA6"/>
    <w:multiLevelType w:val="hybridMultilevel"/>
    <w:tmpl w:val="C1B0FDB4"/>
    <w:lvl w:ilvl="0" w:tplc="B018FD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096FEF"/>
    <w:multiLevelType w:val="hybridMultilevel"/>
    <w:tmpl w:val="AAD4F620"/>
    <w:lvl w:ilvl="0" w:tplc="8918D2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9C4A22"/>
    <w:multiLevelType w:val="hybridMultilevel"/>
    <w:tmpl w:val="96C48122"/>
    <w:lvl w:ilvl="0" w:tplc="CEF644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CE498D"/>
    <w:multiLevelType w:val="hybridMultilevel"/>
    <w:tmpl w:val="B7E07AF2"/>
    <w:lvl w:ilvl="0" w:tplc="FFFFFFFF">
      <w:start w:val="1"/>
      <w:numFmt w:val="lowerRoman"/>
      <w:lvlText w:val="%1."/>
      <w:lvlJc w:val="left"/>
      <w:pPr>
        <w:ind w:left="1080" w:hanging="72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24"/>
  </w:num>
  <w:num w:numId="3">
    <w:abstractNumId w:val="18"/>
  </w:num>
  <w:num w:numId="4">
    <w:abstractNumId w:val="1"/>
  </w:num>
  <w:num w:numId="5">
    <w:abstractNumId w:val="5"/>
  </w:num>
  <w:num w:numId="6">
    <w:abstractNumId w:val="16"/>
  </w:num>
  <w:num w:numId="7">
    <w:abstractNumId w:val="23"/>
  </w:num>
  <w:num w:numId="8">
    <w:abstractNumId w:val="19"/>
  </w:num>
  <w:num w:numId="9">
    <w:abstractNumId w:val="29"/>
  </w:num>
  <w:num w:numId="10">
    <w:abstractNumId w:val="6"/>
  </w:num>
  <w:num w:numId="11">
    <w:abstractNumId w:val="21"/>
  </w:num>
  <w:num w:numId="12">
    <w:abstractNumId w:val="14"/>
  </w:num>
  <w:num w:numId="13">
    <w:abstractNumId w:val="28"/>
  </w:num>
  <w:num w:numId="14">
    <w:abstractNumId w:val="20"/>
  </w:num>
  <w:num w:numId="15">
    <w:abstractNumId w:val="2"/>
  </w:num>
  <w:num w:numId="16">
    <w:abstractNumId w:val="4"/>
  </w:num>
  <w:num w:numId="17">
    <w:abstractNumId w:val="27"/>
  </w:num>
  <w:num w:numId="18">
    <w:abstractNumId w:val="25"/>
  </w:num>
  <w:num w:numId="19">
    <w:abstractNumId w:val="10"/>
  </w:num>
  <w:num w:numId="20">
    <w:abstractNumId w:val="9"/>
  </w:num>
  <w:num w:numId="21">
    <w:abstractNumId w:val="11"/>
  </w:num>
  <w:num w:numId="22">
    <w:abstractNumId w:val="3"/>
  </w:num>
  <w:num w:numId="23">
    <w:abstractNumId w:val="12"/>
  </w:num>
  <w:num w:numId="24">
    <w:abstractNumId w:val="26"/>
  </w:num>
  <w:num w:numId="25">
    <w:abstractNumId w:val="0"/>
  </w:num>
  <w:num w:numId="26">
    <w:abstractNumId w:val="17"/>
  </w:num>
  <w:num w:numId="27">
    <w:abstractNumId w:val="8"/>
  </w:num>
  <w:num w:numId="28">
    <w:abstractNumId w:val="22"/>
  </w:num>
  <w:num w:numId="29">
    <w:abstractNumId w:val="15"/>
  </w:num>
  <w:num w:numId="3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9C"/>
    <w:rsid w:val="00007DEE"/>
    <w:rsid w:val="00010937"/>
    <w:rsid w:val="00023580"/>
    <w:rsid w:val="00025447"/>
    <w:rsid w:val="00026241"/>
    <w:rsid w:val="0004409D"/>
    <w:rsid w:val="00052B46"/>
    <w:rsid w:val="000531A6"/>
    <w:rsid w:val="00053FA8"/>
    <w:rsid w:val="000547D6"/>
    <w:rsid w:val="00057B2E"/>
    <w:rsid w:val="0006202D"/>
    <w:rsid w:val="00062E3A"/>
    <w:rsid w:val="00063931"/>
    <w:rsid w:val="00064A79"/>
    <w:rsid w:val="00073DD9"/>
    <w:rsid w:val="00080305"/>
    <w:rsid w:val="0008232B"/>
    <w:rsid w:val="00083D33"/>
    <w:rsid w:val="00095062"/>
    <w:rsid w:val="0009687A"/>
    <w:rsid w:val="00096A45"/>
    <w:rsid w:val="0009732F"/>
    <w:rsid w:val="000A2BFF"/>
    <w:rsid w:val="000B4A7A"/>
    <w:rsid w:val="000B4E69"/>
    <w:rsid w:val="000B5537"/>
    <w:rsid w:val="000C0BF0"/>
    <w:rsid w:val="000C3045"/>
    <w:rsid w:val="000C6FCF"/>
    <w:rsid w:val="000D1E72"/>
    <w:rsid w:val="000D1F48"/>
    <w:rsid w:val="000D5238"/>
    <w:rsid w:val="000D6998"/>
    <w:rsid w:val="000D7DE7"/>
    <w:rsid w:val="000E032D"/>
    <w:rsid w:val="000E310B"/>
    <w:rsid w:val="000E6702"/>
    <w:rsid w:val="000F220E"/>
    <w:rsid w:val="000F5203"/>
    <w:rsid w:val="0010245A"/>
    <w:rsid w:val="00102EDD"/>
    <w:rsid w:val="0010336F"/>
    <w:rsid w:val="0010343A"/>
    <w:rsid w:val="00107C8C"/>
    <w:rsid w:val="001107C1"/>
    <w:rsid w:val="001118D5"/>
    <w:rsid w:val="00114217"/>
    <w:rsid w:val="00117CBD"/>
    <w:rsid w:val="00124867"/>
    <w:rsid w:val="00127672"/>
    <w:rsid w:val="001352E4"/>
    <w:rsid w:val="00140379"/>
    <w:rsid w:val="00140B0D"/>
    <w:rsid w:val="001426DB"/>
    <w:rsid w:val="00144D68"/>
    <w:rsid w:val="00145006"/>
    <w:rsid w:val="00147796"/>
    <w:rsid w:val="00147E27"/>
    <w:rsid w:val="00150C01"/>
    <w:rsid w:val="0015128F"/>
    <w:rsid w:val="00155B0A"/>
    <w:rsid w:val="00162430"/>
    <w:rsid w:val="0016288B"/>
    <w:rsid w:val="00170523"/>
    <w:rsid w:val="00171806"/>
    <w:rsid w:val="00172B47"/>
    <w:rsid w:val="00177149"/>
    <w:rsid w:val="0018141E"/>
    <w:rsid w:val="0018374D"/>
    <w:rsid w:val="00183D57"/>
    <w:rsid w:val="0018509B"/>
    <w:rsid w:val="00186BAA"/>
    <w:rsid w:val="00187B50"/>
    <w:rsid w:val="0019135E"/>
    <w:rsid w:val="00193A17"/>
    <w:rsid w:val="001955C3"/>
    <w:rsid w:val="00196982"/>
    <w:rsid w:val="001A5BCF"/>
    <w:rsid w:val="001A7DBB"/>
    <w:rsid w:val="001B1ABF"/>
    <w:rsid w:val="001B630F"/>
    <w:rsid w:val="001B63DF"/>
    <w:rsid w:val="001C1970"/>
    <w:rsid w:val="001C2C02"/>
    <w:rsid w:val="001C2C41"/>
    <w:rsid w:val="001C3DA5"/>
    <w:rsid w:val="001C58E2"/>
    <w:rsid w:val="001C5DAA"/>
    <w:rsid w:val="001C5EFD"/>
    <w:rsid w:val="001D321A"/>
    <w:rsid w:val="001E00B2"/>
    <w:rsid w:val="001E2B66"/>
    <w:rsid w:val="001F7DA4"/>
    <w:rsid w:val="00212452"/>
    <w:rsid w:val="00214C0B"/>
    <w:rsid w:val="00215FC9"/>
    <w:rsid w:val="0022023C"/>
    <w:rsid w:val="00233E49"/>
    <w:rsid w:val="00237BA6"/>
    <w:rsid w:val="00240FDD"/>
    <w:rsid w:val="0024628D"/>
    <w:rsid w:val="002476CA"/>
    <w:rsid w:val="002550D6"/>
    <w:rsid w:val="00255CDE"/>
    <w:rsid w:val="0025715A"/>
    <w:rsid w:val="00260BA5"/>
    <w:rsid w:val="00264C5F"/>
    <w:rsid w:val="00264D0E"/>
    <w:rsid w:val="00272421"/>
    <w:rsid w:val="00274AEA"/>
    <w:rsid w:val="002766C5"/>
    <w:rsid w:val="00285C9F"/>
    <w:rsid w:val="002908AE"/>
    <w:rsid w:val="0029372D"/>
    <w:rsid w:val="0029538C"/>
    <w:rsid w:val="00297CB2"/>
    <w:rsid w:val="002A160F"/>
    <w:rsid w:val="002A4A68"/>
    <w:rsid w:val="002A652F"/>
    <w:rsid w:val="002A696D"/>
    <w:rsid w:val="002B3AE8"/>
    <w:rsid w:val="002C3148"/>
    <w:rsid w:val="002C3407"/>
    <w:rsid w:val="002C530A"/>
    <w:rsid w:val="002C5B71"/>
    <w:rsid w:val="002D1504"/>
    <w:rsid w:val="002D6F3D"/>
    <w:rsid w:val="002E18A2"/>
    <w:rsid w:val="002E35B1"/>
    <w:rsid w:val="002E4277"/>
    <w:rsid w:val="002F6A71"/>
    <w:rsid w:val="00300D47"/>
    <w:rsid w:val="00302D0C"/>
    <w:rsid w:val="003050CE"/>
    <w:rsid w:val="00307757"/>
    <w:rsid w:val="003102E1"/>
    <w:rsid w:val="0031117B"/>
    <w:rsid w:val="003128C4"/>
    <w:rsid w:val="00314299"/>
    <w:rsid w:val="0032532C"/>
    <w:rsid w:val="003458C3"/>
    <w:rsid w:val="00346255"/>
    <w:rsid w:val="003473D9"/>
    <w:rsid w:val="0035374B"/>
    <w:rsid w:val="00354A68"/>
    <w:rsid w:val="003748A8"/>
    <w:rsid w:val="003761E3"/>
    <w:rsid w:val="003824DB"/>
    <w:rsid w:val="0038584E"/>
    <w:rsid w:val="00386087"/>
    <w:rsid w:val="00386704"/>
    <w:rsid w:val="00393818"/>
    <w:rsid w:val="003940A1"/>
    <w:rsid w:val="003A0CC6"/>
    <w:rsid w:val="003A146C"/>
    <w:rsid w:val="003A21C7"/>
    <w:rsid w:val="003A2CE7"/>
    <w:rsid w:val="003A2E73"/>
    <w:rsid w:val="003A2EFD"/>
    <w:rsid w:val="003B2F17"/>
    <w:rsid w:val="003B3401"/>
    <w:rsid w:val="003C03AB"/>
    <w:rsid w:val="003C5307"/>
    <w:rsid w:val="003C5A75"/>
    <w:rsid w:val="003D014B"/>
    <w:rsid w:val="003D362A"/>
    <w:rsid w:val="003D3CFC"/>
    <w:rsid w:val="003D5137"/>
    <w:rsid w:val="003D5704"/>
    <w:rsid w:val="003E0B13"/>
    <w:rsid w:val="003E34AB"/>
    <w:rsid w:val="003E4CE6"/>
    <w:rsid w:val="003F0075"/>
    <w:rsid w:val="00403174"/>
    <w:rsid w:val="00406D58"/>
    <w:rsid w:val="00414F22"/>
    <w:rsid w:val="00421D93"/>
    <w:rsid w:val="0042505F"/>
    <w:rsid w:val="0042535F"/>
    <w:rsid w:val="00426767"/>
    <w:rsid w:val="00432BAC"/>
    <w:rsid w:val="00435109"/>
    <w:rsid w:val="00444119"/>
    <w:rsid w:val="00446B09"/>
    <w:rsid w:val="00450E42"/>
    <w:rsid w:val="004522D0"/>
    <w:rsid w:val="00452C5F"/>
    <w:rsid w:val="004537BA"/>
    <w:rsid w:val="00453EB3"/>
    <w:rsid w:val="004615BE"/>
    <w:rsid w:val="00463B29"/>
    <w:rsid w:val="00464E4D"/>
    <w:rsid w:val="00465294"/>
    <w:rsid w:val="00466B06"/>
    <w:rsid w:val="004679B4"/>
    <w:rsid w:val="004719B2"/>
    <w:rsid w:val="0047644C"/>
    <w:rsid w:val="004814BE"/>
    <w:rsid w:val="00481765"/>
    <w:rsid w:val="00484105"/>
    <w:rsid w:val="004854BA"/>
    <w:rsid w:val="0049051C"/>
    <w:rsid w:val="0049059C"/>
    <w:rsid w:val="004933C4"/>
    <w:rsid w:val="00496778"/>
    <w:rsid w:val="004A28CB"/>
    <w:rsid w:val="004A6444"/>
    <w:rsid w:val="004B081A"/>
    <w:rsid w:val="004B3EF9"/>
    <w:rsid w:val="004C127E"/>
    <w:rsid w:val="004C3B1A"/>
    <w:rsid w:val="004D14F5"/>
    <w:rsid w:val="004D3F9C"/>
    <w:rsid w:val="004D427A"/>
    <w:rsid w:val="004E1505"/>
    <w:rsid w:val="004E5FD4"/>
    <w:rsid w:val="004F2867"/>
    <w:rsid w:val="004F47C5"/>
    <w:rsid w:val="00504681"/>
    <w:rsid w:val="0050570C"/>
    <w:rsid w:val="0050639E"/>
    <w:rsid w:val="00507282"/>
    <w:rsid w:val="00507388"/>
    <w:rsid w:val="00511875"/>
    <w:rsid w:val="00513C09"/>
    <w:rsid w:val="0051759F"/>
    <w:rsid w:val="00517948"/>
    <w:rsid w:val="00525E2F"/>
    <w:rsid w:val="00526776"/>
    <w:rsid w:val="0052687D"/>
    <w:rsid w:val="0053394A"/>
    <w:rsid w:val="0053640C"/>
    <w:rsid w:val="00555452"/>
    <w:rsid w:val="005569A9"/>
    <w:rsid w:val="00566DE8"/>
    <w:rsid w:val="00566EDE"/>
    <w:rsid w:val="00570593"/>
    <w:rsid w:val="00571637"/>
    <w:rsid w:val="0057663A"/>
    <w:rsid w:val="00577181"/>
    <w:rsid w:val="00581FFA"/>
    <w:rsid w:val="00590CEB"/>
    <w:rsid w:val="00592B45"/>
    <w:rsid w:val="005A3E15"/>
    <w:rsid w:val="005A42D5"/>
    <w:rsid w:val="005B413F"/>
    <w:rsid w:val="005C796D"/>
    <w:rsid w:val="005D4889"/>
    <w:rsid w:val="005D6053"/>
    <w:rsid w:val="005D7B78"/>
    <w:rsid w:val="005E1686"/>
    <w:rsid w:val="005E421C"/>
    <w:rsid w:val="005E5461"/>
    <w:rsid w:val="005E69DF"/>
    <w:rsid w:val="005F12EB"/>
    <w:rsid w:val="005F445D"/>
    <w:rsid w:val="005F67FB"/>
    <w:rsid w:val="006072DE"/>
    <w:rsid w:val="00610834"/>
    <w:rsid w:val="00611669"/>
    <w:rsid w:val="006119A9"/>
    <w:rsid w:val="00614390"/>
    <w:rsid w:val="00614436"/>
    <w:rsid w:val="00614EA4"/>
    <w:rsid w:val="00616B5D"/>
    <w:rsid w:val="0061789C"/>
    <w:rsid w:val="00620FC9"/>
    <w:rsid w:val="00625832"/>
    <w:rsid w:val="00626950"/>
    <w:rsid w:val="00630F79"/>
    <w:rsid w:val="00635DB3"/>
    <w:rsid w:val="00645F3B"/>
    <w:rsid w:val="00646DF3"/>
    <w:rsid w:val="00647897"/>
    <w:rsid w:val="00651F3A"/>
    <w:rsid w:val="0065299F"/>
    <w:rsid w:val="00665351"/>
    <w:rsid w:val="00670D66"/>
    <w:rsid w:val="006742F5"/>
    <w:rsid w:val="00674ABD"/>
    <w:rsid w:val="00675B16"/>
    <w:rsid w:val="00676F75"/>
    <w:rsid w:val="00680D21"/>
    <w:rsid w:val="00686EDF"/>
    <w:rsid w:val="00687F11"/>
    <w:rsid w:val="00692CB9"/>
    <w:rsid w:val="00693672"/>
    <w:rsid w:val="00696596"/>
    <w:rsid w:val="00696A48"/>
    <w:rsid w:val="006A06C6"/>
    <w:rsid w:val="006A24BD"/>
    <w:rsid w:val="006A6D4B"/>
    <w:rsid w:val="006B00DF"/>
    <w:rsid w:val="006B4DAA"/>
    <w:rsid w:val="006B5BFD"/>
    <w:rsid w:val="006B6E68"/>
    <w:rsid w:val="006C0E78"/>
    <w:rsid w:val="006C672B"/>
    <w:rsid w:val="006C78DC"/>
    <w:rsid w:val="006D110F"/>
    <w:rsid w:val="006D3E4E"/>
    <w:rsid w:val="006E1BAD"/>
    <w:rsid w:val="006E1C90"/>
    <w:rsid w:val="006F04E6"/>
    <w:rsid w:val="006F1D14"/>
    <w:rsid w:val="006F68C8"/>
    <w:rsid w:val="006F79B4"/>
    <w:rsid w:val="00704875"/>
    <w:rsid w:val="00705374"/>
    <w:rsid w:val="007076B3"/>
    <w:rsid w:val="00713B57"/>
    <w:rsid w:val="00720ACD"/>
    <w:rsid w:val="007226EA"/>
    <w:rsid w:val="00725D17"/>
    <w:rsid w:val="007265A0"/>
    <w:rsid w:val="00740C84"/>
    <w:rsid w:val="0075769D"/>
    <w:rsid w:val="0076671E"/>
    <w:rsid w:val="00766F3A"/>
    <w:rsid w:val="007701E5"/>
    <w:rsid w:val="00772155"/>
    <w:rsid w:val="007727A8"/>
    <w:rsid w:val="0077452E"/>
    <w:rsid w:val="00774584"/>
    <w:rsid w:val="00777B3F"/>
    <w:rsid w:val="00782349"/>
    <w:rsid w:val="00784CEF"/>
    <w:rsid w:val="0078533D"/>
    <w:rsid w:val="00785D8A"/>
    <w:rsid w:val="00785DB5"/>
    <w:rsid w:val="0079254B"/>
    <w:rsid w:val="00796A12"/>
    <w:rsid w:val="007A1878"/>
    <w:rsid w:val="007A1908"/>
    <w:rsid w:val="007A2039"/>
    <w:rsid w:val="007A2B5E"/>
    <w:rsid w:val="007A346E"/>
    <w:rsid w:val="007A5B7C"/>
    <w:rsid w:val="007A6E16"/>
    <w:rsid w:val="007B233C"/>
    <w:rsid w:val="007B5102"/>
    <w:rsid w:val="007C2961"/>
    <w:rsid w:val="007C3293"/>
    <w:rsid w:val="007C3E70"/>
    <w:rsid w:val="007C46A7"/>
    <w:rsid w:val="007C4826"/>
    <w:rsid w:val="007C57F4"/>
    <w:rsid w:val="007C7552"/>
    <w:rsid w:val="007D18F2"/>
    <w:rsid w:val="007E04A2"/>
    <w:rsid w:val="007E0FF6"/>
    <w:rsid w:val="007E1264"/>
    <w:rsid w:val="007F44C6"/>
    <w:rsid w:val="007F5FED"/>
    <w:rsid w:val="0080086E"/>
    <w:rsid w:val="0080656C"/>
    <w:rsid w:val="00807AB0"/>
    <w:rsid w:val="00811BC8"/>
    <w:rsid w:val="00812BF8"/>
    <w:rsid w:val="008137DD"/>
    <w:rsid w:val="008143BE"/>
    <w:rsid w:val="008144F8"/>
    <w:rsid w:val="00820DAF"/>
    <w:rsid w:val="00821E8F"/>
    <w:rsid w:val="008319A9"/>
    <w:rsid w:val="008323A9"/>
    <w:rsid w:val="008333D4"/>
    <w:rsid w:val="0083692B"/>
    <w:rsid w:val="008426FA"/>
    <w:rsid w:val="0084291F"/>
    <w:rsid w:val="00843479"/>
    <w:rsid w:val="00847773"/>
    <w:rsid w:val="00850835"/>
    <w:rsid w:val="0086053F"/>
    <w:rsid w:val="0086498E"/>
    <w:rsid w:val="008676A6"/>
    <w:rsid w:val="00871920"/>
    <w:rsid w:val="00872428"/>
    <w:rsid w:val="00880143"/>
    <w:rsid w:val="0088030B"/>
    <w:rsid w:val="00883E01"/>
    <w:rsid w:val="00885DE1"/>
    <w:rsid w:val="00885E44"/>
    <w:rsid w:val="0088719E"/>
    <w:rsid w:val="00887613"/>
    <w:rsid w:val="00887754"/>
    <w:rsid w:val="0089738F"/>
    <w:rsid w:val="008A45A1"/>
    <w:rsid w:val="008A77DE"/>
    <w:rsid w:val="008B2429"/>
    <w:rsid w:val="008B2490"/>
    <w:rsid w:val="008B5526"/>
    <w:rsid w:val="008B60BA"/>
    <w:rsid w:val="008B79DE"/>
    <w:rsid w:val="008B7E32"/>
    <w:rsid w:val="008C54C5"/>
    <w:rsid w:val="008C7273"/>
    <w:rsid w:val="008E1D91"/>
    <w:rsid w:val="008E4154"/>
    <w:rsid w:val="008E508A"/>
    <w:rsid w:val="008E5DFF"/>
    <w:rsid w:val="008E683D"/>
    <w:rsid w:val="008F40B7"/>
    <w:rsid w:val="008F433F"/>
    <w:rsid w:val="008F70AF"/>
    <w:rsid w:val="008F73F8"/>
    <w:rsid w:val="00901E2E"/>
    <w:rsid w:val="00902CD9"/>
    <w:rsid w:val="00906A78"/>
    <w:rsid w:val="0091528E"/>
    <w:rsid w:val="00917AB3"/>
    <w:rsid w:val="0092487D"/>
    <w:rsid w:val="00930E17"/>
    <w:rsid w:val="0093306D"/>
    <w:rsid w:val="0093695A"/>
    <w:rsid w:val="00941FE5"/>
    <w:rsid w:val="00942097"/>
    <w:rsid w:val="00945BBD"/>
    <w:rsid w:val="00945F07"/>
    <w:rsid w:val="009472CD"/>
    <w:rsid w:val="009537FB"/>
    <w:rsid w:val="0095417C"/>
    <w:rsid w:val="0096062F"/>
    <w:rsid w:val="00960C95"/>
    <w:rsid w:val="009613D7"/>
    <w:rsid w:val="009632F4"/>
    <w:rsid w:val="00963960"/>
    <w:rsid w:val="00966B1E"/>
    <w:rsid w:val="00966EC6"/>
    <w:rsid w:val="00971AF3"/>
    <w:rsid w:val="009747C4"/>
    <w:rsid w:val="00981B76"/>
    <w:rsid w:val="0098764A"/>
    <w:rsid w:val="009918C9"/>
    <w:rsid w:val="00996716"/>
    <w:rsid w:val="009A0B19"/>
    <w:rsid w:val="009A4504"/>
    <w:rsid w:val="009B321F"/>
    <w:rsid w:val="009B63FF"/>
    <w:rsid w:val="009C29F7"/>
    <w:rsid w:val="009C7480"/>
    <w:rsid w:val="009D1B54"/>
    <w:rsid w:val="009E05DD"/>
    <w:rsid w:val="009E48BF"/>
    <w:rsid w:val="009E5752"/>
    <w:rsid w:val="009E64A8"/>
    <w:rsid w:val="009E7734"/>
    <w:rsid w:val="009F0F1F"/>
    <w:rsid w:val="009F3666"/>
    <w:rsid w:val="009F38F4"/>
    <w:rsid w:val="009F498F"/>
    <w:rsid w:val="009F5968"/>
    <w:rsid w:val="00A026D1"/>
    <w:rsid w:val="00A0596A"/>
    <w:rsid w:val="00A10763"/>
    <w:rsid w:val="00A1309B"/>
    <w:rsid w:val="00A13C02"/>
    <w:rsid w:val="00A2063E"/>
    <w:rsid w:val="00A24E3C"/>
    <w:rsid w:val="00A25A9C"/>
    <w:rsid w:val="00A268CC"/>
    <w:rsid w:val="00A31E58"/>
    <w:rsid w:val="00A36B7C"/>
    <w:rsid w:val="00A4284D"/>
    <w:rsid w:val="00A436F1"/>
    <w:rsid w:val="00A44D1A"/>
    <w:rsid w:val="00A525CB"/>
    <w:rsid w:val="00A57E5D"/>
    <w:rsid w:val="00A60975"/>
    <w:rsid w:val="00A6282E"/>
    <w:rsid w:val="00A633AA"/>
    <w:rsid w:val="00A63FDA"/>
    <w:rsid w:val="00A72129"/>
    <w:rsid w:val="00A73693"/>
    <w:rsid w:val="00A75001"/>
    <w:rsid w:val="00A81A03"/>
    <w:rsid w:val="00A93B05"/>
    <w:rsid w:val="00A945E3"/>
    <w:rsid w:val="00A95848"/>
    <w:rsid w:val="00AA4272"/>
    <w:rsid w:val="00AA46CE"/>
    <w:rsid w:val="00AB269A"/>
    <w:rsid w:val="00AC163D"/>
    <w:rsid w:val="00AC2550"/>
    <w:rsid w:val="00AC3A35"/>
    <w:rsid w:val="00AC3B85"/>
    <w:rsid w:val="00AC4896"/>
    <w:rsid w:val="00AC6CE6"/>
    <w:rsid w:val="00AD21AB"/>
    <w:rsid w:val="00AD6857"/>
    <w:rsid w:val="00AD78C1"/>
    <w:rsid w:val="00AE00F6"/>
    <w:rsid w:val="00AE5105"/>
    <w:rsid w:val="00AE5331"/>
    <w:rsid w:val="00AF0CDD"/>
    <w:rsid w:val="00AF1847"/>
    <w:rsid w:val="00AF3E3C"/>
    <w:rsid w:val="00AF4140"/>
    <w:rsid w:val="00AF5241"/>
    <w:rsid w:val="00AF5458"/>
    <w:rsid w:val="00B01FFA"/>
    <w:rsid w:val="00B03F7B"/>
    <w:rsid w:val="00B12120"/>
    <w:rsid w:val="00B14F4B"/>
    <w:rsid w:val="00B2233F"/>
    <w:rsid w:val="00B2306A"/>
    <w:rsid w:val="00B25FD5"/>
    <w:rsid w:val="00B26A0B"/>
    <w:rsid w:val="00B3194F"/>
    <w:rsid w:val="00B31F78"/>
    <w:rsid w:val="00B331C8"/>
    <w:rsid w:val="00B43DA1"/>
    <w:rsid w:val="00B5194C"/>
    <w:rsid w:val="00B5651B"/>
    <w:rsid w:val="00B6290A"/>
    <w:rsid w:val="00B63DC2"/>
    <w:rsid w:val="00B64C9F"/>
    <w:rsid w:val="00B672EF"/>
    <w:rsid w:val="00B75DE6"/>
    <w:rsid w:val="00B80D66"/>
    <w:rsid w:val="00B82CF0"/>
    <w:rsid w:val="00B87696"/>
    <w:rsid w:val="00B87A06"/>
    <w:rsid w:val="00B87C96"/>
    <w:rsid w:val="00B90339"/>
    <w:rsid w:val="00B90592"/>
    <w:rsid w:val="00B92E04"/>
    <w:rsid w:val="00BA3367"/>
    <w:rsid w:val="00BA4DA1"/>
    <w:rsid w:val="00BA4EB0"/>
    <w:rsid w:val="00BA7B4F"/>
    <w:rsid w:val="00BB2D50"/>
    <w:rsid w:val="00BB324D"/>
    <w:rsid w:val="00BB5E24"/>
    <w:rsid w:val="00BB6425"/>
    <w:rsid w:val="00BB709B"/>
    <w:rsid w:val="00BC008D"/>
    <w:rsid w:val="00BC2CD4"/>
    <w:rsid w:val="00BD125F"/>
    <w:rsid w:val="00BD60BF"/>
    <w:rsid w:val="00BE0B13"/>
    <w:rsid w:val="00BE6313"/>
    <w:rsid w:val="00BE6844"/>
    <w:rsid w:val="00BE7B24"/>
    <w:rsid w:val="00BF4B33"/>
    <w:rsid w:val="00BF5AFD"/>
    <w:rsid w:val="00BF766B"/>
    <w:rsid w:val="00C02AA0"/>
    <w:rsid w:val="00C11471"/>
    <w:rsid w:val="00C14C24"/>
    <w:rsid w:val="00C20DA3"/>
    <w:rsid w:val="00C215CD"/>
    <w:rsid w:val="00C22DF6"/>
    <w:rsid w:val="00C24FB6"/>
    <w:rsid w:val="00C26E7B"/>
    <w:rsid w:val="00C2760A"/>
    <w:rsid w:val="00C27BA5"/>
    <w:rsid w:val="00C43DF7"/>
    <w:rsid w:val="00C44640"/>
    <w:rsid w:val="00C45687"/>
    <w:rsid w:val="00C4625C"/>
    <w:rsid w:val="00C5301F"/>
    <w:rsid w:val="00C643FF"/>
    <w:rsid w:val="00C66BF9"/>
    <w:rsid w:val="00C70388"/>
    <w:rsid w:val="00C70E04"/>
    <w:rsid w:val="00C809AD"/>
    <w:rsid w:val="00C81F6D"/>
    <w:rsid w:val="00C845C7"/>
    <w:rsid w:val="00C8780A"/>
    <w:rsid w:val="00C95B15"/>
    <w:rsid w:val="00CA3194"/>
    <w:rsid w:val="00CA40BF"/>
    <w:rsid w:val="00CB2D99"/>
    <w:rsid w:val="00CB3759"/>
    <w:rsid w:val="00CB4D55"/>
    <w:rsid w:val="00CC7F63"/>
    <w:rsid w:val="00CD117C"/>
    <w:rsid w:val="00CE155F"/>
    <w:rsid w:val="00CE197E"/>
    <w:rsid w:val="00CE59E6"/>
    <w:rsid w:val="00CE5E74"/>
    <w:rsid w:val="00CE7D1D"/>
    <w:rsid w:val="00CF0550"/>
    <w:rsid w:val="00CF1F49"/>
    <w:rsid w:val="00CF562F"/>
    <w:rsid w:val="00D010A2"/>
    <w:rsid w:val="00D0125B"/>
    <w:rsid w:val="00D06E6C"/>
    <w:rsid w:val="00D10FEA"/>
    <w:rsid w:val="00D16AFD"/>
    <w:rsid w:val="00D20C42"/>
    <w:rsid w:val="00D25C69"/>
    <w:rsid w:val="00D2655B"/>
    <w:rsid w:val="00D26F3B"/>
    <w:rsid w:val="00D27E39"/>
    <w:rsid w:val="00D3083E"/>
    <w:rsid w:val="00D319CE"/>
    <w:rsid w:val="00D32783"/>
    <w:rsid w:val="00D408D0"/>
    <w:rsid w:val="00D51F19"/>
    <w:rsid w:val="00D52E3B"/>
    <w:rsid w:val="00D6563A"/>
    <w:rsid w:val="00D67B38"/>
    <w:rsid w:val="00D70D7D"/>
    <w:rsid w:val="00D802C1"/>
    <w:rsid w:val="00D81E9C"/>
    <w:rsid w:val="00D82A3D"/>
    <w:rsid w:val="00D85700"/>
    <w:rsid w:val="00D87CAF"/>
    <w:rsid w:val="00D9147A"/>
    <w:rsid w:val="00D93D93"/>
    <w:rsid w:val="00D94D48"/>
    <w:rsid w:val="00D96571"/>
    <w:rsid w:val="00DA2E8F"/>
    <w:rsid w:val="00DA7447"/>
    <w:rsid w:val="00DB238C"/>
    <w:rsid w:val="00DB3C42"/>
    <w:rsid w:val="00DB5A43"/>
    <w:rsid w:val="00DC36FF"/>
    <w:rsid w:val="00DC704F"/>
    <w:rsid w:val="00DC7936"/>
    <w:rsid w:val="00DD01A5"/>
    <w:rsid w:val="00DD54F0"/>
    <w:rsid w:val="00DE475A"/>
    <w:rsid w:val="00DE6373"/>
    <w:rsid w:val="00DF53F5"/>
    <w:rsid w:val="00E0185A"/>
    <w:rsid w:val="00E02B91"/>
    <w:rsid w:val="00E05CC3"/>
    <w:rsid w:val="00E101BE"/>
    <w:rsid w:val="00E11BF8"/>
    <w:rsid w:val="00E1259D"/>
    <w:rsid w:val="00E142A8"/>
    <w:rsid w:val="00E17835"/>
    <w:rsid w:val="00E20029"/>
    <w:rsid w:val="00E25935"/>
    <w:rsid w:val="00E264CC"/>
    <w:rsid w:val="00E267AC"/>
    <w:rsid w:val="00E3437B"/>
    <w:rsid w:val="00E40B6C"/>
    <w:rsid w:val="00E41B7C"/>
    <w:rsid w:val="00E52471"/>
    <w:rsid w:val="00E526B9"/>
    <w:rsid w:val="00E54DA5"/>
    <w:rsid w:val="00E62375"/>
    <w:rsid w:val="00E62B06"/>
    <w:rsid w:val="00E67770"/>
    <w:rsid w:val="00E70B92"/>
    <w:rsid w:val="00E7100E"/>
    <w:rsid w:val="00E71DEB"/>
    <w:rsid w:val="00E72BCF"/>
    <w:rsid w:val="00E73695"/>
    <w:rsid w:val="00E81C4D"/>
    <w:rsid w:val="00E83FE5"/>
    <w:rsid w:val="00E878B1"/>
    <w:rsid w:val="00E94039"/>
    <w:rsid w:val="00E95ABC"/>
    <w:rsid w:val="00E95B7D"/>
    <w:rsid w:val="00E967DD"/>
    <w:rsid w:val="00E97F11"/>
    <w:rsid w:val="00EA1700"/>
    <w:rsid w:val="00EA7A73"/>
    <w:rsid w:val="00EB4A6E"/>
    <w:rsid w:val="00EC2B17"/>
    <w:rsid w:val="00EC4219"/>
    <w:rsid w:val="00EC626E"/>
    <w:rsid w:val="00ED05AD"/>
    <w:rsid w:val="00ED2724"/>
    <w:rsid w:val="00EE2846"/>
    <w:rsid w:val="00EE3EF5"/>
    <w:rsid w:val="00EE48F6"/>
    <w:rsid w:val="00EF0415"/>
    <w:rsid w:val="00EF0621"/>
    <w:rsid w:val="00EF135C"/>
    <w:rsid w:val="00F0123D"/>
    <w:rsid w:val="00F0689C"/>
    <w:rsid w:val="00F075C4"/>
    <w:rsid w:val="00F10241"/>
    <w:rsid w:val="00F14615"/>
    <w:rsid w:val="00F15720"/>
    <w:rsid w:val="00F242E0"/>
    <w:rsid w:val="00F261BE"/>
    <w:rsid w:val="00F26C80"/>
    <w:rsid w:val="00F2760E"/>
    <w:rsid w:val="00F27F37"/>
    <w:rsid w:val="00F33C25"/>
    <w:rsid w:val="00F363C4"/>
    <w:rsid w:val="00F36F1F"/>
    <w:rsid w:val="00F40726"/>
    <w:rsid w:val="00F42E51"/>
    <w:rsid w:val="00F43A57"/>
    <w:rsid w:val="00F46DE7"/>
    <w:rsid w:val="00F56E3B"/>
    <w:rsid w:val="00F63C82"/>
    <w:rsid w:val="00F63CE8"/>
    <w:rsid w:val="00F65B8B"/>
    <w:rsid w:val="00F76409"/>
    <w:rsid w:val="00F767C8"/>
    <w:rsid w:val="00F80B38"/>
    <w:rsid w:val="00F80F3E"/>
    <w:rsid w:val="00F83067"/>
    <w:rsid w:val="00F85C92"/>
    <w:rsid w:val="00F91113"/>
    <w:rsid w:val="00F95B86"/>
    <w:rsid w:val="00FA2192"/>
    <w:rsid w:val="00FA54D1"/>
    <w:rsid w:val="00FB01C1"/>
    <w:rsid w:val="00FB211D"/>
    <w:rsid w:val="00FB2153"/>
    <w:rsid w:val="00FB3718"/>
    <w:rsid w:val="00FD335A"/>
    <w:rsid w:val="00FD3B71"/>
    <w:rsid w:val="00FD4092"/>
    <w:rsid w:val="00FD53C9"/>
    <w:rsid w:val="00FE4664"/>
    <w:rsid w:val="00FE609A"/>
    <w:rsid w:val="00FE7A0B"/>
    <w:rsid w:val="00FF2CEA"/>
    <w:rsid w:val="00FF3BC7"/>
    <w:rsid w:val="00FF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7685"/>
  <w15:chartTrackingRefBased/>
  <w15:docId w15:val="{A53902FC-EE1A-5F4A-9A6B-0B81C8F3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2039"/>
    <w:pPr>
      <w:spacing w:before="120" w:after="120"/>
      <w:outlineLvl w:val="0"/>
    </w:pPr>
    <w:rPr>
      <w:rFonts w:ascii="Arial" w:eastAsia="Times New Roman" w:hAnsi="Arial" w:cs="Arial"/>
      <w:b/>
      <w:bCs/>
      <w:color w:val="000000"/>
      <w:kern w:val="36"/>
      <w:sz w:val="22"/>
      <w:szCs w:val="22"/>
      <w:u w:val="single"/>
      <w:lang w:eastAsia="en-GB"/>
    </w:rPr>
  </w:style>
  <w:style w:type="paragraph" w:styleId="Heading2">
    <w:name w:val="heading 2"/>
    <w:basedOn w:val="Normal"/>
    <w:link w:val="Heading2Char"/>
    <w:uiPriority w:val="9"/>
    <w:qFormat/>
    <w:rsid w:val="004D3F9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ListParagraph"/>
    <w:next w:val="Normal"/>
    <w:link w:val="Heading3Char"/>
    <w:unhideWhenUsed/>
    <w:qFormat/>
    <w:rsid w:val="00172B47"/>
    <w:pPr>
      <w:numPr>
        <w:numId w:val="1"/>
      </w:numPr>
      <w:spacing w:before="120" w:after="120"/>
      <w:outlineLvl w:val="2"/>
    </w:pPr>
    <w:rPr>
      <w:rFonts w:ascii="Arial" w:eastAsia="Times New Roman" w:hAnsi="Arial" w:cs="Arial"/>
      <w:b/>
      <w:bCs/>
      <w:i/>
      <w:iCs/>
      <w:color w:val="000000"/>
      <w:sz w:val="22"/>
      <w:szCs w:val="22"/>
      <w:lang w:eastAsia="en-GB"/>
    </w:rPr>
  </w:style>
  <w:style w:type="paragraph" w:styleId="Heading4">
    <w:name w:val="heading 4"/>
    <w:basedOn w:val="NoSpacing"/>
    <w:next w:val="Normal"/>
    <w:link w:val="Heading4Char"/>
    <w:uiPriority w:val="9"/>
    <w:unhideWhenUsed/>
    <w:qFormat/>
    <w:rsid w:val="007A2039"/>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039"/>
    <w:rPr>
      <w:rFonts w:ascii="Arial" w:eastAsia="Times New Roman" w:hAnsi="Arial" w:cs="Arial"/>
      <w:b/>
      <w:bCs/>
      <w:color w:val="000000"/>
      <w:kern w:val="36"/>
      <w:sz w:val="22"/>
      <w:szCs w:val="22"/>
      <w:u w:val="single"/>
      <w:lang w:eastAsia="en-GB"/>
    </w:rPr>
  </w:style>
  <w:style w:type="character" w:customStyle="1" w:styleId="Heading2Char">
    <w:name w:val="Heading 2 Char"/>
    <w:basedOn w:val="DefaultParagraphFont"/>
    <w:link w:val="Heading2"/>
    <w:uiPriority w:val="9"/>
    <w:rsid w:val="004D3F9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F9C"/>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4D3F9C"/>
  </w:style>
  <w:style w:type="paragraph" w:styleId="NoSpacing">
    <w:name w:val="No Spacing"/>
    <w:basedOn w:val="Normal"/>
    <w:uiPriority w:val="1"/>
    <w:qFormat/>
    <w:rsid w:val="00172B47"/>
    <w:rPr>
      <w:rFonts w:ascii="Arial" w:eastAsia="Times New Roman" w:hAnsi="Arial" w:cs="Arial"/>
      <w:color w:val="000000"/>
      <w:sz w:val="22"/>
      <w:szCs w:val="22"/>
      <w:lang w:eastAsia="en-GB"/>
    </w:rPr>
  </w:style>
  <w:style w:type="paragraph" w:styleId="ListParagraph">
    <w:name w:val="List Paragraph"/>
    <w:basedOn w:val="Normal"/>
    <w:uiPriority w:val="34"/>
    <w:qFormat/>
    <w:rsid w:val="00172B47"/>
    <w:pPr>
      <w:ind w:left="720"/>
      <w:contextualSpacing/>
    </w:pPr>
  </w:style>
  <w:style w:type="character" w:customStyle="1" w:styleId="Heading3Char">
    <w:name w:val="Heading 3 Char"/>
    <w:basedOn w:val="DefaultParagraphFont"/>
    <w:link w:val="Heading3"/>
    <w:uiPriority w:val="9"/>
    <w:rsid w:val="00172B47"/>
    <w:rPr>
      <w:rFonts w:ascii="Arial" w:eastAsia="Times New Roman" w:hAnsi="Arial" w:cs="Arial"/>
      <w:b/>
      <w:bCs/>
      <w:i/>
      <w:iCs/>
      <w:color w:val="000000"/>
      <w:sz w:val="22"/>
      <w:szCs w:val="22"/>
      <w:lang w:eastAsia="en-GB"/>
    </w:rPr>
  </w:style>
  <w:style w:type="paragraph" w:styleId="BalloonText">
    <w:name w:val="Balloon Text"/>
    <w:basedOn w:val="Normal"/>
    <w:link w:val="BalloonTextChar"/>
    <w:uiPriority w:val="99"/>
    <w:semiHidden/>
    <w:unhideWhenUsed/>
    <w:rsid w:val="000D1F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1F48"/>
    <w:rPr>
      <w:rFonts w:ascii="Times New Roman" w:hAnsi="Times New Roman" w:cs="Times New Roman"/>
      <w:sz w:val="18"/>
      <w:szCs w:val="18"/>
    </w:rPr>
  </w:style>
  <w:style w:type="character" w:styleId="Emphasis">
    <w:name w:val="Emphasis"/>
    <w:basedOn w:val="DefaultParagraphFont"/>
    <w:uiPriority w:val="20"/>
    <w:qFormat/>
    <w:rsid w:val="002C3148"/>
    <w:rPr>
      <w:i/>
      <w:iCs/>
    </w:rPr>
  </w:style>
  <w:style w:type="character" w:customStyle="1" w:styleId="Heading4Char">
    <w:name w:val="Heading 4 Char"/>
    <w:basedOn w:val="DefaultParagraphFont"/>
    <w:link w:val="Heading4"/>
    <w:uiPriority w:val="9"/>
    <w:rsid w:val="007A2039"/>
    <w:rPr>
      <w:rFonts w:ascii="Arial" w:eastAsia="Times New Roman" w:hAnsi="Arial" w:cs="Arial"/>
      <w:i/>
      <w:iCs/>
      <w:color w:val="000000"/>
      <w:sz w:val="22"/>
      <w:szCs w:val="22"/>
      <w:lang w:eastAsia="en-GB"/>
    </w:rPr>
  </w:style>
  <w:style w:type="table" w:styleId="TableGrid">
    <w:name w:val="Table Grid"/>
    <w:basedOn w:val="TableNormal"/>
    <w:uiPriority w:val="59"/>
    <w:rsid w:val="00193A1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71806"/>
    <w:rPr>
      <w:i/>
      <w:iCs/>
      <w:color w:val="4472C4" w:themeColor="accent1"/>
    </w:rPr>
  </w:style>
  <w:style w:type="character" w:styleId="PageNumber">
    <w:name w:val="page number"/>
    <w:basedOn w:val="DefaultParagraphFont"/>
    <w:rsid w:val="0009732F"/>
  </w:style>
  <w:style w:type="character" w:styleId="Strong">
    <w:name w:val="Strong"/>
    <w:basedOn w:val="DefaultParagraphFont"/>
    <w:uiPriority w:val="22"/>
    <w:qFormat/>
    <w:rsid w:val="001A5BCF"/>
    <w:rPr>
      <w:b/>
      <w:bCs/>
    </w:rPr>
  </w:style>
  <w:style w:type="paragraph" w:styleId="BodyText">
    <w:name w:val="Body Text"/>
    <w:basedOn w:val="Normal"/>
    <w:link w:val="BodyTextChar"/>
    <w:rsid w:val="00062E3A"/>
    <w:pPr>
      <w:suppressAutoHyphens/>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rsid w:val="00062E3A"/>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62212">
      <w:bodyDiv w:val="1"/>
      <w:marLeft w:val="0"/>
      <w:marRight w:val="0"/>
      <w:marTop w:val="0"/>
      <w:marBottom w:val="0"/>
      <w:divBdr>
        <w:top w:val="none" w:sz="0" w:space="0" w:color="auto"/>
        <w:left w:val="none" w:sz="0" w:space="0" w:color="auto"/>
        <w:bottom w:val="none" w:sz="0" w:space="0" w:color="auto"/>
        <w:right w:val="none" w:sz="0" w:space="0" w:color="auto"/>
      </w:divBdr>
    </w:div>
    <w:div w:id="719331566">
      <w:bodyDiv w:val="1"/>
      <w:marLeft w:val="0"/>
      <w:marRight w:val="0"/>
      <w:marTop w:val="0"/>
      <w:marBottom w:val="0"/>
      <w:divBdr>
        <w:top w:val="none" w:sz="0" w:space="0" w:color="auto"/>
        <w:left w:val="none" w:sz="0" w:space="0" w:color="auto"/>
        <w:bottom w:val="none" w:sz="0" w:space="0" w:color="auto"/>
        <w:right w:val="none" w:sz="0" w:space="0" w:color="auto"/>
      </w:divBdr>
      <w:divsChild>
        <w:div w:id="60962471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19</cp:revision>
  <cp:lastPrinted>2023-03-05T12:00:00Z</cp:lastPrinted>
  <dcterms:created xsi:type="dcterms:W3CDTF">2023-04-18T18:41:00Z</dcterms:created>
  <dcterms:modified xsi:type="dcterms:W3CDTF">2023-04-20T07:07:00Z</dcterms:modified>
</cp:coreProperties>
</file>