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55CD6391"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571637">
        <w:rPr>
          <w:rFonts w:ascii="Arial" w:eastAsia="Times New Roman" w:hAnsi="Arial" w:cs="Arial"/>
          <w:color w:val="000000"/>
          <w:sz w:val="22"/>
          <w:szCs w:val="22"/>
          <w:lang w:eastAsia="en-GB"/>
        </w:rPr>
        <w:t>23</w:t>
      </w:r>
      <w:r w:rsidR="00571637" w:rsidRPr="00571637">
        <w:rPr>
          <w:rFonts w:ascii="Arial" w:eastAsia="Times New Roman" w:hAnsi="Arial" w:cs="Arial"/>
          <w:color w:val="000000"/>
          <w:sz w:val="22"/>
          <w:szCs w:val="22"/>
          <w:vertAlign w:val="superscript"/>
          <w:lang w:eastAsia="en-GB"/>
        </w:rPr>
        <w:t>rd</w:t>
      </w:r>
      <w:r w:rsidR="00571637">
        <w:rPr>
          <w:rFonts w:ascii="Arial" w:eastAsia="Times New Roman" w:hAnsi="Arial" w:cs="Arial"/>
          <w:color w:val="000000"/>
          <w:sz w:val="22"/>
          <w:szCs w:val="22"/>
          <w:lang w:eastAsia="en-GB"/>
        </w:rPr>
        <w:t xml:space="preserve"> June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18CEACB7" w:rsidR="004D3F9C" w:rsidRPr="00D32783" w:rsidRDefault="004D3F9C" w:rsidP="004D3F9C">
      <w:pPr>
        <w:spacing w:after="200"/>
        <w:rPr>
          <w:rFonts w:ascii="Arial" w:eastAsia="Times New Roman" w:hAnsi="Arial" w:cs="Arial"/>
          <w:color w:val="000000"/>
          <w:sz w:val="22"/>
          <w:szCs w:val="22"/>
          <w:lang w:eastAsia="en-GB"/>
        </w:rPr>
      </w:pPr>
      <w:r w:rsidRPr="00AE5331">
        <w:rPr>
          <w:rFonts w:ascii="Arial" w:eastAsia="Times New Roman" w:hAnsi="Arial" w:cs="Arial"/>
          <w:b/>
          <w:bCs/>
          <w:color w:val="000000"/>
          <w:sz w:val="22"/>
          <w:szCs w:val="22"/>
          <w:lang w:eastAsia="en-GB"/>
        </w:rPr>
        <w:t xml:space="preserve">Present: </w:t>
      </w:r>
      <w:r w:rsidRPr="00AE5331">
        <w:rPr>
          <w:rFonts w:ascii="Arial" w:eastAsia="Times New Roman" w:hAnsi="Arial" w:cs="Arial"/>
          <w:color w:val="000000"/>
          <w:sz w:val="22"/>
          <w:szCs w:val="22"/>
          <w:lang w:eastAsia="en-GB"/>
        </w:rPr>
        <w:t>Mary Bradley (in the Chair)</w:t>
      </w:r>
      <w:r w:rsidR="00172B47" w:rsidRPr="00AE5331">
        <w:rPr>
          <w:rFonts w:ascii="Arial" w:eastAsia="Times New Roman" w:hAnsi="Arial" w:cs="Arial"/>
          <w:color w:val="000000"/>
          <w:sz w:val="22"/>
          <w:szCs w:val="22"/>
          <w:lang w:eastAsia="en-GB"/>
        </w:rPr>
        <w:t xml:space="preserve">, </w:t>
      </w:r>
      <w:r w:rsidR="00BC2CD4" w:rsidRPr="00AE5331">
        <w:rPr>
          <w:rFonts w:ascii="Arial" w:eastAsia="Times New Roman" w:hAnsi="Arial" w:cs="Arial"/>
          <w:color w:val="000000"/>
          <w:sz w:val="22"/>
          <w:szCs w:val="22"/>
          <w:lang w:eastAsia="en-GB"/>
        </w:rPr>
        <w:t xml:space="preserve">Georgina Murray, </w:t>
      </w:r>
      <w:r w:rsidR="008B5526" w:rsidRPr="00526776">
        <w:rPr>
          <w:rFonts w:ascii="Arial" w:eastAsia="Times New Roman" w:hAnsi="Arial" w:cs="Arial"/>
          <w:color w:val="000000"/>
          <w:sz w:val="22"/>
          <w:szCs w:val="22"/>
          <w:lang w:eastAsia="en-GB"/>
        </w:rPr>
        <w:t>Adrian Davis Johnston</w:t>
      </w:r>
      <w:r w:rsidR="003E34AB" w:rsidRPr="00526776">
        <w:rPr>
          <w:rFonts w:ascii="Arial" w:eastAsia="Times New Roman" w:hAnsi="Arial" w:cs="Arial"/>
          <w:color w:val="000000"/>
          <w:sz w:val="22"/>
          <w:szCs w:val="22"/>
          <w:lang w:eastAsia="en-GB"/>
        </w:rPr>
        <w:t xml:space="preserve">, </w:t>
      </w:r>
      <w:r w:rsidR="00571637">
        <w:rPr>
          <w:rFonts w:ascii="Arial" w:eastAsia="Times New Roman" w:hAnsi="Arial" w:cs="Arial"/>
          <w:color w:val="000000"/>
          <w:sz w:val="22"/>
          <w:szCs w:val="22"/>
          <w:lang w:eastAsia="en-GB"/>
        </w:rPr>
        <w:t xml:space="preserve">Claire Winter, </w:t>
      </w:r>
    </w:p>
    <w:p w14:paraId="5BB3B7A5" w14:textId="14BAE1D9"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3E34AB">
        <w:rPr>
          <w:rFonts w:ascii="Arial" w:eastAsia="Times New Roman" w:hAnsi="Arial" w:cs="Arial"/>
          <w:color w:val="000000"/>
          <w:sz w:val="22"/>
          <w:szCs w:val="22"/>
          <w:lang w:eastAsia="en-GB"/>
        </w:rPr>
        <w:t>Cllr Steve Hannah (</w:t>
      </w:r>
      <w:r w:rsidR="00571637">
        <w:rPr>
          <w:rFonts w:ascii="Arial" w:eastAsia="Times New Roman" w:hAnsi="Arial" w:cs="Arial"/>
          <w:color w:val="000000"/>
          <w:sz w:val="22"/>
          <w:szCs w:val="22"/>
          <w:lang w:eastAsia="en-GB"/>
        </w:rPr>
        <w:t>Travel</w:t>
      </w:r>
      <w:r w:rsidR="003E34AB">
        <w:rPr>
          <w:rFonts w:ascii="Arial" w:eastAsia="Times New Roman" w:hAnsi="Arial" w:cs="Arial"/>
          <w:color w:val="000000"/>
          <w:sz w:val="22"/>
          <w:szCs w:val="22"/>
          <w:lang w:eastAsia="en-GB"/>
        </w:rPr>
        <w:t xml:space="preserve"> Commitments), Cllr Sue Hannah (</w:t>
      </w:r>
      <w:r w:rsidR="00571637">
        <w:rPr>
          <w:rFonts w:ascii="Arial" w:eastAsia="Times New Roman" w:hAnsi="Arial" w:cs="Arial"/>
          <w:color w:val="000000"/>
          <w:sz w:val="22"/>
          <w:szCs w:val="22"/>
          <w:lang w:eastAsia="en-GB"/>
        </w:rPr>
        <w:t xml:space="preserve">Travel </w:t>
      </w:r>
      <w:r w:rsidR="003E34AB">
        <w:rPr>
          <w:rFonts w:ascii="Arial" w:eastAsia="Times New Roman" w:hAnsi="Arial" w:cs="Arial"/>
          <w:color w:val="000000"/>
          <w:sz w:val="22"/>
          <w:szCs w:val="22"/>
          <w:lang w:eastAsia="en-GB"/>
        </w:rPr>
        <w:t xml:space="preserve">Commitments), Cllr </w:t>
      </w:r>
      <w:r w:rsidR="00571637">
        <w:rPr>
          <w:rFonts w:ascii="Arial" w:eastAsia="Times New Roman" w:hAnsi="Arial" w:cs="Arial"/>
          <w:color w:val="000000"/>
          <w:sz w:val="22"/>
          <w:szCs w:val="22"/>
          <w:lang w:eastAsia="en-GB"/>
        </w:rPr>
        <w:t>Bill Smith (Personal Commitments), Neil Rumbold (Illness)</w:t>
      </w:r>
    </w:p>
    <w:p w14:paraId="28A6751A" w14:textId="50BEC823" w:rsidR="00821E8F" w:rsidRPr="00821E8F" w:rsidRDefault="00821E8F"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Absent: </w:t>
      </w:r>
      <w:r>
        <w:rPr>
          <w:rFonts w:ascii="Arial" w:eastAsia="Times New Roman" w:hAnsi="Arial" w:cs="Arial"/>
          <w:color w:val="000000"/>
          <w:sz w:val="22"/>
          <w:szCs w:val="22"/>
          <w:lang w:eastAsia="en-GB"/>
        </w:rPr>
        <w:t>Russ Cockburn, Nicky Cockburn</w:t>
      </w:r>
    </w:p>
    <w:p w14:paraId="769A26FE" w14:textId="69BF1340"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526776">
        <w:rPr>
          <w:rFonts w:ascii="Arial" w:eastAsia="Times New Roman" w:hAnsi="Arial" w:cs="Arial"/>
          <w:color w:val="000000"/>
          <w:sz w:val="22"/>
          <w:szCs w:val="22"/>
          <w:lang w:eastAsia="en-GB"/>
        </w:rPr>
        <w:t>4</w:t>
      </w:r>
      <w:r w:rsidR="00D26F3B">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6F910B3F" w:rsidR="00D32783" w:rsidRDefault="00571637" w:rsidP="00A63FDA">
      <w:pPr>
        <w:pStyle w:val="Heading1"/>
      </w:pPr>
      <w:r>
        <w:t>89</w:t>
      </w:r>
      <w:r w:rsidR="00E73695">
        <w:t>/22</w:t>
      </w:r>
      <w:r w:rsidR="00B01FFA">
        <w:t xml:space="preserve"> </w:t>
      </w:r>
      <w:r w:rsidR="004D3F9C" w:rsidRPr="007A2039">
        <w:t xml:space="preserve">Apologies </w:t>
      </w:r>
      <w:r w:rsidR="007E04A2">
        <w:t>and reasons for</w:t>
      </w:r>
      <w:r w:rsidR="004D3F9C" w:rsidRPr="007A2039">
        <w:t xml:space="preserve"> absence</w:t>
      </w:r>
    </w:p>
    <w:p w14:paraId="728FFD0D" w14:textId="00D587BE" w:rsidR="00E11BF8" w:rsidRPr="00725D17"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7D0E1190" w14:textId="2C87240C" w:rsidR="00725D17" w:rsidRDefault="00571637"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90</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88C0E29" w:rsidR="0084291F" w:rsidRPr="0084291F" w:rsidRDefault="00B87A06"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79B4CB79" w:rsidR="007A2039" w:rsidRDefault="00571637" w:rsidP="007A2039">
      <w:pPr>
        <w:pStyle w:val="Heading1"/>
      </w:pPr>
      <w:r>
        <w:t>91</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49DEDFA7" w:rsidR="004D3F9C" w:rsidRPr="004D3F9C" w:rsidRDefault="00571637"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92</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10</w:t>
      </w:r>
      <w:r w:rsidRPr="00571637">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May 2022</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58AB81EF"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571637">
        <w:t>20</w:t>
      </w:r>
      <w:r w:rsidR="00571637" w:rsidRPr="00571637">
        <w:rPr>
          <w:vertAlign w:val="superscript"/>
        </w:rPr>
        <w:t>th</w:t>
      </w:r>
      <w:r w:rsidR="00571637">
        <w:t xml:space="preserve"> May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3310C113" w14:textId="24CBC04F" w:rsidR="00571637" w:rsidRDefault="00571637" w:rsidP="00945F07">
      <w:pPr>
        <w:pStyle w:val="NoSpacing"/>
        <w:rPr>
          <w:b/>
          <w:bCs/>
        </w:rPr>
      </w:pPr>
    </w:p>
    <w:p w14:paraId="379D5856" w14:textId="792C3F6B" w:rsidR="00571637" w:rsidRDefault="00571637" w:rsidP="00945F07">
      <w:pPr>
        <w:pStyle w:val="NoSpacing"/>
      </w:pPr>
      <w:r>
        <w:t>It was noted by all present that the meeting notes from the planning session held by councillors on the 8</w:t>
      </w:r>
      <w:r w:rsidRPr="00571637">
        <w:rPr>
          <w:vertAlign w:val="superscript"/>
        </w:rPr>
        <w:t>th</w:t>
      </w:r>
      <w:r>
        <w:t xml:space="preserve"> June 2022 be accepted</w:t>
      </w:r>
      <w:r w:rsidR="00821E8F">
        <w:t>.</w:t>
      </w:r>
    </w:p>
    <w:p w14:paraId="556F2762" w14:textId="613BFCA3" w:rsidR="00571637" w:rsidRDefault="00571637" w:rsidP="00945F07">
      <w:pPr>
        <w:pStyle w:val="NoSpacing"/>
      </w:pPr>
    </w:p>
    <w:p w14:paraId="5557E15D" w14:textId="123B3E8C" w:rsidR="00571637" w:rsidRPr="00571637" w:rsidRDefault="00571637" w:rsidP="00945F07">
      <w:pPr>
        <w:pStyle w:val="NoSpacing"/>
        <w:rPr>
          <w:b/>
          <w:bCs/>
        </w:rPr>
      </w:pPr>
      <w:r>
        <w:rPr>
          <w:b/>
          <w:bCs/>
        </w:rPr>
        <w:t>Action: Clerk to add council annual plan to all future agendas</w:t>
      </w:r>
    </w:p>
    <w:p w14:paraId="1FBCDE3C" w14:textId="70BC6834" w:rsidR="004D3F9C" w:rsidRDefault="00571637"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93</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144427E1" w14:textId="35CD835D" w:rsidR="00B87A06" w:rsidRDefault="00B87A06" w:rsidP="00571637">
      <w:pPr>
        <w:pStyle w:val="NoSpacing"/>
      </w:pPr>
      <w:r>
        <w:t xml:space="preserve">Cllr M Bradley has undertaken an allotment inspection and the actions from this have now been completed. </w:t>
      </w:r>
    </w:p>
    <w:p w14:paraId="28355B4E" w14:textId="21FC94FB" w:rsidR="00B87A06" w:rsidRDefault="00B87A06" w:rsidP="00571637">
      <w:pPr>
        <w:pStyle w:val="NoSpacing"/>
      </w:pPr>
    </w:p>
    <w:p w14:paraId="71EC2C42" w14:textId="6743233B" w:rsidR="00B87A06" w:rsidRDefault="00B87A06" w:rsidP="00571637">
      <w:pPr>
        <w:pStyle w:val="NoSpacing"/>
      </w:pPr>
      <w:r>
        <w:t xml:space="preserve">It was noted that the allotments are looking well cared for and maintained. </w:t>
      </w:r>
    </w:p>
    <w:p w14:paraId="0405AE52" w14:textId="6622DBC4" w:rsidR="007A2039" w:rsidRDefault="00571637"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94</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F40726">
        <w:t>None</w:t>
      </w:r>
    </w:p>
    <w:p w14:paraId="0555FB8F" w14:textId="4938ACF1" w:rsidR="00172B47" w:rsidRDefault="00571637"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95</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34C6AAEE" w14:textId="5287E295" w:rsidR="00F40726" w:rsidRPr="00B87A06" w:rsidRDefault="00B87A06" w:rsidP="00B87A06">
      <w:pPr>
        <w:pStyle w:val="NoSpacing"/>
      </w:pPr>
      <w:r>
        <w:t>None present</w:t>
      </w:r>
    </w:p>
    <w:p w14:paraId="6769C7C0" w14:textId="26D9718C" w:rsidR="00571637" w:rsidRDefault="00571637" w:rsidP="00193A17">
      <w:pPr>
        <w:pStyle w:val="Heading1"/>
      </w:pPr>
      <w:r>
        <w:t>96</w:t>
      </w:r>
      <w:r w:rsidR="00B01FFA">
        <w:t>/</w:t>
      </w:r>
      <w:r>
        <w:t>22 Clerks report</w:t>
      </w:r>
    </w:p>
    <w:p w14:paraId="7EE5D748" w14:textId="3D8473FA" w:rsidR="00571637" w:rsidRDefault="00571637" w:rsidP="00571637">
      <w:pPr>
        <w:pStyle w:val="Heading4"/>
        <w:numPr>
          <w:ilvl w:val="0"/>
          <w:numId w:val="13"/>
        </w:numPr>
      </w:pPr>
      <w:r>
        <w:t>Annual Report- Approval of preparation and budget</w:t>
      </w:r>
    </w:p>
    <w:p w14:paraId="1D620DD9" w14:textId="77777777" w:rsidR="002908AE" w:rsidRPr="002908AE" w:rsidRDefault="002908AE" w:rsidP="002908AE">
      <w:pPr>
        <w:rPr>
          <w:lang w:eastAsia="en-GB"/>
        </w:rPr>
      </w:pPr>
    </w:p>
    <w:p w14:paraId="4611BD4D" w14:textId="5509B6B1" w:rsidR="00571637" w:rsidRDefault="00571637" w:rsidP="00571637">
      <w:pPr>
        <w:pStyle w:val="NoSpacing"/>
      </w:pPr>
      <w:r>
        <w:rPr>
          <w:b/>
          <w:bCs/>
        </w:rPr>
        <w:t xml:space="preserve">Resolved </w:t>
      </w:r>
      <w:r>
        <w:t>by all present that following the informal planning session that councillors held earlier in June that a budget of £</w:t>
      </w:r>
      <w:r w:rsidR="009F0F1F">
        <w:t>250</w:t>
      </w:r>
      <w:r>
        <w:t xml:space="preserve"> be approved for the preparation and printing of an annual report/forward plan for Broughton Parish Council to be distributed to every household in late Summer/early Autumn.</w:t>
      </w:r>
    </w:p>
    <w:p w14:paraId="385418AA" w14:textId="0D430EAC" w:rsidR="00571637" w:rsidRDefault="00571637" w:rsidP="00571637">
      <w:pPr>
        <w:pStyle w:val="NoSpacing"/>
      </w:pPr>
    </w:p>
    <w:p w14:paraId="609698F3" w14:textId="0A6DAC59" w:rsidR="00571637" w:rsidRDefault="00571637" w:rsidP="00571637">
      <w:pPr>
        <w:pStyle w:val="NoSpacing"/>
        <w:rPr>
          <w:b/>
          <w:bCs/>
        </w:rPr>
      </w:pPr>
      <w:r>
        <w:rPr>
          <w:b/>
          <w:bCs/>
        </w:rPr>
        <w:t>Action: Cllrs &amp; Chair to work on the production of this Annual Report for sign off by councillors over the summer break.</w:t>
      </w:r>
    </w:p>
    <w:p w14:paraId="2C7976DC" w14:textId="77777777" w:rsidR="00571637" w:rsidRPr="00571637" w:rsidRDefault="00571637" w:rsidP="00571637">
      <w:pPr>
        <w:pStyle w:val="NoSpacing"/>
        <w:rPr>
          <w:b/>
          <w:bCs/>
        </w:rPr>
      </w:pPr>
    </w:p>
    <w:p w14:paraId="4439EE32" w14:textId="3A112749" w:rsidR="00571637" w:rsidRDefault="00571637" w:rsidP="00571637">
      <w:pPr>
        <w:pStyle w:val="Heading4"/>
        <w:numPr>
          <w:ilvl w:val="0"/>
          <w:numId w:val="13"/>
        </w:numPr>
      </w:pPr>
      <w:r>
        <w:t>Asset Transfer &amp; Devolution of Assets as part of the LGR Process</w:t>
      </w:r>
    </w:p>
    <w:p w14:paraId="4CAB5A8B" w14:textId="64BD5D7C" w:rsidR="00BA3367" w:rsidRDefault="00BA3367" w:rsidP="00BA3367">
      <w:pPr>
        <w:rPr>
          <w:lang w:eastAsia="en-GB"/>
        </w:rPr>
      </w:pPr>
    </w:p>
    <w:p w14:paraId="4FB859D4" w14:textId="6016A5D5" w:rsidR="00BA3367" w:rsidRDefault="00BA3367" w:rsidP="00BA3367">
      <w:pPr>
        <w:pStyle w:val="NoSpacing"/>
      </w:pPr>
      <w:r>
        <w:lastRenderedPageBreak/>
        <w:t xml:space="preserve">The Clerk confirmed she has started initial investigations into how Parish Councils might open discussions with ABC &amp; CCC about potential devolution of assets as part of the LGR process. Investigations have been </w:t>
      </w:r>
      <w:proofErr w:type="gramStart"/>
      <w:r>
        <w:t>two fold</w:t>
      </w:r>
      <w:proofErr w:type="gramEnd"/>
      <w:r>
        <w:t xml:space="preserve"> initially:</w:t>
      </w:r>
    </w:p>
    <w:p w14:paraId="5FE4D1B7" w14:textId="684E448D" w:rsidR="00BA3367" w:rsidRDefault="00BA3367" w:rsidP="00BA3367">
      <w:pPr>
        <w:pStyle w:val="NoSpacing"/>
      </w:pPr>
    </w:p>
    <w:p w14:paraId="1DA8C4B8" w14:textId="76E6CDEF" w:rsidR="00BA3367" w:rsidRDefault="00BA3367" w:rsidP="00BA3367">
      <w:pPr>
        <w:pStyle w:val="NoSpacing"/>
        <w:numPr>
          <w:ilvl w:val="0"/>
          <w:numId w:val="15"/>
        </w:numPr>
      </w:pPr>
      <w:r>
        <w:t>Identifying land owned/maintained by the higher authorities. This has proved relatively straightforward to commence with ABC as they have a GIS system that shows the areas that they maintain. Copies of these maps have been saved for reference. With regarding to CCC they don’t appear to have such an elaborate GIS system and there is no identifiable/named contact on who to speak to regarding this.</w:t>
      </w:r>
    </w:p>
    <w:p w14:paraId="0F7739D9" w14:textId="14894299" w:rsidR="00BA3367" w:rsidRPr="002908AE" w:rsidRDefault="002908AE" w:rsidP="00BA3367">
      <w:pPr>
        <w:pStyle w:val="NoSpacing"/>
        <w:numPr>
          <w:ilvl w:val="0"/>
          <w:numId w:val="15"/>
        </w:numPr>
      </w:pPr>
      <w:r>
        <w:t>To contact CALC and ask what processes are in place for Parish Councils starting dialogue with the higher authorities about the implication of LGR on service delivery and devolution to parishes. The Clerk confirmed the outcome of the discussion with CALC is that ‘</w:t>
      </w:r>
      <w:r>
        <w:rPr>
          <w:i/>
          <w:iCs/>
        </w:rPr>
        <w:t>it is envisaged that even when Unitary Authorities are formed in April 2023 that they will not be looking at the devolution of assets to Parish Councils for some time. CALC have formed an LGR working group and that an event will be held during the summer for Parish Councils to attend. CALC don’t anticipate anything will happen quickly next year’.</w:t>
      </w:r>
    </w:p>
    <w:p w14:paraId="2A11A46B" w14:textId="70B29045" w:rsidR="002908AE" w:rsidRDefault="002908AE" w:rsidP="002908AE">
      <w:pPr>
        <w:pStyle w:val="NoSpacing"/>
        <w:rPr>
          <w:b/>
          <w:bCs/>
        </w:rPr>
      </w:pPr>
    </w:p>
    <w:p w14:paraId="0D559D75" w14:textId="28ED73A4" w:rsidR="009F0F1F" w:rsidRDefault="009F0F1F" w:rsidP="002908AE">
      <w:pPr>
        <w:pStyle w:val="NoSpacing"/>
        <w:rPr>
          <w:b/>
          <w:bCs/>
        </w:rPr>
      </w:pPr>
      <w:r>
        <w:rPr>
          <w:b/>
          <w:bCs/>
        </w:rPr>
        <w:t>Action: Clerk to keep working on this and gathering information where possible.</w:t>
      </w:r>
    </w:p>
    <w:p w14:paraId="387A27D4" w14:textId="77777777" w:rsidR="009F0F1F" w:rsidRPr="002908AE" w:rsidRDefault="009F0F1F" w:rsidP="002908AE">
      <w:pPr>
        <w:pStyle w:val="NoSpacing"/>
      </w:pPr>
    </w:p>
    <w:p w14:paraId="6D5AA9E7" w14:textId="1068E1CB" w:rsidR="00571637" w:rsidRDefault="00571637" w:rsidP="00571637">
      <w:pPr>
        <w:pStyle w:val="Heading4"/>
        <w:numPr>
          <w:ilvl w:val="0"/>
          <w:numId w:val="13"/>
        </w:numPr>
      </w:pPr>
      <w:r>
        <w:t>Derwent Forest History Project</w:t>
      </w:r>
    </w:p>
    <w:p w14:paraId="22AAF22E" w14:textId="77777777" w:rsidR="009F0F1F" w:rsidRPr="009F0F1F" w:rsidRDefault="009F0F1F" w:rsidP="009F0F1F">
      <w:pPr>
        <w:rPr>
          <w:lang w:eastAsia="en-GB"/>
        </w:rPr>
      </w:pPr>
    </w:p>
    <w:p w14:paraId="6D4B7142" w14:textId="415FB9D4" w:rsidR="00571637" w:rsidRDefault="002908AE" w:rsidP="002908AE">
      <w:pPr>
        <w:pStyle w:val="NoSpacing"/>
      </w:pPr>
      <w:r w:rsidRPr="00821E8F">
        <w:t>Cllr M Bradley</w:t>
      </w:r>
      <w:r w:rsidR="009F0F1F" w:rsidRPr="00821E8F">
        <w:t xml:space="preserve"> informed</w:t>
      </w:r>
      <w:r w:rsidR="009F0F1F">
        <w:t xml:space="preserve"> all present that she was awaiting responses from the DFDC on the formation of the community interest company and how to take this forward. </w:t>
      </w:r>
    </w:p>
    <w:p w14:paraId="3FDD69E4" w14:textId="2C341956" w:rsidR="009F0F1F" w:rsidRDefault="009F0F1F" w:rsidP="002908AE">
      <w:pPr>
        <w:pStyle w:val="NoSpacing"/>
      </w:pPr>
    </w:p>
    <w:p w14:paraId="65BCB2FC" w14:textId="2DAEC7AA" w:rsidR="009F0F1F" w:rsidRPr="009F0F1F" w:rsidRDefault="009F0F1F" w:rsidP="002908AE">
      <w:pPr>
        <w:pStyle w:val="NoSpacing"/>
        <w:rPr>
          <w:b/>
          <w:bCs/>
        </w:rPr>
      </w:pPr>
      <w:r>
        <w:rPr>
          <w:b/>
          <w:bCs/>
        </w:rPr>
        <w:t xml:space="preserve">Action: Clerk to agenda this for the July 2022 meeting. </w:t>
      </w:r>
    </w:p>
    <w:p w14:paraId="0F821D50" w14:textId="570F9808" w:rsidR="007A2039" w:rsidRDefault="002908AE" w:rsidP="00193A17">
      <w:pPr>
        <w:pStyle w:val="Heading1"/>
      </w:pPr>
      <w:r>
        <w:t>97/</w:t>
      </w:r>
      <w:r w:rsidR="00902CD9">
        <w:t>22</w:t>
      </w:r>
      <w:r w:rsidR="00193A17">
        <w:t xml:space="preserve"> Play-area</w:t>
      </w:r>
    </w:p>
    <w:p w14:paraId="12C0569D" w14:textId="086DAE59" w:rsidR="00193A17" w:rsidRDefault="002908AE" w:rsidP="00BC2CD4">
      <w:pPr>
        <w:pStyle w:val="Heading4"/>
        <w:numPr>
          <w:ilvl w:val="0"/>
          <w:numId w:val="4"/>
        </w:numPr>
      </w:pPr>
      <w:r>
        <w:t>Stop the Ball Netting</w:t>
      </w:r>
    </w:p>
    <w:p w14:paraId="0DD0A006" w14:textId="2AB878A6" w:rsidR="0049059C" w:rsidRDefault="0049059C" w:rsidP="0049059C">
      <w:pPr>
        <w:rPr>
          <w:lang w:eastAsia="en-GB"/>
        </w:rPr>
      </w:pPr>
    </w:p>
    <w:p w14:paraId="5E623AC3" w14:textId="4968D39A" w:rsidR="00AC6CE6" w:rsidRDefault="002908AE" w:rsidP="00BD60BF">
      <w:pPr>
        <w:pStyle w:val="NoSpacing"/>
      </w:pPr>
      <w:r>
        <w:t xml:space="preserve">Prior to the meeting a paper had been circulated to all councillors on this project. </w:t>
      </w:r>
    </w:p>
    <w:p w14:paraId="558A8ECA" w14:textId="3F94BF0A" w:rsidR="002908AE" w:rsidRDefault="002908AE" w:rsidP="00BD60BF">
      <w:pPr>
        <w:pStyle w:val="NoSpacing"/>
      </w:pPr>
    </w:p>
    <w:p w14:paraId="4871AC70" w14:textId="39306C15" w:rsidR="002908AE" w:rsidRDefault="002908AE" w:rsidP="00BD60BF">
      <w:pPr>
        <w:pStyle w:val="NoSpacing"/>
      </w:pPr>
      <w:r>
        <w:rPr>
          <w:b/>
          <w:bCs/>
        </w:rPr>
        <w:t xml:space="preserve">Resolved </w:t>
      </w:r>
      <w:r>
        <w:t>by all present that now the funding has been received that the contract for this work be let to Maryport Groundwork’s as per the quotation that had been provided to Cllr S Hannah and ask per the specification drafted by Cllr Sue Hannah and circulated to all.</w:t>
      </w:r>
    </w:p>
    <w:p w14:paraId="11AF4390" w14:textId="0BBFAE4D" w:rsidR="002908AE" w:rsidRDefault="002908AE" w:rsidP="00BD60BF">
      <w:pPr>
        <w:pStyle w:val="NoSpacing"/>
      </w:pPr>
    </w:p>
    <w:p w14:paraId="3595E554" w14:textId="2CCEC861" w:rsidR="002908AE" w:rsidRPr="002908AE" w:rsidRDefault="002908AE" w:rsidP="00BD60BF">
      <w:pPr>
        <w:pStyle w:val="NoSpacing"/>
        <w:rPr>
          <w:b/>
          <w:bCs/>
        </w:rPr>
      </w:pPr>
      <w:r>
        <w:rPr>
          <w:b/>
          <w:bCs/>
        </w:rPr>
        <w:t>Action: Clerk to confirm this decision to Cllr Sue Hannah and to formally offer the contract to the contractor.</w:t>
      </w:r>
    </w:p>
    <w:p w14:paraId="025665DF" w14:textId="77777777" w:rsidR="00AC6CE6" w:rsidRDefault="00AC6CE6" w:rsidP="00BD60BF">
      <w:pPr>
        <w:pStyle w:val="NoSpacing"/>
      </w:pPr>
    </w:p>
    <w:p w14:paraId="724BEB8F" w14:textId="2F89C551" w:rsidR="00B01FFA" w:rsidRDefault="002908AE" w:rsidP="00B01FFA">
      <w:pPr>
        <w:pStyle w:val="Heading4"/>
        <w:numPr>
          <w:ilvl w:val="0"/>
          <w:numId w:val="4"/>
        </w:numPr>
      </w:pPr>
      <w:r>
        <w:t>Missing vertical upright in existing fencing</w:t>
      </w:r>
    </w:p>
    <w:p w14:paraId="4B71FA13" w14:textId="36716A04" w:rsidR="00720ACD" w:rsidRDefault="00720ACD" w:rsidP="00720ACD">
      <w:pPr>
        <w:rPr>
          <w:lang w:eastAsia="en-GB"/>
        </w:rPr>
      </w:pPr>
    </w:p>
    <w:p w14:paraId="1E0737E4" w14:textId="0CFA81C3" w:rsidR="00BC008D" w:rsidRDefault="00BC008D" w:rsidP="002908AE">
      <w:pPr>
        <w:pStyle w:val="NoSpacing"/>
      </w:pPr>
      <w:r>
        <w:t>It</w:t>
      </w:r>
      <w:r w:rsidR="002908AE">
        <w:t xml:space="preserve"> has been identified during the twice monthly play-area inspections that there is a missing vertical bar from the play-area fencing which is allowing dogs to access the site.</w:t>
      </w:r>
    </w:p>
    <w:p w14:paraId="0150D169" w14:textId="147E6C22" w:rsidR="002908AE" w:rsidRDefault="002908AE" w:rsidP="002908AE">
      <w:pPr>
        <w:pStyle w:val="NoSpacing"/>
      </w:pPr>
    </w:p>
    <w:p w14:paraId="510716AA" w14:textId="7949DC5B" w:rsidR="002908AE" w:rsidRDefault="002908AE" w:rsidP="002908AE">
      <w:pPr>
        <w:pStyle w:val="NoSpacing"/>
      </w:pPr>
      <w:r>
        <w:rPr>
          <w:b/>
          <w:bCs/>
        </w:rPr>
        <w:t xml:space="preserve">Resolved </w:t>
      </w:r>
      <w:r>
        <w:t>by all present that Maryport Groundworks be asked if they could fix this at the same time as installing the stop the ball netting.</w:t>
      </w:r>
    </w:p>
    <w:p w14:paraId="2197812D" w14:textId="4C436766" w:rsidR="002908AE" w:rsidRDefault="002908AE" w:rsidP="002908AE">
      <w:pPr>
        <w:pStyle w:val="NoSpacing"/>
      </w:pPr>
    </w:p>
    <w:p w14:paraId="50E29BE8" w14:textId="6596CD7B" w:rsidR="002908AE" w:rsidRDefault="002908AE" w:rsidP="002908AE">
      <w:pPr>
        <w:pStyle w:val="NoSpacing"/>
        <w:rPr>
          <w:b/>
          <w:bCs/>
        </w:rPr>
      </w:pPr>
      <w:r>
        <w:rPr>
          <w:b/>
          <w:bCs/>
        </w:rPr>
        <w:t>Action: Clerk to take this forward.</w:t>
      </w:r>
    </w:p>
    <w:p w14:paraId="6555D766" w14:textId="29355D97" w:rsidR="002908AE" w:rsidRDefault="002908AE" w:rsidP="002908AE">
      <w:pPr>
        <w:pStyle w:val="NoSpacing"/>
        <w:rPr>
          <w:b/>
          <w:bCs/>
        </w:rPr>
      </w:pPr>
    </w:p>
    <w:p w14:paraId="7F543528" w14:textId="013FAAB0" w:rsidR="002908AE" w:rsidRDefault="002908AE" w:rsidP="002908AE">
      <w:pPr>
        <w:pStyle w:val="Heading4"/>
        <w:numPr>
          <w:ilvl w:val="0"/>
          <w:numId w:val="4"/>
        </w:numPr>
      </w:pPr>
      <w:r>
        <w:t>Graffiti on the Play equipment</w:t>
      </w:r>
      <w:r w:rsidR="00A436F1">
        <w:t xml:space="preserve"> &amp; Bus Shelter</w:t>
      </w:r>
    </w:p>
    <w:p w14:paraId="7156813E" w14:textId="36B5B1F9" w:rsidR="002908AE" w:rsidRDefault="002908AE" w:rsidP="002908AE">
      <w:pPr>
        <w:pStyle w:val="NoSpacing"/>
      </w:pPr>
    </w:p>
    <w:p w14:paraId="73797785" w14:textId="065F2927" w:rsidR="002908AE" w:rsidRDefault="002908AE" w:rsidP="002908AE">
      <w:pPr>
        <w:pStyle w:val="NoSpacing"/>
      </w:pPr>
      <w:r>
        <w:t>A member of the public has reported to the Parish Council that a large amount of graffiti has appeared on a significant amount of the children</w:t>
      </w:r>
      <w:r w:rsidR="00A436F1">
        <w:t>’</w:t>
      </w:r>
      <w:r>
        <w:t>s play equipment.</w:t>
      </w:r>
    </w:p>
    <w:p w14:paraId="1544673E" w14:textId="7C397908" w:rsidR="002908AE" w:rsidRDefault="002908AE" w:rsidP="002908AE">
      <w:pPr>
        <w:pStyle w:val="NoSpacing"/>
      </w:pPr>
    </w:p>
    <w:p w14:paraId="43E51AFF" w14:textId="4804C12A" w:rsidR="002908AE" w:rsidRDefault="002908AE" w:rsidP="002908AE">
      <w:pPr>
        <w:pStyle w:val="NoSpacing"/>
      </w:pPr>
      <w:r>
        <w:t>The Parish Council noted with dismay and disappointment the damage this anti-social behaviour has caused to the play equipment.</w:t>
      </w:r>
    </w:p>
    <w:p w14:paraId="79733B0D" w14:textId="54AD56E9" w:rsidR="002908AE" w:rsidRDefault="002908AE" w:rsidP="002908AE">
      <w:pPr>
        <w:pStyle w:val="NoSpacing"/>
      </w:pPr>
    </w:p>
    <w:p w14:paraId="18EC05C8" w14:textId="108C052C" w:rsidR="002908AE" w:rsidRDefault="002908AE" w:rsidP="002908AE">
      <w:pPr>
        <w:pStyle w:val="NoSpacing"/>
        <w:rPr>
          <w:b/>
          <w:bCs/>
        </w:rPr>
      </w:pPr>
      <w:r>
        <w:rPr>
          <w:b/>
          <w:bCs/>
        </w:rPr>
        <w:t xml:space="preserve">Action: Clerk to report this to the police </w:t>
      </w:r>
      <w:r w:rsidR="00821E8F">
        <w:rPr>
          <w:b/>
          <w:bCs/>
        </w:rPr>
        <w:t>non-emergency</w:t>
      </w:r>
      <w:r>
        <w:rPr>
          <w:b/>
          <w:bCs/>
        </w:rPr>
        <w:t xml:space="preserve"> system.</w:t>
      </w:r>
    </w:p>
    <w:p w14:paraId="18208ABD" w14:textId="6EFCFD4A" w:rsidR="003C03AB" w:rsidRDefault="00A436F1" w:rsidP="003C03AB">
      <w:pPr>
        <w:pStyle w:val="NoSpacing"/>
        <w:rPr>
          <w:b/>
          <w:bCs/>
        </w:rPr>
      </w:pPr>
      <w:r>
        <w:rPr>
          <w:b/>
          <w:bCs/>
        </w:rPr>
        <w:t>Action: Cllr Adrian Davis Johnston to attempt to clean the</w:t>
      </w:r>
      <w:r w:rsidR="00821E8F">
        <w:rPr>
          <w:b/>
          <w:bCs/>
        </w:rPr>
        <w:t xml:space="preserve"> graffiti</w:t>
      </w:r>
      <w:r>
        <w:rPr>
          <w:b/>
          <w:bCs/>
        </w:rPr>
        <w:t xml:space="preserve"> of the bus shelter</w:t>
      </w:r>
    </w:p>
    <w:p w14:paraId="4C11C906" w14:textId="6159BA3A" w:rsidR="003C03AB" w:rsidRDefault="003C03AB" w:rsidP="003C03AB">
      <w:pPr>
        <w:pStyle w:val="NoSpacing"/>
        <w:rPr>
          <w:b/>
          <w:bCs/>
        </w:rPr>
      </w:pPr>
    </w:p>
    <w:p w14:paraId="4A4A351C" w14:textId="22527C48" w:rsidR="003C03AB" w:rsidRDefault="003C03AB" w:rsidP="003C03AB">
      <w:pPr>
        <w:pStyle w:val="NoSpacing"/>
      </w:pPr>
      <w:r>
        <w:rPr>
          <w:b/>
          <w:bCs/>
        </w:rPr>
        <w:lastRenderedPageBreak/>
        <w:t xml:space="preserve">Resolved </w:t>
      </w:r>
      <w:r>
        <w:t>by all present that a budget of £200 be approved for pressure washing if this is a potential for cleaning the site.</w:t>
      </w:r>
    </w:p>
    <w:p w14:paraId="51768955" w14:textId="4B7F5E0A" w:rsidR="003C03AB" w:rsidRDefault="003C03AB" w:rsidP="003C03AB">
      <w:pPr>
        <w:pStyle w:val="NoSpacing"/>
      </w:pPr>
    </w:p>
    <w:p w14:paraId="70478F81" w14:textId="5CC46FE4" w:rsidR="003C03AB" w:rsidRDefault="003C03AB" w:rsidP="003C03AB">
      <w:pPr>
        <w:pStyle w:val="NoSpacing"/>
        <w:rPr>
          <w:b/>
          <w:bCs/>
        </w:rPr>
      </w:pPr>
      <w:r>
        <w:rPr>
          <w:b/>
          <w:bCs/>
        </w:rPr>
        <w:t xml:space="preserve">Action: Cllr G Murray to ask </w:t>
      </w:r>
      <w:proofErr w:type="spellStart"/>
      <w:r>
        <w:rPr>
          <w:b/>
          <w:bCs/>
        </w:rPr>
        <w:t>Playdale</w:t>
      </w:r>
      <w:proofErr w:type="spellEnd"/>
      <w:r>
        <w:rPr>
          <w:b/>
          <w:bCs/>
        </w:rPr>
        <w:t xml:space="preserve"> the correct type of cleaning material for the play-area.</w:t>
      </w:r>
    </w:p>
    <w:p w14:paraId="7705709D" w14:textId="48620A93" w:rsidR="003C03AB" w:rsidRPr="003C03AB" w:rsidRDefault="003C03AB" w:rsidP="003C03AB">
      <w:pPr>
        <w:pStyle w:val="NoSpacing"/>
        <w:rPr>
          <w:b/>
          <w:bCs/>
        </w:rPr>
      </w:pPr>
      <w:r>
        <w:rPr>
          <w:b/>
          <w:bCs/>
        </w:rPr>
        <w:t xml:space="preserve">Action: Clerk to speak to a local contractor about getting the site cleaned. </w:t>
      </w:r>
    </w:p>
    <w:p w14:paraId="58042C2A" w14:textId="760FFB90" w:rsidR="00193A17" w:rsidRDefault="002908AE" w:rsidP="00193A17">
      <w:pPr>
        <w:pStyle w:val="Heading1"/>
      </w:pPr>
      <w:r>
        <w:t>98</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3ABB013A" w:rsidR="00B80D66" w:rsidRDefault="00B80D66" w:rsidP="00BC008D">
      <w:pPr>
        <w:pStyle w:val="NoSpacing"/>
      </w:pPr>
    </w:p>
    <w:p w14:paraId="332AD028" w14:textId="77636C92" w:rsidR="002908AE" w:rsidRDefault="002908AE" w:rsidP="002908AE">
      <w:pPr>
        <w:pStyle w:val="NoSpacing"/>
      </w:pPr>
      <w:r>
        <w:t>It was noted that it has proved difficult to set a date for this meeting thus far.</w:t>
      </w:r>
    </w:p>
    <w:p w14:paraId="3C490291" w14:textId="57F4534F" w:rsidR="002908AE" w:rsidRDefault="002908AE" w:rsidP="002908AE">
      <w:pPr>
        <w:pStyle w:val="NoSpacing"/>
      </w:pPr>
    </w:p>
    <w:p w14:paraId="532CE759" w14:textId="7A8DF511" w:rsidR="002908AE" w:rsidRDefault="002908AE" w:rsidP="002908AE">
      <w:pPr>
        <w:pStyle w:val="NoSpacing"/>
      </w:pPr>
      <w:r w:rsidRPr="0080656C">
        <w:rPr>
          <w:b/>
          <w:bCs/>
        </w:rPr>
        <w:t xml:space="preserve">Resolved </w:t>
      </w:r>
      <w:r w:rsidRPr="0080656C">
        <w:t xml:space="preserve">by all present that a meeting be held </w:t>
      </w:r>
      <w:r w:rsidR="003C03AB" w:rsidRPr="0080656C">
        <w:t>at 19:30 on the 29</w:t>
      </w:r>
      <w:r w:rsidR="003C03AB" w:rsidRPr="0080656C">
        <w:rPr>
          <w:vertAlign w:val="superscript"/>
        </w:rPr>
        <w:t>th</w:t>
      </w:r>
      <w:r w:rsidR="003C03AB" w:rsidRPr="0080656C">
        <w:t xml:space="preserve"> June 2022</w:t>
      </w:r>
      <w:r w:rsidR="0080656C" w:rsidRPr="0080656C">
        <w:t>.</w:t>
      </w:r>
    </w:p>
    <w:p w14:paraId="32FF90AD" w14:textId="77777777" w:rsidR="00821E8F" w:rsidRPr="0080656C" w:rsidRDefault="00821E8F" w:rsidP="002908AE">
      <w:pPr>
        <w:pStyle w:val="NoSpacing"/>
      </w:pPr>
    </w:p>
    <w:p w14:paraId="314F8CB0" w14:textId="68BB4BFB" w:rsidR="0080656C" w:rsidRDefault="0080656C" w:rsidP="002908AE">
      <w:pPr>
        <w:pStyle w:val="NoSpacing"/>
        <w:rPr>
          <w:b/>
          <w:bCs/>
        </w:rPr>
      </w:pPr>
      <w:r w:rsidRPr="0080656C">
        <w:rPr>
          <w:b/>
          <w:bCs/>
        </w:rPr>
        <w:t xml:space="preserve">Action: Clerk to book </w:t>
      </w:r>
      <w:r w:rsidR="00821E8F">
        <w:rPr>
          <w:b/>
          <w:bCs/>
        </w:rPr>
        <w:t>Christchurch</w:t>
      </w:r>
      <w:r w:rsidRPr="0080656C">
        <w:rPr>
          <w:b/>
          <w:bCs/>
        </w:rPr>
        <w:t xml:space="preserve"> and notify all others of the date</w:t>
      </w:r>
    </w:p>
    <w:p w14:paraId="60573E18" w14:textId="77777777" w:rsidR="00821E8F" w:rsidRPr="0080656C" w:rsidRDefault="00821E8F" w:rsidP="002908AE">
      <w:pPr>
        <w:pStyle w:val="NoSpacing"/>
        <w:rPr>
          <w:b/>
          <w:bCs/>
        </w:rPr>
      </w:pPr>
    </w:p>
    <w:p w14:paraId="5754936A" w14:textId="6D5D982A" w:rsidR="002908AE" w:rsidRPr="002908AE" w:rsidRDefault="002908AE" w:rsidP="002908AE">
      <w:pPr>
        <w:pStyle w:val="NoSpacing"/>
        <w:rPr>
          <w:b/>
          <w:bCs/>
        </w:rPr>
      </w:pPr>
      <w:r w:rsidRPr="0080656C">
        <w:rPr>
          <w:b/>
          <w:bCs/>
        </w:rPr>
        <w:t>Action: Clerk &amp; Cllr M Bradley prepare an agenda and circulate to all.</w:t>
      </w:r>
    </w:p>
    <w:p w14:paraId="2B2FD465" w14:textId="07732F00" w:rsidR="00D96571" w:rsidRPr="00902CD9" w:rsidRDefault="002908AE" w:rsidP="00902CD9">
      <w:pPr>
        <w:pStyle w:val="Heading1"/>
      </w:pPr>
      <w:r>
        <w:t>99</w:t>
      </w:r>
      <w:r w:rsidR="00AC6CE6">
        <w:t>/</w:t>
      </w:r>
      <w:r w:rsidR="00696A48">
        <w:t>22</w:t>
      </w:r>
      <w:r w:rsidR="00193A17">
        <w:t xml:space="preserve"> Parish Maintenance &amp; Highways</w:t>
      </w:r>
    </w:p>
    <w:p w14:paraId="64D51F8A" w14:textId="772092C2" w:rsidR="0088719E" w:rsidRDefault="002908AE" w:rsidP="00BC2CD4">
      <w:pPr>
        <w:pStyle w:val="Heading4"/>
        <w:numPr>
          <w:ilvl w:val="0"/>
          <w:numId w:val="6"/>
        </w:numPr>
      </w:pPr>
      <w:r>
        <w:t>Tree Survey results and quotation for works</w:t>
      </w:r>
    </w:p>
    <w:p w14:paraId="5534D8B8" w14:textId="16522C54" w:rsidR="00215FC9" w:rsidRDefault="00215FC9" w:rsidP="00215FC9">
      <w:pPr>
        <w:pStyle w:val="NoSpacing"/>
      </w:pPr>
    </w:p>
    <w:p w14:paraId="3355F721" w14:textId="2DF97F69" w:rsidR="002B3AE8" w:rsidRDefault="002908AE" w:rsidP="002908AE">
      <w:pPr>
        <w:pStyle w:val="NoSpacing"/>
      </w:pPr>
      <w:r>
        <w:t>A tree survey has been undertaken</w:t>
      </w:r>
      <w:r w:rsidR="002B3AE8">
        <w:t xml:space="preserve"> on the two large trees on the northeast edge of the </w:t>
      </w:r>
      <w:proofErr w:type="spellStart"/>
      <w:r w:rsidR="002B3AE8">
        <w:t>Coldgill</w:t>
      </w:r>
      <w:proofErr w:type="spellEnd"/>
      <w:r w:rsidR="002B3AE8">
        <w:t xml:space="preserve"> Allotments between the allotments and </w:t>
      </w:r>
      <w:proofErr w:type="spellStart"/>
      <w:r w:rsidR="002B3AE8">
        <w:t>Pennybridge</w:t>
      </w:r>
      <w:proofErr w:type="spellEnd"/>
      <w:r w:rsidR="002B3AE8">
        <w:t xml:space="preserve"> Lane. The outcome of the survey is that the Ash tree is showing resistance to ash dieback and needs some minor work to allow it to continue to be safely monitored (removal of the ivy around the base and then a re-survey in Mid-Summer). </w:t>
      </w:r>
      <w:proofErr w:type="gramStart"/>
      <w:r w:rsidR="002B3AE8">
        <w:t>However</w:t>
      </w:r>
      <w:proofErr w:type="gramEnd"/>
      <w:r w:rsidR="002B3AE8">
        <w:t xml:space="preserve"> the twin stemmed sycamore has extensive rot in the base and needs urgent work to mitigate the risks (pollarding to 5-6m from the ground).</w:t>
      </w:r>
    </w:p>
    <w:p w14:paraId="5799AFFE" w14:textId="3E017CBD" w:rsidR="002B3AE8" w:rsidRDefault="002B3AE8" w:rsidP="002908AE">
      <w:pPr>
        <w:pStyle w:val="NoSpacing"/>
      </w:pPr>
    </w:p>
    <w:p w14:paraId="5A1B33DA" w14:textId="3B548517" w:rsidR="002B3AE8" w:rsidRDefault="002B3AE8" w:rsidP="002908AE">
      <w:pPr>
        <w:pStyle w:val="NoSpacing"/>
      </w:pPr>
      <w:r>
        <w:t xml:space="preserve">A quotation has been received from a tree surgeon to undertake the relevant works. This quotation comes in at £1600. This is based on leaving timber on site for allotment holder use. </w:t>
      </w:r>
    </w:p>
    <w:p w14:paraId="34829195" w14:textId="1017CCE2" w:rsidR="002B3AE8" w:rsidRDefault="002B3AE8" w:rsidP="002908AE">
      <w:pPr>
        <w:pStyle w:val="NoSpacing"/>
      </w:pPr>
    </w:p>
    <w:p w14:paraId="7C1BC613" w14:textId="23666D28" w:rsidR="002B3AE8" w:rsidRDefault="002B3AE8" w:rsidP="002908AE">
      <w:pPr>
        <w:pStyle w:val="NoSpacing"/>
      </w:pPr>
      <w:r>
        <w:rPr>
          <w:b/>
          <w:bCs/>
        </w:rPr>
        <w:t xml:space="preserve">Resolved </w:t>
      </w:r>
      <w:r>
        <w:t>by all present that</w:t>
      </w:r>
      <w:r w:rsidR="0080656C">
        <w:t xml:space="preserve"> this contract be approved and let ASAP.</w:t>
      </w:r>
    </w:p>
    <w:p w14:paraId="2D766448" w14:textId="31F1F8D2" w:rsidR="002B3AE8" w:rsidRDefault="002B3AE8" w:rsidP="002908AE">
      <w:pPr>
        <w:pStyle w:val="NoSpacing"/>
      </w:pPr>
    </w:p>
    <w:p w14:paraId="2AE361E3" w14:textId="25E378D0" w:rsidR="002B3AE8" w:rsidRPr="002B3AE8" w:rsidRDefault="002B3AE8" w:rsidP="002908AE">
      <w:pPr>
        <w:pStyle w:val="NoSpacing"/>
        <w:rPr>
          <w:b/>
          <w:bCs/>
        </w:rPr>
      </w:pPr>
      <w:r>
        <w:rPr>
          <w:b/>
          <w:bCs/>
        </w:rPr>
        <w:t xml:space="preserve">Action: Clerk to authorise these works to go ahead and speak with the allotment holder and neighbouring field owner for consent etc. </w:t>
      </w:r>
    </w:p>
    <w:p w14:paraId="58C876A5" w14:textId="085F288D" w:rsidR="00193A17" w:rsidRDefault="002B3AE8" w:rsidP="00193A17">
      <w:pPr>
        <w:pStyle w:val="Heading1"/>
      </w:pPr>
      <w:r>
        <w:t>100</w:t>
      </w:r>
      <w:r w:rsidR="00513C09">
        <w:t>/</w:t>
      </w:r>
      <w:r w:rsidR="00696A48">
        <w:t>22</w:t>
      </w:r>
      <w:r w:rsidR="00193A17">
        <w:t xml:space="preserve"> Correspondence </w:t>
      </w:r>
    </w:p>
    <w:p w14:paraId="5D410EF1" w14:textId="08FE8DFA" w:rsidR="002A696D" w:rsidRPr="005A42D5" w:rsidRDefault="002B3AE8" w:rsidP="002B3AE8">
      <w:pPr>
        <w:pStyle w:val="ListParagraph"/>
        <w:numPr>
          <w:ilvl w:val="0"/>
          <w:numId w:val="16"/>
        </w:numPr>
        <w:spacing w:before="120" w:after="120"/>
        <w:outlineLvl w:val="0"/>
        <w:rPr>
          <w:rFonts w:ascii="Arial" w:eastAsia="Times New Roman" w:hAnsi="Arial" w:cs="Arial"/>
          <w:color w:val="000000"/>
          <w:kern w:val="36"/>
          <w:sz w:val="22"/>
          <w:szCs w:val="22"/>
          <w:lang w:eastAsia="en-GB"/>
        </w:rPr>
      </w:pPr>
      <w:r w:rsidRPr="005A42D5">
        <w:rPr>
          <w:rFonts w:ascii="Arial" w:eastAsia="Times New Roman" w:hAnsi="Arial" w:cs="Arial"/>
          <w:color w:val="000000"/>
          <w:kern w:val="36"/>
          <w:sz w:val="22"/>
          <w:szCs w:val="22"/>
          <w:lang w:eastAsia="en-GB"/>
        </w:rPr>
        <w:t>Nomination of CALC Executive Member</w:t>
      </w:r>
    </w:p>
    <w:p w14:paraId="289957E9" w14:textId="7DD669E4" w:rsidR="002B3AE8" w:rsidRPr="005A42D5" w:rsidRDefault="002B3AE8" w:rsidP="002B3AE8">
      <w:pPr>
        <w:spacing w:before="120" w:after="120"/>
        <w:outlineLvl w:val="0"/>
        <w:rPr>
          <w:rFonts w:ascii="Arial" w:eastAsia="Times New Roman" w:hAnsi="Arial" w:cs="Arial"/>
          <w:color w:val="000000"/>
          <w:kern w:val="36"/>
          <w:sz w:val="22"/>
          <w:szCs w:val="22"/>
          <w:lang w:eastAsia="en-GB"/>
        </w:rPr>
      </w:pPr>
      <w:r w:rsidRPr="005A42D5">
        <w:rPr>
          <w:rFonts w:ascii="Arial" w:eastAsia="Times New Roman" w:hAnsi="Arial" w:cs="Arial"/>
          <w:b/>
          <w:bCs/>
          <w:color w:val="000000"/>
          <w:kern w:val="36"/>
          <w:sz w:val="22"/>
          <w:szCs w:val="22"/>
          <w:lang w:eastAsia="en-GB"/>
        </w:rPr>
        <w:t xml:space="preserve">Resolved </w:t>
      </w:r>
      <w:r w:rsidRPr="005A42D5">
        <w:rPr>
          <w:rFonts w:ascii="Arial" w:eastAsia="Times New Roman" w:hAnsi="Arial" w:cs="Arial"/>
          <w:color w:val="000000"/>
          <w:kern w:val="36"/>
          <w:sz w:val="22"/>
          <w:szCs w:val="22"/>
          <w:lang w:eastAsia="en-GB"/>
        </w:rPr>
        <w:t xml:space="preserve">by all present that Cllr M Bradley be nominated to be an executive member for CALC, this was proposed by </w:t>
      </w:r>
      <w:r w:rsidR="005A42D5" w:rsidRPr="005A42D5">
        <w:rPr>
          <w:rFonts w:ascii="Arial" w:eastAsia="Times New Roman" w:hAnsi="Arial" w:cs="Arial"/>
          <w:color w:val="000000"/>
          <w:kern w:val="36"/>
          <w:sz w:val="22"/>
          <w:szCs w:val="22"/>
          <w:lang w:eastAsia="en-GB"/>
        </w:rPr>
        <w:t xml:space="preserve">Cllr C Winter </w:t>
      </w:r>
      <w:r w:rsidRPr="005A42D5">
        <w:rPr>
          <w:rFonts w:ascii="Arial" w:eastAsia="Times New Roman" w:hAnsi="Arial" w:cs="Arial"/>
          <w:color w:val="000000"/>
          <w:kern w:val="36"/>
          <w:sz w:val="22"/>
          <w:szCs w:val="22"/>
          <w:lang w:eastAsia="en-GB"/>
        </w:rPr>
        <w:t xml:space="preserve">and seconded by </w:t>
      </w:r>
      <w:r w:rsidR="005A42D5" w:rsidRPr="005A42D5">
        <w:rPr>
          <w:rFonts w:ascii="Arial" w:eastAsia="Times New Roman" w:hAnsi="Arial" w:cs="Arial"/>
          <w:color w:val="000000"/>
          <w:kern w:val="36"/>
          <w:sz w:val="22"/>
          <w:szCs w:val="22"/>
          <w:lang w:eastAsia="en-GB"/>
        </w:rPr>
        <w:t>Cllr A Davis Johnston</w:t>
      </w:r>
      <w:r w:rsidRPr="005A42D5">
        <w:rPr>
          <w:rFonts w:ascii="Arial" w:eastAsia="Times New Roman" w:hAnsi="Arial" w:cs="Arial"/>
          <w:color w:val="000000"/>
          <w:kern w:val="36"/>
          <w:sz w:val="22"/>
          <w:szCs w:val="22"/>
          <w:lang w:eastAsia="en-GB"/>
        </w:rPr>
        <w:t>.</w:t>
      </w:r>
    </w:p>
    <w:p w14:paraId="794DA012" w14:textId="5CEABE4B" w:rsidR="002B3AE8" w:rsidRPr="002B3AE8" w:rsidRDefault="002B3AE8" w:rsidP="002B3AE8">
      <w:pPr>
        <w:spacing w:before="120" w:after="120"/>
        <w:outlineLvl w:val="0"/>
        <w:rPr>
          <w:rFonts w:ascii="Arial" w:eastAsia="Times New Roman" w:hAnsi="Arial" w:cs="Arial"/>
          <w:b/>
          <w:bCs/>
          <w:color w:val="000000"/>
          <w:kern w:val="36"/>
          <w:sz w:val="22"/>
          <w:szCs w:val="22"/>
          <w:lang w:eastAsia="en-GB"/>
        </w:rPr>
      </w:pPr>
      <w:r w:rsidRPr="005A42D5">
        <w:rPr>
          <w:rFonts w:ascii="Arial" w:eastAsia="Times New Roman" w:hAnsi="Arial" w:cs="Arial"/>
          <w:b/>
          <w:bCs/>
          <w:color w:val="000000"/>
          <w:kern w:val="36"/>
          <w:sz w:val="22"/>
          <w:szCs w:val="22"/>
          <w:lang w:eastAsia="en-GB"/>
        </w:rPr>
        <w:t>Action: Clerk to convey this decision to CALC.</w:t>
      </w:r>
    </w:p>
    <w:p w14:paraId="0EA1B5CB" w14:textId="70D8FDEE" w:rsidR="004D3F9C" w:rsidRPr="003A2E73" w:rsidRDefault="002B3AE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101</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4685CA75" w14:textId="4D4751CE" w:rsidR="000B4E69" w:rsidRDefault="000B4E69" w:rsidP="000B4E69">
      <w:pPr>
        <w:pStyle w:val="NoSpacing"/>
        <w:rPr>
          <w:b/>
          <w:bCs/>
        </w:rPr>
      </w:pPr>
      <w:r>
        <w:rPr>
          <w:b/>
          <w:bCs/>
        </w:rPr>
        <w:t>Reference:</w:t>
      </w:r>
      <w:r>
        <w:rPr>
          <w:b/>
          <w:bCs/>
        </w:rPr>
        <w:tab/>
      </w:r>
      <w:r>
        <w:rPr>
          <w:b/>
          <w:bCs/>
        </w:rPr>
        <w:tab/>
      </w:r>
      <w:r>
        <w:rPr>
          <w:b/>
          <w:bCs/>
        </w:rPr>
        <w:tab/>
      </w:r>
      <w:r w:rsidR="002B3AE8">
        <w:rPr>
          <w:b/>
          <w:bCs/>
        </w:rPr>
        <w:t>VAR/2022/0012</w:t>
      </w:r>
    </w:p>
    <w:p w14:paraId="15B4C731" w14:textId="0EE92F9B" w:rsidR="000B4E69" w:rsidRDefault="000B4E69" w:rsidP="000B4E69">
      <w:pPr>
        <w:pStyle w:val="NoSpacing"/>
      </w:pPr>
      <w:r>
        <w:t>Location:</w:t>
      </w:r>
      <w:r>
        <w:tab/>
      </w:r>
      <w:r>
        <w:tab/>
      </w:r>
      <w:r>
        <w:tab/>
      </w:r>
      <w:r w:rsidR="002B3AE8">
        <w:t>Plot 23, Land at Former RNAD, Derwent Forest</w:t>
      </w:r>
    </w:p>
    <w:p w14:paraId="534A70BA" w14:textId="7705E7F6" w:rsidR="000B4E69" w:rsidRDefault="000B4E69" w:rsidP="000B4E69">
      <w:pPr>
        <w:pStyle w:val="NoSpacing"/>
      </w:pPr>
      <w:r>
        <w:t>Proposal:</w:t>
      </w:r>
      <w:r>
        <w:tab/>
      </w:r>
      <w:r>
        <w:tab/>
      </w:r>
      <w:r>
        <w:tab/>
      </w:r>
      <w:r w:rsidR="002B3AE8">
        <w:t>Variation of Condition 1 on Planning Approval 2/2017/0219 to change the design for plot 23.</w:t>
      </w:r>
    </w:p>
    <w:p w14:paraId="3150A5ED" w14:textId="7DFA487E" w:rsidR="00B75DE6" w:rsidRDefault="00B75DE6" w:rsidP="000B4E69">
      <w:pPr>
        <w:pStyle w:val="NoSpacing"/>
      </w:pPr>
    </w:p>
    <w:p w14:paraId="05BBF85F" w14:textId="604C05F9" w:rsidR="00B75DE6" w:rsidRPr="00D81E9C" w:rsidRDefault="00B75DE6" w:rsidP="000B4E69">
      <w:pPr>
        <w:pStyle w:val="NoSpacing"/>
      </w:pPr>
      <w:r w:rsidRPr="00D81E9C">
        <w:rPr>
          <w:b/>
          <w:bCs/>
        </w:rPr>
        <w:t xml:space="preserve">Resolved </w:t>
      </w:r>
      <w:r w:rsidRPr="00D81E9C">
        <w:t xml:space="preserve">by all present that Broughton Parish Council </w:t>
      </w:r>
      <w:r w:rsidR="00124867" w:rsidRPr="00D81E9C">
        <w:t xml:space="preserve">have no comments or objections to this. </w:t>
      </w:r>
    </w:p>
    <w:p w14:paraId="47D63DD3" w14:textId="010EABC3" w:rsidR="00B75DE6" w:rsidRPr="00D81E9C" w:rsidRDefault="00B75DE6" w:rsidP="000B4E69">
      <w:pPr>
        <w:pStyle w:val="NoSpacing"/>
      </w:pPr>
    </w:p>
    <w:p w14:paraId="69D365D0" w14:textId="23F8C2DC" w:rsidR="000B4E69" w:rsidRPr="0016288B" w:rsidRDefault="00B75DE6" w:rsidP="000B4E69">
      <w:pPr>
        <w:pStyle w:val="NoSpacing"/>
        <w:rPr>
          <w:b/>
          <w:bCs/>
        </w:rPr>
      </w:pPr>
      <w:r w:rsidRPr="00D81E9C">
        <w:rPr>
          <w:b/>
          <w:bCs/>
        </w:rPr>
        <w:t>Action: Clerk to submit these comments to ABC.</w:t>
      </w:r>
    </w:p>
    <w:p w14:paraId="65B57024" w14:textId="0CAB5664" w:rsidR="00193A17" w:rsidRDefault="0016288B" w:rsidP="00193A17">
      <w:pPr>
        <w:pStyle w:val="Heading1"/>
      </w:pPr>
      <w:r>
        <w:t>102</w:t>
      </w:r>
      <w:r w:rsidR="000C6FCF">
        <w:t>/22</w:t>
      </w:r>
      <w:r w:rsidR="00193A17">
        <w:t xml:space="preserve"> Planning Decisions</w:t>
      </w:r>
    </w:p>
    <w:p w14:paraId="2BEC52EE" w14:textId="09C597D8" w:rsidR="002A696D" w:rsidRDefault="0016288B" w:rsidP="00193A17">
      <w:pPr>
        <w:pStyle w:val="NoSpacing"/>
      </w:pPr>
      <w:r>
        <w:rPr>
          <w:b/>
          <w:bCs/>
        </w:rPr>
        <w:t xml:space="preserve">Resolved </w:t>
      </w:r>
      <w:r>
        <w:t>by all present that the below decisions be noted as received:</w:t>
      </w:r>
    </w:p>
    <w:p w14:paraId="7C5EDDCE" w14:textId="77777777" w:rsidR="0016288B" w:rsidRDefault="0016288B" w:rsidP="00193A17">
      <w:pPr>
        <w:pStyle w:val="NoSpacing"/>
      </w:pPr>
    </w:p>
    <w:tbl>
      <w:tblPr>
        <w:tblStyle w:val="TableGrid"/>
        <w:tblW w:w="0" w:type="auto"/>
        <w:tblLook w:val="04A0" w:firstRow="1" w:lastRow="0" w:firstColumn="1" w:lastColumn="0" w:noHBand="0" w:noVBand="1"/>
      </w:tblPr>
      <w:tblGrid>
        <w:gridCol w:w="2619"/>
        <w:gridCol w:w="2604"/>
        <w:gridCol w:w="2620"/>
        <w:gridCol w:w="2607"/>
      </w:tblGrid>
      <w:tr w:rsidR="0016288B" w14:paraId="6A98E562" w14:textId="77777777" w:rsidTr="005B5B9E">
        <w:tc>
          <w:tcPr>
            <w:tcW w:w="2639" w:type="dxa"/>
          </w:tcPr>
          <w:p w14:paraId="1840C974" w14:textId="77777777" w:rsidR="0016288B" w:rsidRPr="00450598" w:rsidRDefault="0016288B" w:rsidP="005B5B9E">
            <w:pPr>
              <w:pStyle w:val="NoSpacing"/>
              <w:rPr>
                <w:b/>
                <w:bCs/>
              </w:rPr>
            </w:pPr>
            <w:r w:rsidRPr="00450598">
              <w:rPr>
                <w:b/>
                <w:bCs/>
              </w:rPr>
              <w:t>Ref</w:t>
            </w:r>
          </w:p>
        </w:tc>
        <w:tc>
          <w:tcPr>
            <w:tcW w:w="2639" w:type="dxa"/>
          </w:tcPr>
          <w:p w14:paraId="087D282F" w14:textId="77777777" w:rsidR="0016288B" w:rsidRPr="00450598" w:rsidRDefault="0016288B" w:rsidP="005B5B9E">
            <w:pPr>
              <w:pStyle w:val="NoSpacing"/>
              <w:rPr>
                <w:b/>
                <w:bCs/>
              </w:rPr>
            </w:pPr>
            <w:r w:rsidRPr="00450598">
              <w:rPr>
                <w:b/>
                <w:bCs/>
              </w:rPr>
              <w:t>Location</w:t>
            </w:r>
          </w:p>
        </w:tc>
        <w:tc>
          <w:tcPr>
            <w:tcW w:w="2640" w:type="dxa"/>
          </w:tcPr>
          <w:p w14:paraId="447B39AA" w14:textId="77777777" w:rsidR="0016288B" w:rsidRPr="00450598" w:rsidRDefault="0016288B" w:rsidP="005B5B9E">
            <w:pPr>
              <w:pStyle w:val="NoSpacing"/>
              <w:rPr>
                <w:b/>
                <w:bCs/>
              </w:rPr>
            </w:pPr>
            <w:r w:rsidRPr="00450598">
              <w:rPr>
                <w:b/>
                <w:bCs/>
              </w:rPr>
              <w:t>Proposal</w:t>
            </w:r>
          </w:p>
        </w:tc>
        <w:tc>
          <w:tcPr>
            <w:tcW w:w="2640" w:type="dxa"/>
          </w:tcPr>
          <w:p w14:paraId="465FF723" w14:textId="77777777" w:rsidR="0016288B" w:rsidRPr="00450598" w:rsidRDefault="0016288B" w:rsidP="005B5B9E">
            <w:pPr>
              <w:pStyle w:val="NoSpacing"/>
              <w:rPr>
                <w:b/>
                <w:bCs/>
              </w:rPr>
            </w:pPr>
            <w:r w:rsidRPr="00450598">
              <w:rPr>
                <w:b/>
                <w:bCs/>
              </w:rPr>
              <w:t>Decision</w:t>
            </w:r>
          </w:p>
        </w:tc>
      </w:tr>
      <w:tr w:rsidR="0016288B" w:rsidRPr="00450598" w14:paraId="6FD00AF0" w14:textId="77777777" w:rsidTr="005B5B9E">
        <w:tc>
          <w:tcPr>
            <w:tcW w:w="2639" w:type="dxa"/>
          </w:tcPr>
          <w:p w14:paraId="06A4E17B" w14:textId="77777777" w:rsidR="0016288B" w:rsidRPr="00450598" w:rsidRDefault="0016288B" w:rsidP="005B5B9E">
            <w:pPr>
              <w:pStyle w:val="NoSpacing"/>
            </w:pPr>
            <w:r>
              <w:t>VAR/2022/0010</w:t>
            </w:r>
          </w:p>
        </w:tc>
        <w:tc>
          <w:tcPr>
            <w:tcW w:w="2639" w:type="dxa"/>
          </w:tcPr>
          <w:p w14:paraId="7E6AEF57" w14:textId="77777777" w:rsidR="0016288B" w:rsidRPr="00450598" w:rsidRDefault="0016288B" w:rsidP="005B5B9E">
            <w:pPr>
              <w:pStyle w:val="NoSpacing"/>
            </w:pPr>
            <w:r>
              <w:t>Land at Former RNAD, Derwent Forest</w:t>
            </w:r>
          </w:p>
        </w:tc>
        <w:tc>
          <w:tcPr>
            <w:tcW w:w="2640" w:type="dxa"/>
          </w:tcPr>
          <w:p w14:paraId="676CDDA1" w14:textId="77777777" w:rsidR="0016288B" w:rsidRPr="00450598" w:rsidRDefault="0016288B" w:rsidP="005B5B9E">
            <w:pPr>
              <w:pStyle w:val="NoSpacing"/>
            </w:pPr>
            <w:r>
              <w:t>Variation of conditions 1 &amp; 9 (working hours) on application VAR/2021/0039</w:t>
            </w:r>
          </w:p>
        </w:tc>
        <w:tc>
          <w:tcPr>
            <w:tcW w:w="2640" w:type="dxa"/>
          </w:tcPr>
          <w:p w14:paraId="567F6199" w14:textId="77777777" w:rsidR="0016288B" w:rsidRPr="00450598" w:rsidRDefault="0016288B" w:rsidP="005B5B9E">
            <w:pPr>
              <w:pStyle w:val="NoSpacing"/>
            </w:pPr>
            <w:r>
              <w:t xml:space="preserve">Approved with conditions </w:t>
            </w:r>
          </w:p>
        </w:tc>
      </w:tr>
      <w:tr w:rsidR="0016288B" w:rsidRPr="00450598" w14:paraId="2FA46A0E" w14:textId="77777777" w:rsidTr="005B5B9E">
        <w:tc>
          <w:tcPr>
            <w:tcW w:w="2639" w:type="dxa"/>
          </w:tcPr>
          <w:p w14:paraId="1B4089A8" w14:textId="77777777" w:rsidR="0016288B" w:rsidRDefault="0016288B" w:rsidP="005B5B9E">
            <w:pPr>
              <w:pStyle w:val="NoSpacing"/>
            </w:pPr>
            <w:r>
              <w:lastRenderedPageBreak/>
              <w:t>Works to TPO</w:t>
            </w:r>
          </w:p>
        </w:tc>
        <w:tc>
          <w:tcPr>
            <w:tcW w:w="2639" w:type="dxa"/>
          </w:tcPr>
          <w:p w14:paraId="15EDBE3C" w14:textId="77777777" w:rsidR="0016288B" w:rsidRDefault="0016288B" w:rsidP="005B5B9E">
            <w:pPr>
              <w:pStyle w:val="NoSpacing"/>
            </w:pPr>
            <w:r>
              <w:t>6 Chapel Terrace, Moor Road</w:t>
            </w:r>
          </w:p>
        </w:tc>
        <w:tc>
          <w:tcPr>
            <w:tcW w:w="2640" w:type="dxa"/>
          </w:tcPr>
          <w:p w14:paraId="5CA7D338" w14:textId="77777777" w:rsidR="0016288B" w:rsidRDefault="0016288B" w:rsidP="005B5B9E">
            <w:pPr>
              <w:pStyle w:val="NoSpacing"/>
            </w:pPr>
            <w:r>
              <w:t>Works to TPO (Sycamore Tree 30% crown reduction)</w:t>
            </w:r>
          </w:p>
        </w:tc>
        <w:tc>
          <w:tcPr>
            <w:tcW w:w="2640" w:type="dxa"/>
          </w:tcPr>
          <w:p w14:paraId="2D5EF9DD" w14:textId="77777777" w:rsidR="0016288B" w:rsidRDefault="0016288B" w:rsidP="005B5B9E">
            <w:pPr>
              <w:pStyle w:val="NoSpacing"/>
            </w:pPr>
            <w:r>
              <w:t>Approved with conditions</w:t>
            </w:r>
          </w:p>
        </w:tc>
      </w:tr>
    </w:tbl>
    <w:p w14:paraId="089249A5" w14:textId="77777777" w:rsidR="0016288B" w:rsidRPr="0016288B" w:rsidRDefault="0016288B" w:rsidP="00193A17">
      <w:pPr>
        <w:pStyle w:val="NoSpacing"/>
      </w:pPr>
    </w:p>
    <w:p w14:paraId="484D45A4" w14:textId="44FA0C8C" w:rsidR="004D3F9C" w:rsidRPr="004D3F9C" w:rsidRDefault="0016288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103</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16288B" w:rsidRPr="003D0F8A" w14:paraId="565EFF9E" w14:textId="77777777" w:rsidTr="005B5B9E">
        <w:trPr>
          <w:trHeight w:val="624"/>
        </w:trPr>
        <w:tc>
          <w:tcPr>
            <w:tcW w:w="3352" w:type="dxa"/>
            <w:shd w:val="clear" w:color="auto" w:fill="auto"/>
          </w:tcPr>
          <w:p w14:paraId="3C548DA1" w14:textId="77777777" w:rsidR="0016288B" w:rsidRPr="00CA5225" w:rsidRDefault="0016288B" w:rsidP="0016288B">
            <w:pPr>
              <w:pStyle w:val="NoSpacing"/>
            </w:pPr>
            <w:r w:rsidRPr="00CA5225">
              <w:t>From</w:t>
            </w:r>
          </w:p>
        </w:tc>
        <w:tc>
          <w:tcPr>
            <w:tcW w:w="3589" w:type="dxa"/>
            <w:shd w:val="clear" w:color="auto" w:fill="auto"/>
          </w:tcPr>
          <w:p w14:paraId="12CA25C5" w14:textId="77777777" w:rsidR="0016288B" w:rsidRPr="00CA5225" w:rsidRDefault="0016288B" w:rsidP="0016288B">
            <w:pPr>
              <w:pStyle w:val="NoSpacing"/>
            </w:pPr>
            <w:r w:rsidRPr="00CA5225">
              <w:t>Reason</w:t>
            </w:r>
          </w:p>
        </w:tc>
        <w:tc>
          <w:tcPr>
            <w:tcW w:w="3117" w:type="dxa"/>
            <w:shd w:val="clear" w:color="auto" w:fill="auto"/>
          </w:tcPr>
          <w:p w14:paraId="7017A698" w14:textId="77777777" w:rsidR="0016288B" w:rsidRPr="00CA5225" w:rsidRDefault="0016288B" w:rsidP="0016288B">
            <w:pPr>
              <w:pStyle w:val="NoSpacing"/>
            </w:pPr>
            <w:r w:rsidRPr="00CA5225">
              <w:t>Amount</w:t>
            </w:r>
          </w:p>
        </w:tc>
      </w:tr>
      <w:tr w:rsidR="0016288B" w:rsidRPr="003D0F8A" w14:paraId="603E6F7E" w14:textId="77777777" w:rsidTr="005B5B9E">
        <w:trPr>
          <w:trHeight w:val="266"/>
        </w:trPr>
        <w:tc>
          <w:tcPr>
            <w:tcW w:w="3352" w:type="dxa"/>
            <w:shd w:val="clear" w:color="auto" w:fill="auto"/>
          </w:tcPr>
          <w:p w14:paraId="1581278B" w14:textId="77777777" w:rsidR="0016288B" w:rsidRDefault="0016288B" w:rsidP="0016288B">
            <w:pPr>
              <w:pStyle w:val="NoSpacing"/>
            </w:pPr>
            <w:r>
              <w:t>Becx Carter</w:t>
            </w:r>
          </w:p>
        </w:tc>
        <w:tc>
          <w:tcPr>
            <w:tcW w:w="3589" w:type="dxa"/>
            <w:shd w:val="clear" w:color="auto" w:fill="auto"/>
          </w:tcPr>
          <w:p w14:paraId="16D6BC7E" w14:textId="77777777" w:rsidR="0016288B" w:rsidRDefault="0016288B" w:rsidP="0016288B">
            <w:pPr>
              <w:pStyle w:val="NoSpacing"/>
            </w:pPr>
            <w:r>
              <w:t>Salary (Via SO)-June</w:t>
            </w:r>
          </w:p>
        </w:tc>
        <w:tc>
          <w:tcPr>
            <w:tcW w:w="3117" w:type="dxa"/>
            <w:shd w:val="clear" w:color="auto" w:fill="auto"/>
          </w:tcPr>
          <w:p w14:paraId="4709DBB4" w14:textId="77777777" w:rsidR="0016288B" w:rsidRDefault="0016288B" w:rsidP="0016288B">
            <w:pPr>
              <w:pStyle w:val="NoSpacing"/>
            </w:pPr>
            <w:r>
              <w:t>£559.96</w:t>
            </w:r>
          </w:p>
        </w:tc>
      </w:tr>
      <w:tr w:rsidR="0016288B" w:rsidRPr="003D0F8A" w14:paraId="4EDD262D" w14:textId="77777777" w:rsidTr="005B5B9E">
        <w:trPr>
          <w:trHeight w:val="266"/>
        </w:trPr>
        <w:tc>
          <w:tcPr>
            <w:tcW w:w="3352" w:type="dxa"/>
            <w:shd w:val="clear" w:color="auto" w:fill="auto"/>
          </w:tcPr>
          <w:p w14:paraId="56480C37" w14:textId="77777777" w:rsidR="0016288B" w:rsidRDefault="0016288B" w:rsidP="0016288B">
            <w:pPr>
              <w:pStyle w:val="NoSpacing"/>
            </w:pPr>
            <w:r>
              <w:t>HMRC</w:t>
            </w:r>
          </w:p>
        </w:tc>
        <w:tc>
          <w:tcPr>
            <w:tcW w:w="3589" w:type="dxa"/>
            <w:shd w:val="clear" w:color="auto" w:fill="auto"/>
          </w:tcPr>
          <w:p w14:paraId="250972D9" w14:textId="77777777" w:rsidR="0016288B" w:rsidRDefault="0016288B" w:rsidP="0016288B">
            <w:pPr>
              <w:pStyle w:val="NoSpacing"/>
            </w:pPr>
            <w:r>
              <w:t>PAYE-June</w:t>
            </w:r>
          </w:p>
        </w:tc>
        <w:tc>
          <w:tcPr>
            <w:tcW w:w="3117" w:type="dxa"/>
            <w:shd w:val="clear" w:color="auto" w:fill="auto"/>
          </w:tcPr>
          <w:p w14:paraId="7687B2A4" w14:textId="77777777" w:rsidR="0016288B" w:rsidRDefault="0016288B" w:rsidP="0016288B">
            <w:pPr>
              <w:pStyle w:val="NoSpacing"/>
            </w:pPr>
            <w:r>
              <w:t>£147.40</w:t>
            </w:r>
          </w:p>
        </w:tc>
      </w:tr>
      <w:tr w:rsidR="0016288B" w:rsidRPr="003D0F8A" w14:paraId="3BE635BF" w14:textId="77777777" w:rsidTr="005B5B9E">
        <w:trPr>
          <w:trHeight w:val="266"/>
        </w:trPr>
        <w:tc>
          <w:tcPr>
            <w:tcW w:w="3352" w:type="dxa"/>
            <w:shd w:val="clear" w:color="auto" w:fill="auto"/>
          </w:tcPr>
          <w:p w14:paraId="150E7C12" w14:textId="77777777" w:rsidR="0016288B" w:rsidRDefault="0016288B" w:rsidP="0016288B">
            <w:pPr>
              <w:pStyle w:val="NoSpacing"/>
            </w:pPr>
            <w:r>
              <w:t xml:space="preserve">NEST </w:t>
            </w:r>
          </w:p>
        </w:tc>
        <w:tc>
          <w:tcPr>
            <w:tcW w:w="3589" w:type="dxa"/>
            <w:shd w:val="clear" w:color="auto" w:fill="auto"/>
          </w:tcPr>
          <w:p w14:paraId="67BA6B58" w14:textId="77777777" w:rsidR="0016288B" w:rsidRDefault="0016288B" w:rsidP="0016288B">
            <w:pPr>
              <w:pStyle w:val="NoSpacing"/>
            </w:pPr>
            <w:r>
              <w:t>Pension (Via DD)</w:t>
            </w:r>
          </w:p>
        </w:tc>
        <w:tc>
          <w:tcPr>
            <w:tcW w:w="3117" w:type="dxa"/>
            <w:shd w:val="clear" w:color="auto" w:fill="auto"/>
          </w:tcPr>
          <w:p w14:paraId="75B500A2" w14:textId="77777777" w:rsidR="0016288B" w:rsidRDefault="0016288B" w:rsidP="0016288B">
            <w:pPr>
              <w:pStyle w:val="NoSpacing"/>
            </w:pPr>
            <w:r>
              <w:t>£51.56</w:t>
            </w:r>
          </w:p>
        </w:tc>
      </w:tr>
      <w:tr w:rsidR="0016288B" w:rsidRPr="003D0F8A" w14:paraId="6B889CE3" w14:textId="77777777" w:rsidTr="005B5B9E">
        <w:trPr>
          <w:trHeight w:val="266"/>
        </w:trPr>
        <w:tc>
          <w:tcPr>
            <w:tcW w:w="3352" w:type="dxa"/>
            <w:shd w:val="clear" w:color="auto" w:fill="auto"/>
          </w:tcPr>
          <w:p w14:paraId="09A8B3A3" w14:textId="77777777" w:rsidR="0016288B" w:rsidRDefault="0016288B" w:rsidP="0016288B">
            <w:pPr>
              <w:pStyle w:val="NoSpacing"/>
            </w:pPr>
            <w:r>
              <w:t>Becx Carter</w:t>
            </w:r>
          </w:p>
        </w:tc>
        <w:tc>
          <w:tcPr>
            <w:tcW w:w="3589" w:type="dxa"/>
            <w:shd w:val="clear" w:color="auto" w:fill="auto"/>
          </w:tcPr>
          <w:p w14:paraId="28002020" w14:textId="77777777" w:rsidR="0016288B" w:rsidRPr="00BD3058" w:rsidRDefault="0016288B" w:rsidP="0016288B">
            <w:pPr>
              <w:pStyle w:val="NoSpacing"/>
            </w:pPr>
            <w:r w:rsidRPr="00BD3058">
              <w:t>Expenses</w:t>
            </w:r>
          </w:p>
        </w:tc>
        <w:tc>
          <w:tcPr>
            <w:tcW w:w="3117" w:type="dxa"/>
            <w:shd w:val="clear" w:color="auto" w:fill="auto"/>
          </w:tcPr>
          <w:p w14:paraId="27DD3009" w14:textId="2418EB5B" w:rsidR="0016288B" w:rsidRPr="00BD3058" w:rsidRDefault="0016288B" w:rsidP="0016288B">
            <w:pPr>
              <w:pStyle w:val="NoSpacing"/>
            </w:pPr>
            <w:r w:rsidRPr="00BD3058">
              <w:t>£</w:t>
            </w:r>
            <w:r w:rsidR="00B87C96">
              <w:t>52.18</w:t>
            </w:r>
          </w:p>
        </w:tc>
      </w:tr>
      <w:tr w:rsidR="0016288B" w:rsidRPr="003D0F8A" w14:paraId="3E2532B1" w14:textId="77777777" w:rsidTr="005B5B9E">
        <w:trPr>
          <w:trHeight w:val="266"/>
        </w:trPr>
        <w:tc>
          <w:tcPr>
            <w:tcW w:w="3352" w:type="dxa"/>
            <w:shd w:val="clear" w:color="auto" w:fill="auto"/>
          </w:tcPr>
          <w:p w14:paraId="72F7A593" w14:textId="77777777" w:rsidR="0016288B" w:rsidRDefault="0016288B" w:rsidP="0016288B">
            <w:pPr>
              <w:pStyle w:val="NoSpacing"/>
            </w:pPr>
            <w:r>
              <w:t>Cumbria Pest Control Services</w:t>
            </w:r>
          </w:p>
        </w:tc>
        <w:tc>
          <w:tcPr>
            <w:tcW w:w="3589" w:type="dxa"/>
            <w:shd w:val="clear" w:color="auto" w:fill="auto"/>
          </w:tcPr>
          <w:p w14:paraId="2197F503" w14:textId="77777777" w:rsidR="0016288B" w:rsidRPr="00BD3058" w:rsidRDefault="0016288B" w:rsidP="0016288B">
            <w:pPr>
              <w:pStyle w:val="NoSpacing"/>
            </w:pPr>
            <w:r>
              <w:t xml:space="preserve">Pest Control </w:t>
            </w:r>
            <w:proofErr w:type="spellStart"/>
            <w:r>
              <w:t>Coldgill</w:t>
            </w:r>
            <w:proofErr w:type="spellEnd"/>
          </w:p>
        </w:tc>
        <w:tc>
          <w:tcPr>
            <w:tcW w:w="3117" w:type="dxa"/>
            <w:shd w:val="clear" w:color="auto" w:fill="auto"/>
          </w:tcPr>
          <w:p w14:paraId="5D9F2A43" w14:textId="77777777" w:rsidR="0016288B" w:rsidRPr="00BD3058" w:rsidRDefault="0016288B" w:rsidP="0016288B">
            <w:pPr>
              <w:pStyle w:val="NoSpacing"/>
            </w:pPr>
            <w:r>
              <w:t>£648</w:t>
            </w:r>
          </w:p>
        </w:tc>
      </w:tr>
      <w:tr w:rsidR="0016288B" w:rsidRPr="003D0F8A" w14:paraId="4EB17AE0" w14:textId="77777777" w:rsidTr="005B5B9E">
        <w:trPr>
          <w:trHeight w:val="266"/>
        </w:trPr>
        <w:tc>
          <w:tcPr>
            <w:tcW w:w="3352" w:type="dxa"/>
            <w:shd w:val="clear" w:color="auto" w:fill="auto"/>
          </w:tcPr>
          <w:p w14:paraId="34168EC9" w14:textId="77777777" w:rsidR="0016288B" w:rsidRDefault="0016288B" w:rsidP="0016288B">
            <w:pPr>
              <w:pStyle w:val="NoSpacing"/>
            </w:pPr>
            <w:r>
              <w:t>Cumbria Pest Control Services</w:t>
            </w:r>
          </w:p>
        </w:tc>
        <w:tc>
          <w:tcPr>
            <w:tcW w:w="3589" w:type="dxa"/>
            <w:shd w:val="clear" w:color="auto" w:fill="auto"/>
          </w:tcPr>
          <w:p w14:paraId="607090BB" w14:textId="77777777" w:rsidR="0016288B" w:rsidRDefault="0016288B" w:rsidP="0016288B">
            <w:pPr>
              <w:pStyle w:val="NoSpacing"/>
            </w:pPr>
            <w:r>
              <w:t>Pest Control Nook</w:t>
            </w:r>
          </w:p>
        </w:tc>
        <w:tc>
          <w:tcPr>
            <w:tcW w:w="3117" w:type="dxa"/>
            <w:shd w:val="clear" w:color="auto" w:fill="auto"/>
          </w:tcPr>
          <w:p w14:paraId="596D3C5C" w14:textId="77777777" w:rsidR="0016288B" w:rsidRDefault="0016288B" w:rsidP="0016288B">
            <w:pPr>
              <w:pStyle w:val="NoSpacing"/>
            </w:pPr>
            <w:r>
              <w:t>£648</w:t>
            </w:r>
          </w:p>
        </w:tc>
      </w:tr>
      <w:tr w:rsidR="0016288B" w:rsidRPr="003D0F8A" w14:paraId="18367F98" w14:textId="77777777" w:rsidTr="005B5B9E">
        <w:trPr>
          <w:trHeight w:val="266"/>
        </w:trPr>
        <w:tc>
          <w:tcPr>
            <w:tcW w:w="3352" w:type="dxa"/>
            <w:shd w:val="clear" w:color="auto" w:fill="auto"/>
          </w:tcPr>
          <w:p w14:paraId="09C3BAF8" w14:textId="77777777" w:rsidR="0016288B" w:rsidRDefault="0016288B" w:rsidP="0016288B">
            <w:pPr>
              <w:pStyle w:val="NoSpacing"/>
            </w:pPr>
            <w:r>
              <w:t>Jackson Hetherington</w:t>
            </w:r>
          </w:p>
        </w:tc>
        <w:tc>
          <w:tcPr>
            <w:tcW w:w="3589" w:type="dxa"/>
            <w:shd w:val="clear" w:color="auto" w:fill="auto"/>
          </w:tcPr>
          <w:p w14:paraId="34E87C88" w14:textId="77777777" w:rsidR="0016288B" w:rsidRDefault="0016288B" w:rsidP="0016288B">
            <w:pPr>
              <w:pStyle w:val="NoSpacing"/>
            </w:pPr>
            <w:r>
              <w:t>Grass Cutting (plus extras)</w:t>
            </w:r>
          </w:p>
        </w:tc>
        <w:tc>
          <w:tcPr>
            <w:tcW w:w="3117" w:type="dxa"/>
            <w:shd w:val="clear" w:color="auto" w:fill="auto"/>
          </w:tcPr>
          <w:p w14:paraId="55FE4F56" w14:textId="77777777" w:rsidR="0016288B" w:rsidRDefault="0016288B" w:rsidP="0016288B">
            <w:pPr>
              <w:pStyle w:val="NoSpacing"/>
            </w:pPr>
            <w:r>
              <w:t>£350</w:t>
            </w:r>
          </w:p>
        </w:tc>
      </w:tr>
      <w:tr w:rsidR="0016288B" w:rsidRPr="003D0F8A" w14:paraId="2D0C683A" w14:textId="77777777" w:rsidTr="005B5B9E">
        <w:trPr>
          <w:trHeight w:val="266"/>
        </w:trPr>
        <w:tc>
          <w:tcPr>
            <w:tcW w:w="3352" w:type="dxa"/>
            <w:shd w:val="clear" w:color="auto" w:fill="auto"/>
          </w:tcPr>
          <w:p w14:paraId="7DC9AC87" w14:textId="77777777" w:rsidR="0016288B" w:rsidRDefault="0016288B" w:rsidP="0016288B">
            <w:pPr>
              <w:pStyle w:val="NoSpacing"/>
            </w:pPr>
            <w:r>
              <w:t>JT Howard</w:t>
            </w:r>
          </w:p>
        </w:tc>
        <w:tc>
          <w:tcPr>
            <w:tcW w:w="3589" w:type="dxa"/>
            <w:shd w:val="clear" w:color="auto" w:fill="auto"/>
          </w:tcPr>
          <w:p w14:paraId="3CECADBB" w14:textId="77777777" w:rsidR="0016288B" w:rsidRDefault="0016288B" w:rsidP="0016288B">
            <w:pPr>
              <w:pStyle w:val="NoSpacing"/>
            </w:pPr>
            <w:r>
              <w:t>Tree Survey Fee (</w:t>
            </w:r>
            <w:proofErr w:type="spellStart"/>
            <w:r>
              <w:t>Coldgill</w:t>
            </w:r>
            <w:proofErr w:type="spellEnd"/>
            <w:r>
              <w:t>)</w:t>
            </w:r>
          </w:p>
        </w:tc>
        <w:tc>
          <w:tcPr>
            <w:tcW w:w="3117" w:type="dxa"/>
            <w:shd w:val="clear" w:color="auto" w:fill="auto"/>
          </w:tcPr>
          <w:p w14:paraId="5ED1ADFB" w14:textId="77777777" w:rsidR="0016288B" w:rsidRDefault="0016288B" w:rsidP="0016288B">
            <w:pPr>
              <w:pStyle w:val="NoSpacing"/>
            </w:pPr>
            <w:r>
              <w:t>£300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467E9D3A"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58892518" w:rsidR="00646DF3" w:rsidRPr="00646DF3" w:rsidRDefault="0016288B" w:rsidP="00BC2CD4">
      <w:pPr>
        <w:pStyle w:val="Heading3"/>
        <w:numPr>
          <w:ilvl w:val="0"/>
          <w:numId w:val="2"/>
        </w:numPr>
      </w:pPr>
      <w:r>
        <w:t>Bank Reconciliation and spend against budget reports</w:t>
      </w:r>
    </w:p>
    <w:p w14:paraId="75DDA32E" w14:textId="17AB5ADA" w:rsidR="00785DB5" w:rsidRDefault="00193A17" w:rsidP="00140379">
      <w:pPr>
        <w:pStyle w:val="NoSpacing"/>
      </w:pPr>
      <w:r>
        <w:rPr>
          <w:b/>
          <w:bCs/>
        </w:rPr>
        <w:t xml:space="preserve">Resolved </w:t>
      </w:r>
      <w:r>
        <w:t>by all pr</w:t>
      </w:r>
      <w:r w:rsidR="00B75DE6">
        <w:t xml:space="preserve">esent that </w:t>
      </w:r>
      <w:r w:rsidR="0016288B">
        <w:t>bank reconciliation be received as a true and accurate record and signed by the chair.</w:t>
      </w:r>
    </w:p>
    <w:p w14:paraId="4D7E51A4" w14:textId="3EAC4F30" w:rsidR="00513C09" w:rsidRDefault="0016288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104</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39B82468" w14:textId="7366ABC4"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44D87B69" w14:textId="404E1DE0" w:rsidR="0016288B" w:rsidRDefault="005A42D5" w:rsidP="005A42D5">
      <w:pPr>
        <w:pStyle w:val="ListParagraph"/>
        <w:numPr>
          <w:ilvl w:val="0"/>
          <w:numId w:val="17"/>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Allotments Paper</w:t>
      </w:r>
    </w:p>
    <w:p w14:paraId="0FDD0214" w14:textId="4299F859" w:rsidR="005A42D5" w:rsidRDefault="005A42D5" w:rsidP="005A42D5">
      <w:pPr>
        <w:pStyle w:val="ListParagraph"/>
        <w:numPr>
          <w:ilvl w:val="0"/>
          <w:numId w:val="17"/>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Parish Plan</w:t>
      </w:r>
    </w:p>
    <w:p w14:paraId="27D95669" w14:textId="02391515" w:rsidR="005A42D5" w:rsidRPr="005A42D5" w:rsidRDefault="005A42D5" w:rsidP="005A42D5">
      <w:pPr>
        <w:pStyle w:val="ListParagraph"/>
        <w:numPr>
          <w:ilvl w:val="0"/>
          <w:numId w:val="17"/>
        </w:num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Refurbishment of play-area.</w:t>
      </w:r>
    </w:p>
    <w:p w14:paraId="40CCDB01" w14:textId="64DC1D21" w:rsidR="004D3F9C" w:rsidRPr="004D3F9C" w:rsidRDefault="0016288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105</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5CB87E48" w14:textId="77777777" w:rsidR="003A146C" w:rsidRDefault="003A146C" w:rsidP="00063931">
      <w:pPr>
        <w:pStyle w:val="NoSpacing"/>
      </w:pP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1F3AB158" w:rsidR="004D3F9C" w:rsidRPr="000B5537" w:rsidRDefault="004D3F9C" w:rsidP="004D3F9C">
      <w:pPr>
        <w:rPr>
          <w:rFonts w:ascii="Arial" w:eastAsia="Times New Roman" w:hAnsi="Arial" w:cs="Arial"/>
          <w:color w:val="000000"/>
          <w:sz w:val="22"/>
          <w:szCs w:val="22"/>
          <w:lang w:eastAsia="en-GB"/>
        </w:rPr>
      </w:pPr>
      <w:r w:rsidRPr="001B1ABF">
        <w:rPr>
          <w:rFonts w:ascii="Arial" w:eastAsia="Times New Roman" w:hAnsi="Arial" w:cs="Arial"/>
          <w:color w:val="000000"/>
          <w:sz w:val="22"/>
          <w:szCs w:val="22"/>
          <w:lang w:eastAsia="en-GB"/>
        </w:rPr>
        <w:t>Meeting closed</w:t>
      </w:r>
      <w:r w:rsidR="000D7DE7" w:rsidRPr="001B1ABF">
        <w:rPr>
          <w:rFonts w:ascii="Arial" w:eastAsia="Times New Roman" w:hAnsi="Arial" w:cs="Arial"/>
          <w:color w:val="000000"/>
          <w:sz w:val="22"/>
          <w:szCs w:val="22"/>
          <w:lang w:eastAsia="en-GB"/>
        </w:rPr>
        <w:t xml:space="preserve"> </w:t>
      </w:r>
      <w:r w:rsidR="001B1ABF" w:rsidRPr="001B1ABF">
        <w:rPr>
          <w:rFonts w:ascii="Arial" w:eastAsia="Times New Roman" w:hAnsi="Arial" w:cs="Arial"/>
          <w:color w:val="000000"/>
          <w:sz w:val="22"/>
          <w:szCs w:val="22"/>
          <w:lang w:eastAsia="en-GB"/>
        </w:rPr>
        <w:t>19:35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4EB93D8B" w14:textId="78DF1246" w:rsidR="00307757" w:rsidRPr="004D3F9C" w:rsidRDefault="00307757" w:rsidP="00AC3B85">
      <w:pPr>
        <w:pStyle w:val="NoSpacing"/>
      </w:pPr>
      <w:r>
        <w:t xml:space="preserve"> </w:t>
      </w:r>
    </w:p>
    <w:sectPr w:rsidR="00307757" w:rsidRPr="004D3F9C"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5"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0"/>
  </w:num>
  <w:num w:numId="5">
    <w:abstractNumId w:val="3"/>
  </w:num>
  <w:num w:numId="6">
    <w:abstractNumId w:val="7"/>
  </w:num>
  <w:num w:numId="7">
    <w:abstractNumId w:val="12"/>
  </w:num>
  <w:num w:numId="8">
    <w:abstractNumId w:val="9"/>
  </w:num>
  <w:num w:numId="9">
    <w:abstractNumId w:val="16"/>
  </w:num>
  <w:num w:numId="10">
    <w:abstractNumId w:val="4"/>
  </w:num>
  <w:num w:numId="11">
    <w:abstractNumId w:val="11"/>
  </w:num>
  <w:num w:numId="12">
    <w:abstractNumId w:val="6"/>
  </w:num>
  <w:num w:numId="13">
    <w:abstractNumId w:val="15"/>
  </w:num>
  <w:num w:numId="14">
    <w:abstractNumId w:val="10"/>
  </w:num>
  <w:num w:numId="15">
    <w:abstractNumId w:val="1"/>
  </w:num>
  <w:num w:numId="16">
    <w:abstractNumId w:val="2"/>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52B46"/>
    <w:rsid w:val="000531A6"/>
    <w:rsid w:val="00053FA8"/>
    <w:rsid w:val="00057B2E"/>
    <w:rsid w:val="00063931"/>
    <w:rsid w:val="00064A79"/>
    <w:rsid w:val="00073DD9"/>
    <w:rsid w:val="00080305"/>
    <w:rsid w:val="00083D33"/>
    <w:rsid w:val="00096A45"/>
    <w:rsid w:val="000A2BFF"/>
    <w:rsid w:val="000B4A7A"/>
    <w:rsid w:val="000B4E69"/>
    <w:rsid w:val="000B5537"/>
    <w:rsid w:val="000C3045"/>
    <w:rsid w:val="000C6FCF"/>
    <w:rsid w:val="000D1E72"/>
    <w:rsid w:val="000D1F48"/>
    <w:rsid w:val="000D5238"/>
    <w:rsid w:val="000D6998"/>
    <w:rsid w:val="000D7DE7"/>
    <w:rsid w:val="000E032D"/>
    <w:rsid w:val="000E6702"/>
    <w:rsid w:val="000F220E"/>
    <w:rsid w:val="0010245A"/>
    <w:rsid w:val="00102EDD"/>
    <w:rsid w:val="0010336F"/>
    <w:rsid w:val="0010343A"/>
    <w:rsid w:val="00114217"/>
    <w:rsid w:val="00117CBD"/>
    <w:rsid w:val="00124867"/>
    <w:rsid w:val="00127672"/>
    <w:rsid w:val="001352E4"/>
    <w:rsid w:val="00140379"/>
    <w:rsid w:val="00140B0D"/>
    <w:rsid w:val="001426DB"/>
    <w:rsid w:val="00147796"/>
    <w:rsid w:val="00147E27"/>
    <w:rsid w:val="00150C01"/>
    <w:rsid w:val="0015128F"/>
    <w:rsid w:val="00162430"/>
    <w:rsid w:val="0016288B"/>
    <w:rsid w:val="00170523"/>
    <w:rsid w:val="00172B47"/>
    <w:rsid w:val="00177149"/>
    <w:rsid w:val="0019135E"/>
    <w:rsid w:val="00193A17"/>
    <w:rsid w:val="001A7DBB"/>
    <w:rsid w:val="001B1ABF"/>
    <w:rsid w:val="001B630F"/>
    <w:rsid w:val="001B63DF"/>
    <w:rsid w:val="001C1970"/>
    <w:rsid w:val="001C2C02"/>
    <w:rsid w:val="001C3DA5"/>
    <w:rsid w:val="001C5DAA"/>
    <w:rsid w:val="001C5EFD"/>
    <w:rsid w:val="001D321A"/>
    <w:rsid w:val="001E00B2"/>
    <w:rsid w:val="001E2B66"/>
    <w:rsid w:val="001F7DA4"/>
    <w:rsid w:val="00212452"/>
    <w:rsid w:val="00215FC9"/>
    <w:rsid w:val="00240FDD"/>
    <w:rsid w:val="0024628D"/>
    <w:rsid w:val="002550D6"/>
    <w:rsid w:val="00255CDE"/>
    <w:rsid w:val="0025715A"/>
    <w:rsid w:val="00260BA5"/>
    <w:rsid w:val="00264C5F"/>
    <w:rsid w:val="00264D0E"/>
    <w:rsid w:val="00274AEA"/>
    <w:rsid w:val="00285C9F"/>
    <w:rsid w:val="002908AE"/>
    <w:rsid w:val="0029372D"/>
    <w:rsid w:val="002A160F"/>
    <w:rsid w:val="002A4A68"/>
    <w:rsid w:val="002A696D"/>
    <w:rsid w:val="002B3AE8"/>
    <w:rsid w:val="002C3148"/>
    <w:rsid w:val="002C3407"/>
    <w:rsid w:val="002C530A"/>
    <w:rsid w:val="002C5B71"/>
    <w:rsid w:val="002E18A2"/>
    <w:rsid w:val="002E35B1"/>
    <w:rsid w:val="002F6A71"/>
    <w:rsid w:val="00307757"/>
    <w:rsid w:val="0031117B"/>
    <w:rsid w:val="003128C4"/>
    <w:rsid w:val="00314299"/>
    <w:rsid w:val="0032532C"/>
    <w:rsid w:val="0035374B"/>
    <w:rsid w:val="00354A68"/>
    <w:rsid w:val="003748A8"/>
    <w:rsid w:val="003761E3"/>
    <w:rsid w:val="003824DB"/>
    <w:rsid w:val="00386087"/>
    <w:rsid w:val="003940A1"/>
    <w:rsid w:val="003A0CC6"/>
    <w:rsid w:val="003A146C"/>
    <w:rsid w:val="003A2CE7"/>
    <w:rsid w:val="003A2E73"/>
    <w:rsid w:val="003A2EFD"/>
    <w:rsid w:val="003B2F17"/>
    <w:rsid w:val="003B3401"/>
    <w:rsid w:val="003C03AB"/>
    <w:rsid w:val="003C5307"/>
    <w:rsid w:val="003D3CFC"/>
    <w:rsid w:val="003D5137"/>
    <w:rsid w:val="003E0B13"/>
    <w:rsid w:val="003E34AB"/>
    <w:rsid w:val="003E4CE6"/>
    <w:rsid w:val="003F0075"/>
    <w:rsid w:val="00414F22"/>
    <w:rsid w:val="00421D93"/>
    <w:rsid w:val="0042535F"/>
    <w:rsid w:val="00426767"/>
    <w:rsid w:val="00435109"/>
    <w:rsid w:val="00444119"/>
    <w:rsid w:val="004522D0"/>
    <w:rsid w:val="004537BA"/>
    <w:rsid w:val="00453EB3"/>
    <w:rsid w:val="004615BE"/>
    <w:rsid w:val="00463B29"/>
    <w:rsid w:val="00464E4D"/>
    <w:rsid w:val="00465294"/>
    <w:rsid w:val="004679B4"/>
    <w:rsid w:val="00481765"/>
    <w:rsid w:val="00484105"/>
    <w:rsid w:val="004854BA"/>
    <w:rsid w:val="0049059C"/>
    <w:rsid w:val="004933C4"/>
    <w:rsid w:val="004A6444"/>
    <w:rsid w:val="004B3EF9"/>
    <w:rsid w:val="004C127E"/>
    <w:rsid w:val="004C3B1A"/>
    <w:rsid w:val="004D14F5"/>
    <w:rsid w:val="004D3F9C"/>
    <w:rsid w:val="004E1505"/>
    <w:rsid w:val="004F47C5"/>
    <w:rsid w:val="00504681"/>
    <w:rsid w:val="0050570C"/>
    <w:rsid w:val="0050639E"/>
    <w:rsid w:val="00507282"/>
    <w:rsid w:val="00507388"/>
    <w:rsid w:val="00511875"/>
    <w:rsid w:val="00513C09"/>
    <w:rsid w:val="0051759F"/>
    <w:rsid w:val="00526776"/>
    <w:rsid w:val="0052687D"/>
    <w:rsid w:val="0053640C"/>
    <w:rsid w:val="00555452"/>
    <w:rsid w:val="005569A9"/>
    <w:rsid w:val="00566EDE"/>
    <w:rsid w:val="00570593"/>
    <w:rsid w:val="00571637"/>
    <w:rsid w:val="00577181"/>
    <w:rsid w:val="00581FFA"/>
    <w:rsid w:val="005A3E15"/>
    <w:rsid w:val="005A42D5"/>
    <w:rsid w:val="005B413F"/>
    <w:rsid w:val="005C796D"/>
    <w:rsid w:val="005D4889"/>
    <w:rsid w:val="005E1686"/>
    <w:rsid w:val="005E421C"/>
    <w:rsid w:val="005E5461"/>
    <w:rsid w:val="005E69DF"/>
    <w:rsid w:val="005F12EB"/>
    <w:rsid w:val="00610834"/>
    <w:rsid w:val="006119A9"/>
    <w:rsid w:val="00614436"/>
    <w:rsid w:val="00614EA4"/>
    <w:rsid w:val="00616B5D"/>
    <w:rsid w:val="0061789C"/>
    <w:rsid w:val="00620FC9"/>
    <w:rsid w:val="00625832"/>
    <w:rsid w:val="00635DB3"/>
    <w:rsid w:val="00646DF3"/>
    <w:rsid w:val="0065299F"/>
    <w:rsid w:val="00674ABD"/>
    <w:rsid w:val="00675B16"/>
    <w:rsid w:val="00676F75"/>
    <w:rsid w:val="00686EDF"/>
    <w:rsid w:val="00687F11"/>
    <w:rsid w:val="00692CB9"/>
    <w:rsid w:val="00693672"/>
    <w:rsid w:val="00696A48"/>
    <w:rsid w:val="006A06C6"/>
    <w:rsid w:val="006A24BD"/>
    <w:rsid w:val="006A6D4B"/>
    <w:rsid w:val="006B00DF"/>
    <w:rsid w:val="006B5BFD"/>
    <w:rsid w:val="006B6E68"/>
    <w:rsid w:val="006C0E78"/>
    <w:rsid w:val="006D110F"/>
    <w:rsid w:val="006D3E4E"/>
    <w:rsid w:val="006E1BAD"/>
    <w:rsid w:val="006F04E6"/>
    <w:rsid w:val="006F1D14"/>
    <w:rsid w:val="006F79B4"/>
    <w:rsid w:val="00720ACD"/>
    <w:rsid w:val="007226EA"/>
    <w:rsid w:val="00725D17"/>
    <w:rsid w:val="0075769D"/>
    <w:rsid w:val="0076671E"/>
    <w:rsid w:val="007701E5"/>
    <w:rsid w:val="00772155"/>
    <w:rsid w:val="007727A8"/>
    <w:rsid w:val="0077452E"/>
    <w:rsid w:val="00774584"/>
    <w:rsid w:val="0078533D"/>
    <w:rsid w:val="00785D8A"/>
    <w:rsid w:val="00785DB5"/>
    <w:rsid w:val="0079254B"/>
    <w:rsid w:val="00796A12"/>
    <w:rsid w:val="007A1908"/>
    <w:rsid w:val="007A2039"/>
    <w:rsid w:val="007A2B5E"/>
    <w:rsid w:val="007A346E"/>
    <w:rsid w:val="007A5B7C"/>
    <w:rsid w:val="007A6E16"/>
    <w:rsid w:val="007C2961"/>
    <w:rsid w:val="007C3293"/>
    <w:rsid w:val="007C46A7"/>
    <w:rsid w:val="007C4826"/>
    <w:rsid w:val="007C57F4"/>
    <w:rsid w:val="007D18F2"/>
    <w:rsid w:val="007E04A2"/>
    <w:rsid w:val="007F5FED"/>
    <w:rsid w:val="0080086E"/>
    <w:rsid w:val="0080656C"/>
    <w:rsid w:val="00807AB0"/>
    <w:rsid w:val="00811BC8"/>
    <w:rsid w:val="00812BF8"/>
    <w:rsid w:val="008137DD"/>
    <w:rsid w:val="00820DAF"/>
    <w:rsid w:val="00821E8F"/>
    <w:rsid w:val="008323A9"/>
    <w:rsid w:val="008333D4"/>
    <w:rsid w:val="008426FA"/>
    <w:rsid w:val="0084291F"/>
    <w:rsid w:val="00847773"/>
    <w:rsid w:val="0086053F"/>
    <w:rsid w:val="00871920"/>
    <w:rsid w:val="00880143"/>
    <w:rsid w:val="0088030B"/>
    <w:rsid w:val="00883E01"/>
    <w:rsid w:val="00885DE1"/>
    <w:rsid w:val="00885E44"/>
    <w:rsid w:val="0088719E"/>
    <w:rsid w:val="00887613"/>
    <w:rsid w:val="00887754"/>
    <w:rsid w:val="008A45A1"/>
    <w:rsid w:val="008A77DE"/>
    <w:rsid w:val="008B2490"/>
    <w:rsid w:val="008B5526"/>
    <w:rsid w:val="008B60BA"/>
    <w:rsid w:val="008B7E32"/>
    <w:rsid w:val="008E4154"/>
    <w:rsid w:val="008E5DFF"/>
    <w:rsid w:val="008F433F"/>
    <w:rsid w:val="00902CD9"/>
    <w:rsid w:val="00906A78"/>
    <w:rsid w:val="0092487D"/>
    <w:rsid w:val="00930E17"/>
    <w:rsid w:val="0093695A"/>
    <w:rsid w:val="00942097"/>
    <w:rsid w:val="00945BBD"/>
    <w:rsid w:val="00945F07"/>
    <w:rsid w:val="009537FB"/>
    <w:rsid w:val="00960C95"/>
    <w:rsid w:val="009632F4"/>
    <w:rsid w:val="00966B1E"/>
    <w:rsid w:val="00966EC6"/>
    <w:rsid w:val="00971AF3"/>
    <w:rsid w:val="009747C4"/>
    <w:rsid w:val="00981B76"/>
    <w:rsid w:val="0098764A"/>
    <w:rsid w:val="00996716"/>
    <w:rsid w:val="009A0B19"/>
    <w:rsid w:val="009A4504"/>
    <w:rsid w:val="009B321F"/>
    <w:rsid w:val="009B63FF"/>
    <w:rsid w:val="009C29F7"/>
    <w:rsid w:val="009D1B54"/>
    <w:rsid w:val="009E48BF"/>
    <w:rsid w:val="009E5752"/>
    <w:rsid w:val="009E64A8"/>
    <w:rsid w:val="009F0F1F"/>
    <w:rsid w:val="009F3666"/>
    <w:rsid w:val="009F38F4"/>
    <w:rsid w:val="009F498F"/>
    <w:rsid w:val="00A10763"/>
    <w:rsid w:val="00A1309B"/>
    <w:rsid w:val="00A13C02"/>
    <w:rsid w:val="00A2063E"/>
    <w:rsid w:val="00A24E3C"/>
    <w:rsid w:val="00A25A9C"/>
    <w:rsid w:val="00A31E58"/>
    <w:rsid w:val="00A36B7C"/>
    <w:rsid w:val="00A4284D"/>
    <w:rsid w:val="00A436F1"/>
    <w:rsid w:val="00A44D1A"/>
    <w:rsid w:val="00A525CB"/>
    <w:rsid w:val="00A60975"/>
    <w:rsid w:val="00A633AA"/>
    <w:rsid w:val="00A63FDA"/>
    <w:rsid w:val="00A73693"/>
    <w:rsid w:val="00A93B05"/>
    <w:rsid w:val="00A945E3"/>
    <w:rsid w:val="00A95848"/>
    <w:rsid w:val="00AC163D"/>
    <w:rsid w:val="00AC2550"/>
    <w:rsid w:val="00AC3B85"/>
    <w:rsid w:val="00AC6CE6"/>
    <w:rsid w:val="00AD6857"/>
    <w:rsid w:val="00AE5105"/>
    <w:rsid w:val="00AE5331"/>
    <w:rsid w:val="00AF1847"/>
    <w:rsid w:val="00AF4140"/>
    <w:rsid w:val="00AF5241"/>
    <w:rsid w:val="00AF5458"/>
    <w:rsid w:val="00B01FFA"/>
    <w:rsid w:val="00B03F7B"/>
    <w:rsid w:val="00B14F4B"/>
    <w:rsid w:val="00B26A0B"/>
    <w:rsid w:val="00B331C8"/>
    <w:rsid w:val="00B5194C"/>
    <w:rsid w:val="00B63DC2"/>
    <w:rsid w:val="00B75DE6"/>
    <w:rsid w:val="00B80D66"/>
    <w:rsid w:val="00B87696"/>
    <w:rsid w:val="00B87A06"/>
    <w:rsid w:val="00B87C96"/>
    <w:rsid w:val="00B90339"/>
    <w:rsid w:val="00B90592"/>
    <w:rsid w:val="00B92E04"/>
    <w:rsid w:val="00BA3367"/>
    <w:rsid w:val="00BA4DA1"/>
    <w:rsid w:val="00BA4EB0"/>
    <w:rsid w:val="00BA7B4F"/>
    <w:rsid w:val="00BB2D50"/>
    <w:rsid w:val="00BB5E24"/>
    <w:rsid w:val="00BB709B"/>
    <w:rsid w:val="00BC008D"/>
    <w:rsid w:val="00BC2CD4"/>
    <w:rsid w:val="00BD125F"/>
    <w:rsid w:val="00BD60BF"/>
    <w:rsid w:val="00BE0B13"/>
    <w:rsid w:val="00BE6313"/>
    <w:rsid w:val="00BF4B33"/>
    <w:rsid w:val="00C11471"/>
    <w:rsid w:val="00C215CD"/>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D06E6C"/>
    <w:rsid w:val="00D10FEA"/>
    <w:rsid w:val="00D20C42"/>
    <w:rsid w:val="00D25C69"/>
    <w:rsid w:val="00D2655B"/>
    <w:rsid w:val="00D26F3B"/>
    <w:rsid w:val="00D27E39"/>
    <w:rsid w:val="00D3083E"/>
    <w:rsid w:val="00D319CE"/>
    <w:rsid w:val="00D32783"/>
    <w:rsid w:val="00D51F19"/>
    <w:rsid w:val="00D52E3B"/>
    <w:rsid w:val="00D67B38"/>
    <w:rsid w:val="00D70D7D"/>
    <w:rsid w:val="00D802C1"/>
    <w:rsid w:val="00D81E9C"/>
    <w:rsid w:val="00D9147A"/>
    <w:rsid w:val="00D93D93"/>
    <w:rsid w:val="00D96571"/>
    <w:rsid w:val="00DB3C42"/>
    <w:rsid w:val="00DB5A43"/>
    <w:rsid w:val="00DC704F"/>
    <w:rsid w:val="00DD01A5"/>
    <w:rsid w:val="00DE475A"/>
    <w:rsid w:val="00DF53F5"/>
    <w:rsid w:val="00E02B91"/>
    <w:rsid w:val="00E101BE"/>
    <w:rsid w:val="00E11BF8"/>
    <w:rsid w:val="00E17835"/>
    <w:rsid w:val="00E25935"/>
    <w:rsid w:val="00E264CC"/>
    <w:rsid w:val="00E3437B"/>
    <w:rsid w:val="00E40B6C"/>
    <w:rsid w:val="00E52471"/>
    <w:rsid w:val="00E526B9"/>
    <w:rsid w:val="00E54DA5"/>
    <w:rsid w:val="00E62B06"/>
    <w:rsid w:val="00E70B92"/>
    <w:rsid w:val="00E71DEB"/>
    <w:rsid w:val="00E73695"/>
    <w:rsid w:val="00E878B1"/>
    <w:rsid w:val="00E94039"/>
    <w:rsid w:val="00E95ABC"/>
    <w:rsid w:val="00E95B7D"/>
    <w:rsid w:val="00E967DD"/>
    <w:rsid w:val="00E97F11"/>
    <w:rsid w:val="00EA1700"/>
    <w:rsid w:val="00EA7A73"/>
    <w:rsid w:val="00EC2B17"/>
    <w:rsid w:val="00ED05AD"/>
    <w:rsid w:val="00ED2724"/>
    <w:rsid w:val="00EE3EF5"/>
    <w:rsid w:val="00EE48F6"/>
    <w:rsid w:val="00EF0415"/>
    <w:rsid w:val="00EF0621"/>
    <w:rsid w:val="00EF135C"/>
    <w:rsid w:val="00F075C4"/>
    <w:rsid w:val="00F14615"/>
    <w:rsid w:val="00F15720"/>
    <w:rsid w:val="00F242E0"/>
    <w:rsid w:val="00F26C80"/>
    <w:rsid w:val="00F2760E"/>
    <w:rsid w:val="00F27F37"/>
    <w:rsid w:val="00F33C25"/>
    <w:rsid w:val="00F363C4"/>
    <w:rsid w:val="00F36F1F"/>
    <w:rsid w:val="00F40726"/>
    <w:rsid w:val="00F42E51"/>
    <w:rsid w:val="00F43A57"/>
    <w:rsid w:val="00F56E3B"/>
    <w:rsid w:val="00F63C82"/>
    <w:rsid w:val="00F63CE8"/>
    <w:rsid w:val="00F65B8B"/>
    <w:rsid w:val="00F767C8"/>
    <w:rsid w:val="00F80F3E"/>
    <w:rsid w:val="00F95B86"/>
    <w:rsid w:val="00FA54D1"/>
    <w:rsid w:val="00FB01C1"/>
    <w:rsid w:val="00FB211D"/>
    <w:rsid w:val="00FD335A"/>
    <w:rsid w:val="00FD3B71"/>
    <w:rsid w:val="00FD4092"/>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1399</Words>
  <Characters>7696</Characters>
  <Application>Microsoft Office Word</Application>
  <DocSecurity>0</DocSecurity>
  <Lines>265</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7</cp:revision>
  <cp:lastPrinted>2021-05-04T10:51:00Z</cp:lastPrinted>
  <dcterms:created xsi:type="dcterms:W3CDTF">2022-06-23T07:46:00Z</dcterms:created>
  <dcterms:modified xsi:type="dcterms:W3CDTF">2022-06-24T08:39:00Z</dcterms:modified>
</cp:coreProperties>
</file>