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F303" w14:textId="77777777" w:rsidR="00775551" w:rsidRDefault="00775551" w:rsidP="004C253B">
      <w:pPr>
        <w:jc w:val="center"/>
        <w:rPr>
          <w:rFonts w:ascii="Arial" w:hAnsi="Arial" w:cs="Arial"/>
          <w:b/>
          <w:sz w:val="20"/>
          <w:szCs w:val="20"/>
          <w:u w:val="single"/>
        </w:rPr>
      </w:pPr>
    </w:p>
    <w:p w14:paraId="7232941B" w14:textId="02288DEE" w:rsidR="004C253B" w:rsidRPr="006A5CC3" w:rsidRDefault="004C253B" w:rsidP="006A5CC3">
      <w:pPr>
        <w:pStyle w:val="Heading1"/>
      </w:pPr>
      <w:r w:rsidRPr="006A5CC3">
        <w:t>Broughton Parish Council</w:t>
      </w:r>
      <w:r w:rsidR="006A5CC3" w:rsidRPr="006A5CC3">
        <w:t xml:space="preserve"> Minutes</w:t>
      </w:r>
    </w:p>
    <w:p w14:paraId="1968C2AD" w14:textId="3E2F9D94" w:rsidR="004C253B" w:rsidRPr="00BA6E3A" w:rsidRDefault="004C253B" w:rsidP="005B0B62">
      <w:pPr>
        <w:pStyle w:val="NoSpacing"/>
        <w:rPr>
          <w:rFonts w:ascii="Arial" w:hAnsi="Arial" w:cs="Arial"/>
          <w:sz w:val="20"/>
          <w:szCs w:val="20"/>
        </w:rPr>
      </w:pPr>
      <w:r w:rsidRPr="00BA6E3A">
        <w:rPr>
          <w:rFonts w:ascii="Arial" w:hAnsi="Arial" w:cs="Arial"/>
          <w:sz w:val="20"/>
          <w:szCs w:val="20"/>
        </w:rPr>
        <w:t xml:space="preserve">Minutes of the meeting of Broughton Parish Council held at Little Broughton Village Hall on </w:t>
      </w:r>
      <w:r w:rsidR="00C23093">
        <w:rPr>
          <w:rFonts w:ascii="Arial" w:hAnsi="Arial" w:cs="Arial"/>
          <w:sz w:val="20"/>
          <w:szCs w:val="20"/>
        </w:rPr>
        <w:t xml:space="preserve">Tuesday </w:t>
      </w:r>
      <w:r w:rsidR="00F93255">
        <w:rPr>
          <w:rFonts w:ascii="Arial" w:hAnsi="Arial" w:cs="Arial"/>
          <w:sz w:val="20"/>
          <w:szCs w:val="20"/>
        </w:rPr>
        <w:t>16</w:t>
      </w:r>
      <w:r w:rsidR="00F93255" w:rsidRPr="00F93255">
        <w:rPr>
          <w:rFonts w:ascii="Arial" w:hAnsi="Arial" w:cs="Arial"/>
          <w:sz w:val="20"/>
          <w:szCs w:val="20"/>
          <w:vertAlign w:val="superscript"/>
        </w:rPr>
        <w:t>th</w:t>
      </w:r>
      <w:r w:rsidR="00F93255">
        <w:rPr>
          <w:rFonts w:ascii="Arial" w:hAnsi="Arial" w:cs="Arial"/>
          <w:sz w:val="20"/>
          <w:szCs w:val="20"/>
        </w:rPr>
        <w:t xml:space="preserve"> October</w:t>
      </w:r>
      <w:r w:rsidR="00C23093">
        <w:rPr>
          <w:rFonts w:ascii="Arial" w:hAnsi="Arial" w:cs="Arial"/>
          <w:sz w:val="20"/>
          <w:szCs w:val="20"/>
        </w:rPr>
        <w:t xml:space="preserve">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2A0892A6"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w:t>
      </w:r>
      <w:r w:rsidR="006D201D">
        <w:rPr>
          <w:rFonts w:ascii="Arial" w:hAnsi="Arial" w:cs="Arial"/>
          <w:sz w:val="20"/>
          <w:szCs w:val="20"/>
        </w:rPr>
        <w:t xml:space="preserve">Mrs Alison Carruthers, </w:t>
      </w:r>
      <w:r w:rsidR="00905277">
        <w:rPr>
          <w:rFonts w:ascii="Arial" w:hAnsi="Arial" w:cs="Arial"/>
          <w:sz w:val="20"/>
          <w:szCs w:val="20"/>
        </w:rPr>
        <w:t xml:space="preserve">Mr Richard Gildert, </w:t>
      </w:r>
      <w:r w:rsidR="00F93255">
        <w:rPr>
          <w:rFonts w:ascii="Arial" w:hAnsi="Arial" w:cs="Arial"/>
          <w:sz w:val="20"/>
          <w:szCs w:val="20"/>
        </w:rPr>
        <w:t>Mrs Jackie Hodben, Mrs Claire Winter, Mrs Sue Hannah, Mr Steve Hannah, Mr John Wilson, Mr Carl Jackson, Miss Becx Carter (Clerk)</w:t>
      </w:r>
    </w:p>
    <w:p w14:paraId="76472271" w14:textId="1303F465"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F93255">
        <w:rPr>
          <w:rFonts w:ascii="Arial" w:hAnsi="Arial" w:cs="Arial"/>
          <w:sz w:val="20"/>
          <w:szCs w:val="20"/>
        </w:rPr>
        <w:t xml:space="preserve">Mr Bill Smith, Mrs Joanne Sewell, A/BC Cllr J Farebrother, A/BC Cllr N Cockburn. </w:t>
      </w:r>
    </w:p>
    <w:p w14:paraId="6793A3B3" w14:textId="1268838D" w:rsidR="0046307C" w:rsidRPr="006A5CC3" w:rsidRDefault="00F93255" w:rsidP="006A5CC3">
      <w:pPr>
        <w:pStyle w:val="Heading2"/>
      </w:pPr>
      <w:r w:rsidRPr="006A5CC3">
        <w:t>188</w:t>
      </w:r>
      <w:r w:rsidR="001477B9" w:rsidRPr="006A5CC3">
        <w:t>/18</w:t>
      </w:r>
      <w:r w:rsidR="008A3B36" w:rsidRPr="006A5CC3">
        <w:t xml:space="preserve"> </w:t>
      </w:r>
      <w:r w:rsidR="0046307C" w:rsidRPr="006A5CC3">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698304D3" w:rsidR="006318F2" w:rsidRPr="00BA6E3A" w:rsidRDefault="00F93255" w:rsidP="006A5CC3">
      <w:pPr>
        <w:pStyle w:val="Heading2"/>
        <w:rPr>
          <w:i/>
        </w:rPr>
      </w:pPr>
      <w:r>
        <w:t>189</w:t>
      </w:r>
      <w:r w:rsidR="001477B9" w:rsidRPr="00BA6E3A">
        <w:t>/18</w:t>
      </w:r>
      <w:r w:rsidR="00187509" w:rsidRPr="00BA6E3A">
        <w:t xml:space="preserve"> </w:t>
      </w:r>
      <w:r w:rsidR="0046307C" w:rsidRPr="00BA6E3A">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3A89521F" w14:textId="039DFE1D" w:rsidR="00C23093" w:rsidRDefault="00C23093" w:rsidP="00F93255">
      <w:pPr>
        <w:pStyle w:val="NoSpacing"/>
        <w:rPr>
          <w:rFonts w:ascii="Arial" w:hAnsi="Arial" w:cs="Arial"/>
          <w:sz w:val="20"/>
          <w:szCs w:val="20"/>
        </w:rPr>
      </w:pPr>
      <w:r>
        <w:rPr>
          <w:rFonts w:ascii="Arial" w:hAnsi="Arial" w:cs="Arial"/>
          <w:sz w:val="20"/>
          <w:szCs w:val="20"/>
        </w:rPr>
        <w:t xml:space="preserve">Cllr M Bradley </w:t>
      </w:r>
      <w:r w:rsidR="00F93255">
        <w:rPr>
          <w:rFonts w:ascii="Arial" w:hAnsi="Arial" w:cs="Arial"/>
          <w:sz w:val="20"/>
          <w:szCs w:val="20"/>
        </w:rPr>
        <w:t>noted that over the past month she had been working on amongst other matters further works relating to the Allotments, and Derwent Forest.</w:t>
      </w:r>
    </w:p>
    <w:p w14:paraId="0A106147" w14:textId="50BF599C" w:rsidR="00F93255" w:rsidRDefault="00F93255" w:rsidP="00F93255">
      <w:pPr>
        <w:pStyle w:val="NoSpacing"/>
        <w:rPr>
          <w:rFonts w:ascii="Arial" w:hAnsi="Arial" w:cs="Arial"/>
          <w:sz w:val="20"/>
          <w:szCs w:val="20"/>
        </w:rPr>
      </w:pPr>
    </w:p>
    <w:p w14:paraId="57DD8399" w14:textId="5DB8EFC5" w:rsidR="00F93255" w:rsidRDefault="00F93255" w:rsidP="00F93255">
      <w:pPr>
        <w:pStyle w:val="NoSpacing"/>
        <w:rPr>
          <w:rFonts w:ascii="Arial" w:hAnsi="Arial" w:cs="Arial"/>
          <w:sz w:val="20"/>
          <w:szCs w:val="20"/>
        </w:rPr>
      </w:pPr>
      <w:r>
        <w:rPr>
          <w:rFonts w:ascii="Arial" w:hAnsi="Arial" w:cs="Arial"/>
          <w:sz w:val="20"/>
          <w:szCs w:val="20"/>
        </w:rPr>
        <w:t xml:space="preserve">Cllr M Bradley noted local concern regarding the proposed allocation of Rose Farm as housing in the proposed Local Plan Part 2, in particular with relation to the printed notes which relate to the demolishment of the existing buildings on the site. The original farm steading is a structure of historic value and would be a significant loss to the area if it were to be demolished. </w:t>
      </w:r>
    </w:p>
    <w:p w14:paraId="1AD352C7" w14:textId="381B5996" w:rsidR="00F93255" w:rsidRDefault="00F93255" w:rsidP="00F93255">
      <w:pPr>
        <w:pStyle w:val="NoSpacing"/>
        <w:rPr>
          <w:rFonts w:ascii="Arial" w:hAnsi="Arial" w:cs="Arial"/>
          <w:sz w:val="20"/>
          <w:szCs w:val="20"/>
        </w:rPr>
      </w:pPr>
    </w:p>
    <w:p w14:paraId="0C48994D" w14:textId="20EAE3C6" w:rsidR="00F93255" w:rsidRDefault="00F93255" w:rsidP="00F93255">
      <w:pPr>
        <w:pStyle w:val="NoSpacing"/>
        <w:rPr>
          <w:rFonts w:ascii="Arial" w:hAnsi="Arial" w:cs="Arial"/>
          <w:b/>
          <w:sz w:val="20"/>
          <w:szCs w:val="20"/>
        </w:rPr>
      </w:pPr>
      <w:r>
        <w:rPr>
          <w:rFonts w:ascii="Arial" w:hAnsi="Arial" w:cs="Arial"/>
          <w:b/>
          <w:sz w:val="20"/>
          <w:szCs w:val="20"/>
        </w:rPr>
        <w:t xml:space="preserve">Action: Clerk to establish if the building is a registered listed building. </w:t>
      </w:r>
    </w:p>
    <w:p w14:paraId="2A8CAB62" w14:textId="61273DC7" w:rsidR="00F93255" w:rsidRDefault="00F93255" w:rsidP="00F93255">
      <w:pPr>
        <w:pStyle w:val="NoSpacing"/>
        <w:rPr>
          <w:rFonts w:ascii="Arial" w:hAnsi="Arial" w:cs="Arial"/>
          <w:b/>
          <w:sz w:val="20"/>
          <w:szCs w:val="20"/>
        </w:rPr>
      </w:pPr>
    </w:p>
    <w:p w14:paraId="3979F1E8" w14:textId="1C6723D2" w:rsidR="00791EA6" w:rsidRPr="00791EA6" w:rsidRDefault="00791EA6" w:rsidP="00F93255">
      <w:pPr>
        <w:pStyle w:val="NoSpacing"/>
        <w:rPr>
          <w:rFonts w:ascii="Arial" w:hAnsi="Arial" w:cs="Arial"/>
          <w:sz w:val="20"/>
          <w:szCs w:val="20"/>
        </w:rPr>
      </w:pPr>
      <w:r>
        <w:rPr>
          <w:rFonts w:ascii="Arial" w:hAnsi="Arial" w:cs="Arial"/>
          <w:sz w:val="20"/>
          <w:szCs w:val="20"/>
        </w:rPr>
        <w:t xml:space="preserve">Soddy Gap proposal for Holiday Caravans/Chalets has been noted locally, and confirmation has now been received that the Parish Council is not being consulted on these proposals at this stage as this is only a Screening Application to identify if an Environmental Impact Assessment is required.  The Parish Council (and local residents) will be consulted if/when a full planning application is submitted.  Cllr M Bradley noted that there is local concern regarding if these proposals are for a holiday park, or for a large site for second home owners, and regarding the traffic impacts on the pre-existing infrastructure.  </w:t>
      </w:r>
    </w:p>
    <w:p w14:paraId="246D876D" w14:textId="77777777" w:rsidR="00565C52" w:rsidRPr="00BA6E3A" w:rsidRDefault="00565C52" w:rsidP="005B0B62">
      <w:pPr>
        <w:pStyle w:val="NoSpacing"/>
        <w:rPr>
          <w:rFonts w:ascii="Arial" w:hAnsi="Arial" w:cs="Arial"/>
          <w:sz w:val="20"/>
          <w:szCs w:val="20"/>
        </w:rPr>
      </w:pPr>
    </w:p>
    <w:p w14:paraId="327430E3" w14:textId="097E5199" w:rsidR="001C625F" w:rsidRPr="00BA6E3A" w:rsidRDefault="00791EA6" w:rsidP="006A5CC3">
      <w:pPr>
        <w:pStyle w:val="Heading2"/>
      </w:pPr>
      <w:r>
        <w:t>190/</w:t>
      </w:r>
      <w:r w:rsidR="006318F2" w:rsidRPr="00BA6E3A">
        <w:t>18</w:t>
      </w:r>
      <w:r w:rsidR="001C625F" w:rsidRPr="00BA6E3A">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BCD803" w14:textId="10CD1575" w:rsidR="005B0B62" w:rsidRDefault="001477B9" w:rsidP="005B0B62">
      <w:pPr>
        <w:pStyle w:val="NoSpacing"/>
        <w:rPr>
          <w:rFonts w:ascii="Arial" w:hAnsi="Arial" w:cs="Arial"/>
          <w:sz w:val="20"/>
          <w:szCs w:val="20"/>
        </w:rPr>
      </w:pPr>
      <w:r w:rsidRPr="00BA6E3A">
        <w:rPr>
          <w:rFonts w:ascii="Arial" w:hAnsi="Arial" w:cs="Arial"/>
          <w:sz w:val="20"/>
          <w:szCs w:val="20"/>
        </w:rPr>
        <w:t>None</w:t>
      </w:r>
    </w:p>
    <w:p w14:paraId="26BCDE2E" w14:textId="77777777" w:rsidR="00C23093" w:rsidRPr="00BA6E3A" w:rsidRDefault="00C23093" w:rsidP="005B0B62">
      <w:pPr>
        <w:pStyle w:val="NoSpacing"/>
        <w:rPr>
          <w:rFonts w:ascii="Arial" w:hAnsi="Arial" w:cs="Arial"/>
          <w:sz w:val="20"/>
          <w:szCs w:val="20"/>
        </w:rPr>
      </w:pPr>
    </w:p>
    <w:p w14:paraId="7BB79E1D" w14:textId="304DF71B" w:rsidR="001C625F" w:rsidRPr="00BA6E3A" w:rsidRDefault="00791EA6" w:rsidP="006A5CC3">
      <w:pPr>
        <w:pStyle w:val="Heading2"/>
      </w:pPr>
      <w:r>
        <w:t>192</w:t>
      </w:r>
      <w:r w:rsidR="006318F2" w:rsidRPr="00BA6E3A">
        <w:t>/</w:t>
      </w:r>
      <w:r w:rsidR="001B120F" w:rsidRPr="00BA6E3A">
        <w:t>18 Minutes</w:t>
      </w:r>
      <w:r w:rsidR="001C625F" w:rsidRPr="00BA6E3A">
        <w:t xml:space="preserve"> of the meeting held on the </w:t>
      </w:r>
      <w:r>
        <w:t>18</w:t>
      </w:r>
      <w:r w:rsidRPr="00791EA6">
        <w:rPr>
          <w:vertAlign w:val="superscript"/>
        </w:rPr>
        <w:t>th</w:t>
      </w:r>
      <w:r>
        <w:t xml:space="preserve"> September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1186C379" w:rsidR="001C625F"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791EA6">
        <w:rPr>
          <w:rFonts w:ascii="Arial" w:hAnsi="Arial" w:cs="Arial"/>
          <w:sz w:val="20"/>
          <w:szCs w:val="20"/>
        </w:rPr>
        <w:t>.</w:t>
      </w:r>
    </w:p>
    <w:p w14:paraId="7A05AD7B" w14:textId="46DD2E2F" w:rsidR="00791EA6" w:rsidRDefault="00791EA6" w:rsidP="005B0B62">
      <w:pPr>
        <w:pStyle w:val="NoSpacing"/>
        <w:rPr>
          <w:rFonts w:ascii="Arial" w:hAnsi="Arial" w:cs="Arial"/>
          <w:sz w:val="20"/>
          <w:szCs w:val="20"/>
        </w:rPr>
      </w:pPr>
    </w:p>
    <w:p w14:paraId="2E41AD7F" w14:textId="61ECF517" w:rsidR="00791EA6" w:rsidRPr="00BA6E3A" w:rsidRDefault="00791EA6" w:rsidP="005B0B62">
      <w:pPr>
        <w:pStyle w:val="NoSpacing"/>
        <w:rPr>
          <w:rFonts w:ascii="Arial" w:hAnsi="Arial" w:cs="Arial"/>
          <w:sz w:val="20"/>
          <w:szCs w:val="20"/>
        </w:rPr>
      </w:pPr>
      <w:r>
        <w:rPr>
          <w:rFonts w:ascii="Arial" w:hAnsi="Arial" w:cs="Arial"/>
          <w:sz w:val="20"/>
          <w:szCs w:val="20"/>
        </w:rPr>
        <w:t xml:space="preserve">It was noted that Mr Simon Sharp of Allerdale had received a copy of these minutes and confirmed them as factually correct. </w:t>
      </w:r>
    </w:p>
    <w:p w14:paraId="0794C524" w14:textId="01D9C94B" w:rsidR="00790316" w:rsidRPr="00BA6E3A" w:rsidRDefault="00790316" w:rsidP="005B0B62">
      <w:pPr>
        <w:pStyle w:val="NoSpacing"/>
        <w:rPr>
          <w:rFonts w:ascii="Arial" w:hAnsi="Arial" w:cs="Arial"/>
          <w:b/>
          <w:sz w:val="20"/>
          <w:szCs w:val="20"/>
        </w:rPr>
      </w:pPr>
    </w:p>
    <w:p w14:paraId="2CFB4C13" w14:textId="5E331BE4" w:rsidR="006318F2" w:rsidRPr="00BA6E3A" w:rsidRDefault="00791EA6" w:rsidP="006A5CC3">
      <w:pPr>
        <w:pStyle w:val="Heading2"/>
      </w:pPr>
      <w:r>
        <w:t>193</w:t>
      </w:r>
      <w:r w:rsidR="006318F2" w:rsidRPr="00BA6E3A">
        <w:t>/18 Police Matters</w:t>
      </w:r>
    </w:p>
    <w:p w14:paraId="2B54F54A" w14:textId="7552F457" w:rsidR="006318F2" w:rsidRPr="00BA6E3A" w:rsidRDefault="006318F2" w:rsidP="005B0B62">
      <w:pPr>
        <w:pStyle w:val="NoSpacing"/>
        <w:rPr>
          <w:rFonts w:ascii="Arial" w:hAnsi="Arial" w:cs="Arial"/>
          <w:sz w:val="20"/>
          <w:szCs w:val="20"/>
        </w:rPr>
      </w:pPr>
    </w:p>
    <w:p w14:paraId="4EFF1E9A" w14:textId="78AD147C"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r w:rsidR="00E62A73" w:rsidRPr="00BA6E3A">
        <w:rPr>
          <w:rFonts w:ascii="Arial" w:hAnsi="Arial" w:cs="Arial"/>
          <w:sz w:val="20"/>
          <w:szCs w:val="20"/>
        </w:rPr>
        <w:t xml:space="preserve">the </w:t>
      </w:r>
      <w:r w:rsidR="00791EA6">
        <w:rPr>
          <w:rFonts w:ascii="Arial" w:hAnsi="Arial" w:cs="Arial"/>
          <w:sz w:val="20"/>
          <w:szCs w:val="20"/>
        </w:rPr>
        <w:t xml:space="preserve">1 incident listed within it. </w:t>
      </w:r>
      <w:r w:rsidR="00F06199">
        <w:rPr>
          <w:rFonts w:ascii="Arial" w:hAnsi="Arial" w:cs="Arial"/>
          <w:sz w:val="20"/>
          <w:szCs w:val="20"/>
        </w:rPr>
        <w:t xml:space="preserve"> </w:t>
      </w:r>
    </w:p>
    <w:p w14:paraId="377021C0" w14:textId="77777777" w:rsidR="00F06199" w:rsidRPr="00F06199" w:rsidRDefault="00F06199" w:rsidP="005B0B62">
      <w:pPr>
        <w:pStyle w:val="NoSpacing"/>
        <w:rPr>
          <w:rFonts w:ascii="Arial" w:hAnsi="Arial" w:cs="Arial"/>
          <w:sz w:val="20"/>
          <w:szCs w:val="20"/>
        </w:rPr>
      </w:pPr>
    </w:p>
    <w:p w14:paraId="6910E0C2" w14:textId="514CA6AE" w:rsidR="00EF032F" w:rsidRPr="00BA6E3A" w:rsidRDefault="00791EA6" w:rsidP="006A5CC3">
      <w:pPr>
        <w:pStyle w:val="Heading2"/>
      </w:pPr>
      <w:r>
        <w:t>194</w:t>
      </w:r>
      <w:r w:rsidR="006318F2" w:rsidRPr="00BA6E3A">
        <w:t>/</w:t>
      </w:r>
      <w:r w:rsidR="001477B9" w:rsidRPr="00BA6E3A">
        <w:t>18</w:t>
      </w:r>
      <w:r w:rsidR="00EF032F" w:rsidRPr="00BA6E3A">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04A34C70" w:rsidR="001738EF" w:rsidRDefault="00C23093" w:rsidP="001738EF">
      <w:pPr>
        <w:pStyle w:val="NoSpacing"/>
        <w:tabs>
          <w:tab w:val="left" w:pos="2495"/>
        </w:tabs>
        <w:rPr>
          <w:rFonts w:ascii="Arial" w:hAnsi="Arial" w:cs="Arial"/>
          <w:sz w:val="20"/>
          <w:szCs w:val="20"/>
        </w:rPr>
      </w:pPr>
      <w:r>
        <w:rPr>
          <w:rFonts w:ascii="Arial" w:hAnsi="Arial" w:cs="Arial"/>
          <w:sz w:val="20"/>
          <w:szCs w:val="20"/>
        </w:rPr>
        <w:t>None present</w:t>
      </w:r>
    </w:p>
    <w:p w14:paraId="07B81565" w14:textId="3C1979B7" w:rsidR="00791EA6" w:rsidRDefault="00791EA6" w:rsidP="001738EF">
      <w:pPr>
        <w:pStyle w:val="NoSpacing"/>
        <w:tabs>
          <w:tab w:val="left" w:pos="2495"/>
        </w:tabs>
        <w:rPr>
          <w:rFonts w:ascii="Arial" w:hAnsi="Arial" w:cs="Arial"/>
          <w:sz w:val="20"/>
          <w:szCs w:val="20"/>
        </w:rPr>
      </w:pPr>
    </w:p>
    <w:p w14:paraId="57AFCBBC" w14:textId="47BBCDF2" w:rsidR="00445B7D" w:rsidRDefault="00791EA6" w:rsidP="001738EF">
      <w:pPr>
        <w:pStyle w:val="NoSpacing"/>
        <w:tabs>
          <w:tab w:val="left" w:pos="2495"/>
        </w:tabs>
        <w:rPr>
          <w:rFonts w:ascii="Arial" w:hAnsi="Arial" w:cs="Arial"/>
          <w:sz w:val="20"/>
          <w:szCs w:val="20"/>
        </w:rPr>
      </w:pPr>
      <w:r>
        <w:rPr>
          <w:rFonts w:ascii="Arial" w:hAnsi="Arial" w:cs="Arial"/>
          <w:sz w:val="20"/>
          <w:szCs w:val="20"/>
        </w:rPr>
        <w:t xml:space="preserve">Cllr M Bradley noted to the meeting that </w:t>
      </w:r>
      <w:r w:rsidR="00445B7D">
        <w:rPr>
          <w:rFonts w:ascii="Arial" w:hAnsi="Arial" w:cs="Arial"/>
          <w:sz w:val="20"/>
          <w:szCs w:val="20"/>
        </w:rPr>
        <w:t>a dialogue is still being held with the Church regarding the area outside of the Church Gates.  There appears to be an ongoing misunderstanding relating to this area. The area that the Parish Council lease from Allerdale Borough Council does not include the Welfare Field Track (which the Parish Council had resurfaced recently) nor the area at the end of the Track between the Church &amp; the Children’s hard play</w:t>
      </w:r>
      <w:r w:rsidR="002A3315">
        <w:rPr>
          <w:rFonts w:ascii="Arial" w:hAnsi="Arial" w:cs="Arial"/>
          <w:sz w:val="20"/>
          <w:szCs w:val="20"/>
        </w:rPr>
        <w:t>-</w:t>
      </w:r>
      <w:r w:rsidR="00445B7D">
        <w:rPr>
          <w:rFonts w:ascii="Arial" w:hAnsi="Arial" w:cs="Arial"/>
          <w:sz w:val="20"/>
          <w:szCs w:val="20"/>
        </w:rPr>
        <w:t xml:space="preserve">area. </w:t>
      </w:r>
    </w:p>
    <w:p w14:paraId="49DD3D07" w14:textId="477B2184" w:rsidR="00445B7D" w:rsidRDefault="00445B7D" w:rsidP="001738EF">
      <w:pPr>
        <w:pStyle w:val="NoSpacing"/>
        <w:tabs>
          <w:tab w:val="left" w:pos="2495"/>
        </w:tabs>
        <w:rPr>
          <w:rFonts w:ascii="Arial" w:hAnsi="Arial" w:cs="Arial"/>
          <w:sz w:val="20"/>
          <w:szCs w:val="20"/>
        </w:rPr>
      </w:pPr>
    </w:p>
    <w:p w14:paraId="59C194FA" w14:textId="7E154B0F" w:rsidR="00445B7D" w:rsidRDefault="00445B7D" w:rsidP="001738EF">
      <w:pPr>
        <w:pStyle w:val="NoSpacing"/>
        <w:tabs>
          <w:tab w:val="left" w:pos="2495"/>
        </w:tabs>
        <w:rPr>
          <w:rFonts w:ascii="Arial" w:hAnsi="Arial" w:cs="Arial"/>
          <w:sz w:val="20"/>
          <w:szCs w:val="20"/>
        </w:rPr>
      </w:pPr>
      <w:r>
        <w:rPr>
          <w:rFonts w:ascii="Arial" w:hAnsi="Arial" w:cs="Arial"/>
          <w:sz w:val="20"/>
          <w:szCs w:val="20"/>
        </w:rPr>
        <w:t>The Parish Council made a resolution relating to this matter at the August meeting confirming that the Parish Council have no objection to the Church resurfacing this area at their own liab</w:t>
      </w:r>
      <w:r w:rsidR="002A3315">
        <w:rPr>
          <w:rFonts w:ascii="Arial" w:hAnsi="Arial" w:cs="Arial"/>
          <w:sz w:val="20"/>
          <w:szCs w:val="20"/>
        </w:rPr>
        <w:t xml:space="preserve">ility. There is a small area that could be considered to be under lease to the Parish Council (the area between the alphabet snake and the line that continues from the edge of Welfare Field Track which is the edge of the Parish Council lease). </w:t>
      </w:r>
    </w:p>
    <w:p w14:paraId="11ED8493" w14:textId="6003B445" w:rsidR="002A3315" w:rsidRDefault="002A3315" w:rsidP="001738EF">
      <w:pPr>
        <w:pStyle w:val="NoSpacing"/>
        <w:tabs>
          <w:tab w:val="left" w:pos="2495"/>
        </w:tabs>
        <w:rPr>
          <w:rFonts w:ascii="Arial" w:hAnsi="Arial" w:cs="Arial"/>
          <w:sz w:val="20"/>
          <w:szCs w:val="20"/>
        </w:rPr>
      </w:pPr>
    </w:p>
    <w:p w14:paraId="0927B61A" w14:textId="0AD8A0F2" w:rsidR="002A3315" w:rsidRDefault="002A3315" w:rsidP="001738EF">
      <w:pPr>
        <w:pStyle w:val="NoSpacing"/>
        <w:tabs>
          <w:tab w:val="left" w:pos="2495"/>
        </w:tabs>
        <w:rPr>
          <w:rFonts w:ascii="Arial" w:hAnsi="Arial" w:cs="Arial"/>
          <w:sz w:val="20"/>
          <w:szCs w:val="20"/>
        </w:rPr>
      </w:pPr>
      <w:r>
        <w:rPr>
          <w:rFonts w:ascii="Arial" w:hAnsi="Arial" w:cs="Arial"/>
          <w:sz w:val="20"/>
          <w:szCs w:val="20"/>
        </w:rPr>
        <w:lastRenderedPageBreak/>
        <w:t xml:space="preserve">Cllr M Bradley agreed to compose a letter in Plain English to be checked by the clerk for legal compliance to be sent to the Church laying out the Parish Councils position. </w:t>
      </w:r>
    </w:p>
    <w:p w14:paraId="33A32A33" w14:textId="1596A88B" w:rsidR="002A3315" w:rsidRDefault="002A3315" w:rsidP="001738EF">
      <w:pPr>
        <w:pStyle w:val="NoSpacing"/>
        <w:tabs>
          <w:tab w:val="left" w:pos="2495"/>
        </w:tabs>
        <w:rPr>
          <w:rFonts w:ascii="Arial" w:hAnsi="Arial" w:cs="Arial"/>
          <w:sz w:val="20"/>
          <w:szCs w:val="20"/>
        </w:rPr>
      </w:pPr>
    </w:p>
    <w:p w14:paraId="4FCC90F2" w14:textId="411E644A" w:rsidR="002A3315" w:rsidRDefault="002A3315" w:rsidP="001738EF">
      <w:pPr>
        <w:pStyle w:val="NoSpacing"/>
        <w:tabs>
          <w:tab w:val="left" w:pos="2495"/>
        </w:tabs>
        <w:rPr>
          <w:rFonts w:ascii="Arial" w:hAnsi="Arial" w:cs="Arial"/>
          <w:b/>
          <w:sz w:val="20"/>
          <w:szCs w:val="20"/>
        </w:rPr>
      </w:pPr>
      <w:r>
        <w:rPr>
          <w:rFonts w:ascii="Arial" w:hAnsi="Arial" w:cs="Arial"/>
          <w:b/>
          <w:sz w:val="20"/>
          <w:szCs w:val="20"/>
        </w:rPr>
        <w:t>Action: Cllr M Bradley to compose this letter.</w:t>
      </w:r>
    </w:p>
    <w:p w14:paraId="45FA416D" w14:textId="5285431F" w:rsidR="002A3315" w:rsidRDefault="002A3315" w:rsidP="001738EF">
      <w:pPr>
        <w:pStyle w:val="NoSpacing"/>
        <w:tabs>
          <w:tab w:val="left" w:pos="2495"/>
        </w:tabs>
        <w:rPr>
          <w:rFonts w:ascii="Arial" w:hAnsi="Arial" w:cs="Arial"/>
          <w:b/>
          <w:sz w:val="20"/>
          <w:szCs w:val="20"/>
        </w:rPr>
      </w:pPr>
      <w:r>
        <w:rPr>
          <w:rFonts w:ascii="Arial" w:hAnsi="Arial" w:cs="Arial"/>
          <w:b/>
          <w:sz w:val="20"/>
          <w:szCs w:val="20"/>
        </w:rPr>
        <w:t xml:space="preserve">Action: Clerk to check and send the letter. </w:t>
      </w:r>
    </w:p>
    <w:p w14:paraId="5D6CD93F" w14:textId="33D72FB0" w:rsidR="002A3315" w:rsidRDefault="002A3315" w:rsidP="001738EF">
      <w:pPr>
        <w:pStyle w:val="NoSpacing"/>
        <w:tabs>
          <w:tab w:val="left" w:pos="2495"/>
        </w:tabs>
        <w:rPr>
          <w:rFonts w:ascii="Arial" w:hAnsi="Arial" w:cs="Arial"/>
          <w:b/>
          <w:sz w:val="20"/>
          <w:szCs w:val="20"/>
        </w:rPr>
      </w:pPr>
    </w:p>
    <w:p w14:paraId="614D38B2" w14:textId="1DFD91B4" w:rsidR="002A3315" w:rsidRDefault="002A3315" w:rsidP="001738EF">
      <w:pPr>
        <w:pStyle w:val="NoSpacing"/>
        <w:tabs>
          <w:tab w:val="left" w:pos="2495"/>
        </w:tabs>
        <w:rPr>
          <w:rFonts w:ascii="Arial" w:hAnsi="Arial" w:cs="Arial"/>
          <w:sz w:val="20"/>
          <w:szCs w:val="20"/>
        </w:rPr>
      </w:pPr>
      <w:r>
        <w:rPr>
          <w:rFonts w:ascii="Arial" w:hAnsi="Arial" w:cs="Arial"/>
          <w:sz w:val="20"/>
          <w:szCs w:val="20"/>
        </w:rPr>
        <w:t>It was noted that if the Church requested (in writing) that the Parish Council consider funding directly with the contractor the area between the Alphabet Snake and the edge of the Parish Council lease area then this could be added as an agenda item for a future meeting.</w:t>
      </w:r>
    </w:p>
    <w:p w14:paraId="23CB597E" w14:textId="4B350BF7" w:rsidR="002A3315" w:rsidRDefault="002A3315" w:rsidP="001738EF">
      <w:pPr>
        <w:pStyle w:val="NoSpacing"/>
        <w:tabs>
          <w:tab w:val="left" w:pos="2495"/>
        </w:tabs>
        <w:rPr>
          <w:rFonts w:ascii="Arial" w:hAnsi="Arial" w:cs="Arial"/>
          <w:sz w:val="20"/>
          <w:szCs w:val="20"/>
        </w:rPr>
      </w:pPr>
    </w:p>
    <w:p w14:paraId="4D18F0BA" w14:textId="3AC4A8C0" w:rsidR="002A3315" w:rsidRDefault="002A3315" w:rsidP="001738EF">
      <w:pPr>
        <w:pStyle w:val="NoSpacing"/>
        <w:tabs>
          <w:tab w:val="left" w:pos="2495"/>
        </w:tabs>
        <w:rPr>
          <w:rFonts w:ascii="Arial" w:hAnsi="Arial" w:cs="Arial"/>
          <w:sz w:val="20"/>
          <w:szCs w:val="20"/>
        </w:rPr>
      </w:pPr>
      <w:r>
        <w:rPr>
          <w:rFonts w:ascii="Arial" w:hAnsi="Arial" w:cs="Arial"/>
          <w:sz w:val="20"/>
          <w:szCs w:val="20"/>
        </w:rPr>
        <w:t xml:space="preserve">The Clerk confirmed that if this approach were to be made the Parish Council would need to pay the contractor direct as a Parish Council can’t legally provide donations to Church’s other than for the purposes of Graveyard/Churchyard maintenance. </w:t>
      </w:r>
    </w:p>
    <w:p w14:paraId="55F1BE1C" w14:textId="361724D2" w:rsidR="002A3315" w:rsidRDefault="002A3315" w:rsidP="001738EF">
      <w:pPr>
        <w:pStyle w:val="NoSpacing"/>
        <w:tabs>
          <w:tab w:val="left" w:pos="2495"/>
        </w:tabs>
        <w:rPr>
          <w:rFonts w:ascii="Arial" w:hAnsi="Arial" w:cs="Arial"/>
          <w:sz w:val="20"/>
          <w:szCs w:val="20"/>
        </w:rPr>
      </w:pPr>
    </w:p>
    <w:p w14:paraId="30EC4E4D" w14:textId="4B322ED3" w:rsidR="002A3315" w:rsidRPr="002A3315" w:rsidRDefault="002A3315" w:rsidP="001738EF">
      <w:pPr>
        <w:pStyle w:val="NoSpacing"/>
        <w:tabs>
          <w:tab w:val="left" w:pos="2495"/>
        </w:tabs>
        <w:rPr>
          <w:rFonts w:ascii="Arial" w:hAnsi="Arial" w:cs="Arial"/>
          <w:b/>
          <w:sz w:val="20"/>
          <w:szCs w:val="20"/>
        </w:rPr>
      </w:pPr>
      <w:r>
        <w:rPr>
          <w:rFonts w:ascii="Arial" w:hAnsi="Arial" w:cs="Arial"/>
          <w:b/>
          <w:sz w:val="20"/>
          <w:szCs w:val="20"/>
        </w:rPr>
        <w:t>Action: Clerk to agenda this for a future meeting if a written approach is received from the Church supported by a detailed quote</w:t>
      </w:r>
      <w:r w:rsidR="006039FF">
        <w:rPr>
          <w:rFonts w:ascii="Arial" w:hAnsi="Arial" w:cs="Arial"/>
          <w:b/>
          <w:sz w:val="20"/>
          <w:szCs w:val="20"/>
        </w:rPr>
        <w:t xml:space="preserve"> showing the breakdown between the Parish Council leased area and the remained of the land. </w:t>
      </w:r>
    </w:p>
    <w:p w14:paraId="3A1096FD" w14:textId="5F5277B1" w:rsidR="003108D0" w:rsidRPr="00BA6E3A" w:rsidRDefault="00C65627" w:rsidP="00391332">
      <w:pPr>
        <w:pStyle w:val="NoSpacing"/>
        <w:tabs>
          <w:tab w:val="left" w:pos="2495"/>
        </w:tabs>
        <w:rPr>
          <w:rFonts w:ascii="Arial" w:hAnsi="Arial" w:cs="Arial"/>
          <w:sz w:val="20"/>
          <w:szCs w:val="20"/>
        </w:rPr>
      </w:pPr>
      <w:r>
        <w:rPr>
          <w:rFonts w:ascii="Arial" w:hAnsi="Arial" w:cs="Arial"/>
          <w:sz w:val="20"/>
          <w:szCs w:val="20"/>
        </w:rPr>
        <w:t xml:space="preserve"> </w:t>
      </w:r>
    </w:p>
    <w:p w14:paraId="7BC2B4E7" w14:textId="776A8B4D" w:rsidR="00375B04" w:rsidRPr="00BA6E3A" w:rsidRDefault="006039FF" w:rsidP="006A5CC3">
      <w:pPr>
        <w:pStyle w:val="Heading2"/>
      </w:pPr>
      <w:r>
        <w:t>195</w:t>
      </w:r>
      <w:r w:rsidR="00375B04" w:rsidRPr="00BA6E3A">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6460DD49" w14:textId="7F70E817" w:rsidR="00E27CCB" w:rsidRPr="00E27CCB" w:rsidRDefault="0082005A" w:rsidP="00391332">
      <w:pPr>
        <w:pStyle w:val="NoSpacing"/>
        <w:tabs>
          <w:tab w:val="left" w:pos="2495"/>
        </w:tabs>
        <w:rPr>
          <w:rFonts w:ascii="Arial" w:hAnsi="Arial" w:cs="Arial"/>
          <w:b/>
          <w:sz w:val="20"/>
          <w:szCs w:val="20"/>
        </w:rPr>
      </w:pPr>
      <w:r>
        <w:rPr>
          <w:rFonts w:ascii="Arial" w:hAnsi="Arial" w:cs="Arial"/>
          <w:sz w:val="20"/>
          <w:szCs w:val="20"/>
        </w:rPr>
        <w:t>None</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12111202" w:rsidR="007A16BB" w:rsidRPr="00BA6E3A" w:rsidRDefault="006039FF" w:rsidP="006A5CC3">
      <w:pPr>
        <w:pStyle w:val="Heading2"/>
      </w:pPr>
      <w:r>
        <w:t>196</w:t>
      </w:r>
      <w:r w:rsidR="007A16BB" w:rsidRPr="00BA6E3A">
        <w:t xml:space="preserve">/18 </w:t>
      </w:r>
      <w:r w:rsidR="007B1F35" w:rsidRPr="00BA6E3A">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5670ECF3" w:rsidR="007B1F35" w:rsidRPr="006A5CC3" w:rsidRDefault="007B1F35" w:rsidP="006A5CC3">
      <w:pPr>
        <w:pStyle w:val="Heading3"/>
      </w:pPr>
      <w:r w:rsidRPr="006A5CC3">
        <w:t xml:space="preserve">Youth </w:t>
      </w:r>
      <w:r w:rsidR="003341E3" w:rsidRPr="006A5CC3">
        <w:t>Shelter/Outdoor Recreation Project</w:t>
      </w:r>
    </w:p>
    <w:p w14:paraId="24337101" w14:textId="6482FE37" w:rsidR="007B1F35" w:rsidRPr="00BA6E3A" w:rsidRDefault="007B1F35" w:rsidP="007B1F35">
      <w:pPr>
        <w:pStyle w:val="NoSpacing"/>
        <w:tabs>
          <w:tab w:val="left" w:pos="2495"/>
        </w:tabs>
        <w:rPr>
          <w:rFonts w:ascii="Arial" w:hAnsi="Arial" w:cs="Arial"/>
          <w:b/>
          <w:sz w:val="20"/>
          <w:szCs w:val="20"/>
        </w:rPr>
      </w:pPr>
    </w:p>
    <w:p w14:paraId="4DC9B20F" w14:textId="5D74F766" w:rsidR="001F0D57" w:rsidRDefault="006039FF" w:rsidP="004071AD">
      <w:pPr>
        <w:pStyle w:val="NoSpacing"/>
        <w:tabs>
          <w:tab w:val="left" w:pos="2495"/>
        </w:tabs>
        <w:rPr>
          <w:rFonts w:ascii="Arial" w:hAnsi="Arial" w:cs="Arial"/>
          <w:sz w:val="20"/>
          <w:szCs w:val="20"/>
        </w:rPr>
      </w:pPr>
      <w:r>
        <w:rPr>
          <w:rFonts w:ascii="Arial" w:hAnsi="Arial" w:cs="Arial"/>
          <w:sz w:val="20"/>
          <w:szCs w:val="20"/>
        </w:rPr>
        <w:t xml:space="preserve">Cllr C Winter noted to the meeting that following receipt of a copy of the map of Welfare Field a revised approach would be made to the Home Group to lease the area of land adjacent to Welfare Field. If this approach is unsuccessful there is a possibility that the Youth Shelter could be sited behind the goal posts. This possible location could have benefits as it would back on to an old industrial use garage which would provide an additional barrier between the shelter &amp; the residential properties. </w:t>
      </w:r>
    </w:p>
    <w:p w14:paraId="6B43E0E3" w14:textId="261766B1" w:rsidR="006039FF" w:rsidRDefault="006039FF" w:rsidP="004071AD">
      <w:pPr>
        <w:pStyle w:val="NoSpacing"/>
        <w:tabs>
          <w:tab w:val="left" w:pos="2495"/>
        </w:tabs>
        <w:rPr>
          <w:rFonts w:ascii="Arial" w:hAnsi="Arial" w:cs="Arial"/>
          <w:sz w:val="20"/>
          <w:szCs w:val="20"/>
        </w:rPr>
      </w:pPr>
    </w:p>
    <w:p w14:paraId="6ACB6273" w14:textId="431461A2" w:rsidR="006039FF" w:rsidRDefault="006039FF" w:rsidP="004071AD">
      <w:pPr>
        <w:pStyle w:val="NoSpacing"/>
        <w:tabs>
          <w:tab w:val="left" w:pos="2495"/>
        </w:tabs>
        <w:rPr>
          <w:rFonts w:ascii="Arial" w:hAnsi="Arial" w:cs="Arial"/>
          <w:sz w:val="20"/>
          <w:szCs w:val="20"/>
        </w:rPr>
      </w:pPr>
      <w:r>
        <w:rPr>
          <w:rFonts w:ascii="Arial" w:hAnsi="Arial" w:cs="Arial"/>
          <w:sz w:val="20"/>
          <w:szCs w:val="20"/>
        </w:rPr>
        <w:t xml:space="preserve">It was noted that once further detail is in place regarding the site/style/size of the Youth Shelter &amp; Outdoor Gym a full public consultation would need to be held with local residents. </w:t>
      </w:r>
      <w:r w:rsidR="009D2387">
        <w:rPr>
          <w:rFonts w:ascii="Arial" w:hAnsi="Arial" w:cs="Arial"/>
          <w:sz w:val="20"/>
          <w:szCs w:val="20"/>
        </w:rPr>
        <w:t>Cllr C</w:t>
      </w:r>
      <w:r>
        <w:rPr>
          <w:rFonts w:ascii="Arial" w:hAnsi="Arial" w:cs="Arial"/>
          <w:sz w:val="20"/>
          <w:szCs w:val="20"/>
        </w:rPr>
        <w:t xml:space="preserve"> Winter confirmed that many of the companies who supply youth shelter also offer support with the consultation process. </w:t>
      </w:r>
    </w:p>
    <w:p w14:paraId="6CAD2F6E" w14:textId="4B01814D" w:rsidR="006039FF" w:rsidRDefault="006039FF" w:rsidP="004071AD">
      <w:pPr>
        <w:pStyle w:val="NoSpacing"/>
        <w:tabs>
          <w:tab w:val="left" w:pos="2495"/>
        </w:tabs>
        <w:rPr>
          <w:rFonts w:ascii="Arial" w:hAnsi="Arial" w:cs="Arial"/>
          <w:sz w:val="20"/>
          <w:szCs w:val="20"/>
        </w:rPr>
      </w:pPr>
    </w:p>
    <w:p w14:paraId="5751A232" w14:textId="6AEEB620" w:rsidR="006039FF" w:rsidRDefault="006039FF" w:rsidP="004071AD">
      <w:pPr>
        <w:pStyle w:val="NoSpacing"/>
        <w:tabs>
          <w:tab w:val="left" w:pos="2495"/>
        </w:tabs>
        <w:rPr>
          <w:rFonts w:ascii="Arial" w:hAnsi="Arial" w:cs="Arial"/>
          <w:sz w:val="20"/>
          <w:szCs w:val="20"/>
        </w:rPr>
      </w:pPr>
      <w:r>
        <w:rPr>
          <w:rFonts w:ascii="Arial" w:hAnsi="Arial" w:cs="Arial"/>
          <w:sz w:val="20"/>
          <w:szCs w:val="20"/>
        </w:rPr>
        <w:t xml:space="preserve">Cllr C Winter is continuing to work on getting quotations for the various options, these would be required if a grant application were to be made. </w:t>
      </w:r>
      <w:r w:rsidR="009D2387">
        <w:rPr>
          <w:rFonts w:ascii="Arial" w:hAnsi="Arial" w:cs="Arial"/>
          <w:sz w:val="20"/>
          <w:szCs w:val="20"/>
        </w:rPr>
        <w:t>Additionally,</w:t>
      </w:r>
      <w:r>
        <w:rPr>
          <w:rFonts w:ascii="Arial" w:hAnsi="Arial" w:cs="Arial"/>
          <w:sz w:val="20"/>
          <w:szCs w:val="20"/>
        </w:rPr>
        <w:t xml:space="preserve"> ABC would need to be contacted to check on the planning status relating to such a project. </w:t>
      </w:r>
    </w:p>
    <w:p w14:paraId="43B0F7FE" w14:textId="77269839" w:rsidR="006039FF" w:rsidRDefault="006039FF" w:rsidP="004071AD">
      <w:pPr>
        <w:pStyle w:val="NoSpacing"/>
        <w:tabs>
          <w:tab w:val="left" w:pos="2495"/>
        </w:tabs>
        <w:rPr>
          <w:rFonts w:ascii="Arial" w:hAnsi="Arial" w:cs="Arial"/>
          <w:sz w:val="20"/>
          <w:szCs w:val="20"/>
        </w:rPr>
      </w:pPr>
    </w:p>
    <w:p w14:paraId="1EAAB174" w14:textId="3F3ADBA1" w:rsidR="006039FF" w:rsidRDefault="006039FF" w:rsidP="004071AD">
      <w:pPr>
        <w:pStyle w:val="NoSpacing"/>
        <w:tabs>
          <w:tab w:val="left" w:pos="2495"/>
        </w:tabs>
        <w:rPr>
          <w:rFonts w:ascii="Arial" w:hAnsi="Arial" w:cs="Arial"/>
          <w:b/>
          <w:sz w:val="20"/>
          <w:szCs w:val="20"/>
        </w:rPr>
      </w:pPr>
      <w:r>
        <w:rPr>
          <w:rFonts w:ascii="Arial" w:hAnsi="Arial" w:cs="Arial"/>
          <w:b/>
          <w:sz w:val="20"/>
          <w:szCs w:val="20"/>
        </w:rPr>
        <w:t xml:space="preserve">Action: Cllr C Winter to continue working on this </w:t>
      </w:r>
      <w:r w:rsidR="002D7222">
        <w:rPr>
          <w:rFonts w:ascii="Arial" w:hAnsi="Arial" w:cs="Arial"/>
          <w:b/>
          <w:sz w:val="20"/>
          <w:szCs w:val="20"/>
        </w:rPr>
        <w:t>project and update at a future meeting.</w:t>
      </w:r>
    </w:p>
    <w:p w14:paraId="1D38F541" w14:textId="5F56D6A1" w:rsidR="002D7222" w:rsidRDefault="002D7222" w:rsidP="004071AD">
      <w:pPr>
        <w:pStyle w:val="NoSpacing"/>
        <w:tabs>
          <w:tab w:val="left" w:pos="2495"/>
        </w:tabs>
        <w:rPr>
          <w:rFonts w:ascii="Arial" w:hAnsi="Arial" w:cs="Arial"/>
          <w:b/>
          <w:sz w:val="20"/>
          <w:szCs w:val="20"/>
        </w:rPr>
      </w:pPr>
      <w:r>
        <w:rPr>
          <w:rFonts w:ascii="Arial" w:hAnsi="Arial" w:cs="Arial"/>
          <w:b/>
          <w:sz w:val="20"/>
          <w:szCs w:val="20"/>
        </w:rPr>
        <w:t>Action: Clerk to agenda the matter for the November 2018.</w:t>
      </w:r>
    </w:p>
    <w:p w14:paraId="2174C478" w14:textId="77777777" w:rsidR="002D7222" w:rsidRPr="006039FF" w:rsidRDefault="002D7222" w:rsidP="004071AD">
      <w:pPr>
        <w:pStyle w:val="NoSpacing"/>
        <w:tabs>
          <w:tab w:val="left" w:pos="2495"/>
        </w:tabs>
        <w:rPr>
          <w:rFonts w:ascii="Arial" w:hAnsi="Arial" w:cs="Arial"/>
          <w:b/>
          <w:sz w:val="20"/>
          <w:szCs w:val="20"/>
        </w:rPr>
      </w:pPr>
    </w:p>
    <w:p w14:paraId="21FCCE29" w14:textId="1AC4B1FC" w:rsidR="00695678" w:rsidRPr="006A5CC3" w:rsidRDefault="00695678" w:rsidP="006A5CC3">
      <w:pPr>
        <w:pStyle w:val="Heading3"/>
      </w:pPr>
      <w:r w:rsidRPr="006A5CC3">
        <w:t>Bus Shelters</w:t>
      </w:r>
    </w:p>
    <w:p w14:paraId="0C49A8AF" w14:textId="77777777" w:rsidR="00132490" w:rsidRDefault="00132490" w:rsidP="00695678">
      <w:pPr>
        <w:pStyle w:val="NoSpacing"/>
        <w:tabs>
          <w:tab w:val="left" w:pos="2495"/>
        </w:tabs>
        <w:rPr>
          <w:rFonts w:ascii="Arial" w:hAnsi="Arial" w:cs="Arial"/>
          <w:sz w:val="20"/>
          <w:szCs w:val="20"/>
        </w:rPr>
      </w:pPr>
    </w:p>
    <w:p w14:paraId="1FF2B1BD" w14:textId="681912CB"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w:t>
      </w:r>
      <w:r w:rsidR="008D499E">
        <w:rPr>
          <w:rFonts w:ascii="Arial" w:hAnsi="Arial" w:cs="Arial"/>
          <w:sz w:val="20"/>
          <w:szCs w:val="20"/>
        </w:rPr>
        <w:t>ch Meadows land is known as these</w:t>
      </w:r>
      <w:r w:rsidR="003704AE">
        <w:rPr>
          <w:rFonts w:ascii="Arial" w:hAnsi="Arial" w:cs="Arial"/>
          <w:sz w:val="20"/>
          <w:szCs w:val="20"/>
        </w:rPr>
        <w:t xml:space="preserve"> structure</w:t>
      </w:r>
      <w:r w:rsidR="008D499E">
        <w:rPr>
          <w:rFonts w:ascii="Arial" w:hAnsi="Arial" w:cs="Arial"/>
          <w:sz w:val="20"/>
          <w:szCs w:val="20"/>
        </w:rPr>
        <w:t>s</w:t>
      </w:r>
      <w:r w:rsidR="003704AE">
        <w:rPr>
          <w:rFonts w:ascii="Arial" w:hAnsi="Arial" w:cs="Arial"/>
          <w:sz w:val="20"/>
          <w:szCs w:val="20"/>
        </w:rPr>
        <w:t xml:space="preserv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71441524"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 xml:space="preserve">Action: Clerk to defer this matter to the </w:t>
      </w:r>
      <w:r w:rsidR="006039FF">
        <w:rPr>
          <w:rFonts w:ascii="Arial" w:hAnsi="Arial" w:cs="Arial"/>
          <w:b/>
          <w:sz w:val="20"/>
          <w:szCs w:val="20"/>
        </w:rPr>
        <w:t>Nov</w:t>
      </w:r>
      <w:r w:rsidR="008D499E">
        <w:rPr>
          <w:rFonts w:ascii="Arial" w:hAnsi="Arial" w:cs="Arial"/>
          <w:b/>
          <w:sz w:val="20"/>
          <w:szCs w:val="20"/>
        </w:rPr>
        <w:t xml:space="preserve"> </w:t>
      </w:r>
      <w:r>
        <w:rPr>
          <w:rFonts w:ascii="Arial" w:hAnsi="Arial" w:cs="Arial"/>
          <w:b/>
          <w:sz w:val="20"/>
          <w:szCs w:val="20"/>
        </w:rPr>
        <w:t>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0C564017" w14:textId="0D1803CD" w:rsidR="00021395" w:rsidRPr="00021395" w:rsidRDefault="008D499E" w:rsidP="00695678">
      <w:pPr>
        <w:pStyle w:val="NoSpacing"/>
        <w:tabs>
          <w:tab w:val="left" w:pos="2495"/>
        </w:tabs>
        <w:rPr>
          <w:rFonts w:ascii="Arial" w:hAnsi="Arial" w:cs="Arial"/>
          <w:b/>
          <w:sz w:val="20"/>
          <w:szCs w:val="20"/>
        </w:rPr>
      </w:pPr>
      <w:r>
        <w:rPr>
          <w:rFonts w:ascii="Arial" w:hAnsi="Arial" w:cs="Arial"/>
          <w:b/>
          <w:sz w:val="20"/>
          <w:szCs w:val="20"/>
        </w:rPr>
        <w:t xml:space="preserve">Action: Clerk to pursue the next steps regarding the Persimmon land </w:t>
      </w:r>
      <w:r w:rsidR="001F0D57">
        <w:rPr>
          <w:rFonts w:ascii="Arial" w:hAnsi="Arial" w:cs="Arial"/>
          <w:b/>
          <w:sz w:val="20"/>
          <w:szCs w:val="20"/>
        </w:rPr>
        <w:t xml:space="preserve">following a response from ABC confirming they wouldn’t be </w:t>
      </w:r>
      <w:r w:rsidR="009D2387">
        <w:rPr>
          <w:rFonts w:ascii="Arial" w:hAnsi="Arial" w:cs="Arial"/>
          <w:b/>
          <w:sz w:val="20"/>
          <w:szCs w:val="20"/>
        </w:rPr>
        <w:t>averse</w:t>
      </w:r>
      <w:r w:rsidR="001F0D57">
        <w:rPr>
          <w:rFonts w:ascii="Arial" w:hAnsi="Arial" w:cs="Arial"/>
          <w:b/>
          <w:sz w:val="20"/>
          <w:szCs w:val="20"/>
        </w:rPr>
        <w:t xml:space="preserve"> to the land being used for community purposes. </w:t>
      </w:r>
    </w:p>
    <w:p w14:paraId="77D82A7B" w14:textId="3AE2BB4D" w:rsidR="007B1F35" w:rsidRDefault="007B1F35" w:rsidP="007B1F35">
      <w:pPr>
        <w:pStyle w:val="NoSpacing"/>
        <w:tabs>
          <w:tab w:val="left" w:pos="2495"/>
        </w:tabs>
        <w:rPr>
          <w:rFonts w:ascii="Arial" w:hAnsi="Arial" w:cs="Arial"/>
          <w:b/>
          <w:sz w:val="20"/>
          <w:szCs w:val="20"/>
        </w:rPr>
      </w:pPr>
    </w:p>
    <w:p w14:paraId="27385450" w14:textId="2D10E10E" w:rsidR="007B1F35" w:rsidRPr="00BA6E3A" w:rsidRDefault="002D7222" w:rsidP="006A5CC3">
      <w:pPr>
        <w:pStyle w:val="Heading2"/>
      </w:pPr>
      <w:r>
        <w:t>197</w:t>
      </w:r>
      <w:r w:rsidR="007B1F35" w:rsidRPr="00BA6E3A">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1FF9DC60" w:rsidR="007B1F35" w:rsidRPr="00BA6E3A" w:rsidRDefault="002D7222" w:rsidP="006A5CC3">
      <w:pPr>
        <w:pStyle w:val="Heading2"/>
      </w:pPr>
      <w:r>
        <w:t>198</w:t>
      </w:r>
      <w:r w:rsidR="007B1F35" w:rsidRPr="00BA6E3A">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6F7E4461" w14:textId="1F370C6E" w:rsidR="00375B04" w:rsidRPr="006A5CC3" w:rsidRDefault="002D7222" w:rsidP="006A5CC3">
      <w:pPr>
        <w:pStyle w:val="Heading3"/>
        <w:numPr>
          <w:ilvl w:val="0"/>
          <w:numId w:val="34"/>
        </w:numPr>
      </w:pPr>
      <w:r w:rsidRPr="006A5CC3">
        <w:t>Monthly Report from Cllr J Wilson</w:t>
      </w:r>
    </w:p>
    <w:p w14:paraId="1DE4A79D" w14:textId="67FEE8BB" w:rsidR="002D7222" w:rsidRDefault="002D7222" w:rsidP="002D7222">
      <w:pPr>
        <w:pStyle w:val="NoSpacing"/>
        <w:tabs>
          <w:tab w:val="left" w:pos="2495"/>
        </w:tabs>
        <w:rPr>
          <w:rFonts w:ascii="Arial" w:hAnsi="Arial" w:cs="Arial"/>
          <w:sz w:val="20"/>
          <w:szCs w:val="20"/>
        </w:rPr>
      </w:pPr>
    </w:p>
    <w:p w14:paraId="39333EB4" w14:textId="03A843E2" w:rsidR="002D7222" w:rsidRDefault="002D7222" w:rsidP="002D7222">
      <w:pPr>
        <w:pStyle w:val="NoSpacing"/>
        <w:tabs>
          <w:tab w:val="left" w:pos="2495"/>
        </w:tabs>
        <w:rPr>
          <w:rFonts w:ascii="Arial" w:hAnsi="Arial" w:cs="Arial"/>
          <w:sz w:val="20"/>
          <w:szCs w:val="20"/>
        </w:rPr>
      </w:pPr>
      <w:r>
        <w:rPr>
          <w:rFonts w:ascii="Arial" w:hAnsi="Arial" w:cs="Arial"/>
          <w:sz w:val="20"/>
          <w:szCs w:val="20"/>
        </w:rPr>
        <w:t xml:space="preserve">Cllr J Wilson confirmed that his most recent inspections have been positive with the repairs undertaken by Playdale being done to a very high standard. </w:t>
      </w:r>
    </w:p>
    <w:p w14:paraId="6940D64B" w14:textId="7769E6FD" w:rsidR="002D7222" w:rsidRDefault="002D7222" w:rsidP="002D7222">
      <w:pPr>
        <w:pStyle w:val="NoSpacing"/>
        <w:tabs>
          <w:tab w:val="left" w:pos="2495"/>
        </w:tabs>
        <w:rPr>
          <w:rFonts w:ascii="Arial" w:hAnsi="Arial" w:cs="Arial"/>
          <w:sz w:val="20"/>
          <w:szCs w:val="20"/>
        </w:rPr>
      </w:pPr>
    </w:p>
    <w:p w14:paraId="34CF7FC2" w14:textId="33751930" w:rsidR="002D7222" w:rsidRDefault="002D7222" w:rsidP="002D7222">
      <w:pPr>
        <w:pStyle w:val="NoSpacing"/>
        <w:tabs>
          <w:tab w:val="left" w:pos="2495"/>
        </w:tabs>
        <w:rPr>
          <w:rFonts w:ascii="Arial" w:hAnsi="Arial" w:cs="Arial"/>
          <w:sz w:val="20"/>
          <w:szCs w:val="20"/>
        </w:rPr>
      </w:pPr>
      <w:r>
        <w:rPr>
          <w:rFonts w:ascii="Arial" w:hAnsi="Arial" w:cs="Arial"/>
          <w:sz w:val="20"/>
          <w:szCs w:val="20"/>
        </w:rPr>
        <w:lastRenderedPageBreak/>
        <w:t>The double gates are now padlocked but require some holes drilling into the concrete below the gates to enable the down bolts to be able to lock into them.</w:t>
      </w:r>
    </w:p>
    <w:p w14:paraId="2E542081" w14:textId="6C6FB513" w:rsidR="002D7222" w:rsidRDefault="002D7222" w:rsidP="002D7222">
      <w:pPr>
        <w:pStyle w:val="NoSpacing"/>
        <w:tabs>
          <w:tab w:val="left" w:pos="2495"/>
        </w:tabs>
        <w:rPr>
          <w:rFonts w:ascii="Arial" w:hAnsi="Arial" w:cs="Arial"/>
          <w:sz w:val="20"/>
          <w:szCs w:val="20"/>
        </w:rPr>
      </w:pPr>
    </w:p>
    <w:p w14:paraId="14828D4B" w14:textId="635C895F" w:rsidR="002D7222" w:rsidRDefault="002D7222" w:rsidP="002D7222">
      <w:pPr>
        <w:pStyle w:val="NoSpacing"/>
        <w:tabs>
          <w:tab w:val="left" w:pos="2495"/>
        </w:tabs>
        <w:rPr>
          <w:rFonts w:ascii="Arial" w:hAnsi="Arial" w:cs="Arial"/>
          <w:b/>
          <w:sz w:val="20"/>
          <w:szCs w:val="20"/>
        </w:rPr>
      </w:pPr>
      <w:r>
        <w:rPr>
          <w:rFonts w:ascii="Arial" w:hAnsi="Arial" w:cs="Arial"/>
          <w:b/>
          <w:sz w:val="20"/>
          <w:szCs w:val="20"/>
        </w:rPr>
        <w:t>Action: Clerk to speak to Nellie regarding these works.</w:t>
      </w:r>
    </w:p>
    <w:p w14:paraId="0F685DD5" w14:textId="77777777" w:rsidR="002D7222" w:rsidRPr="002D7222" w:rsidRDefault="002D7222" w:rsidP="002D7222">
      <w:pPr>
        <w:pStyle w:val="NoSpacing"/>
        <w:tabs>
          <w:tab w:val="left" w:pos="2495"/>
        </w:tabs>
        <w:rPr>
          <w:rFonts w:ascii="Arial" w:hAnsi="Arial" w:cs="Arial"/>
          <w:b/>
          <w:sz w:val="20"/>
          <w:szCs w:val="20"/>
        </w:rPr>
      </w:pPr>
    </w:p>
    <w:p w14:paraId="0598AEBC" w14:textId="62497F51" w:rsidR="00375B04" w:rsidRPr="00BA6E3A" w:rsidRDefault="002D7222" w:rsidP="006A5CC3">
      <w:pPr>
        <w:pStyle w:val="Heading2"/>
      </w:pPr>
      <w:r>
        <w:t>199</w:t>
      </w:r>
      <w:r w:rsidR="00375B04" w:rsidRPr="00BA6E3A">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Pr="006A5CC3" w:rsidRDefault="00D6076B" w:rsidP="006A5CC3">
      <w:pPr>
        <w:pStyle w:val="Heading4"/>
      </w:pPr>
      <w:r w:rsidRPr="006A5CC3">
        <w:t xml:space="preserve">Cumbria County Councillor </w:t>
      </w:r>
      <w:r w:rsidR="00C73F53" w:rsidRPr="006A5CC3">
        <w:t>H Graham</w:t>
      </w:r>
    </w:p>
    <w:p w14:paraId="78F0F4F0" w14:textId="4EF18A61" w:rsidR="000E360D" w:rsidRDefault="000E360D" w:rsidP="001C5432">
      <w:pPr>
        <w:pStyle w:val="NoSpacing"/>
        <w:rPr>
          <w:rFonts w:ascii="Arial" w:hAnsi="Arial" w:cs="Arial"/>
          <w:sz w:val="20"/>
          <w:szCs w:val="20"/>
        </w:rPr>
      </w:pPr>
    </w:p>
    <w:p w14:paraId="74B0C230" w14:textId="17BE7B3B" w:rsidR="003A3F25" w:rsidRDefault="003A3F25" w:rsidP="001C5432">
      <w:pPr>
        <w:pStyle w:val="NoSpacing"/>
        <w:rPr>
          <w:rFonts w:ascii="Arial" w:hAnsi="Arial" w:cs="Arial"/>
          <w:sz w:val="20"/>
          <w:szCs w:val="20"/>
        </w:rPr>
      </w:pPr>
      <w:r>
        <w:rPr>
          <w:rFonts w:ascii="Arial" w:hAnsi="Arial" w:cs="Arial"/>
          <w:sz w:val="20"/>
          <w:szCs w:val="20"/>
        </w:rPr>
        <w:t>Not present</w:t>
      </w:r>
    </w:p>
    <w:p w14:paraId="0731ACCA" w14:textId="77777777" w:rsidR="003A3F25" w:rsidRDefault="003A3F25" w:rsidP="006A5CC3">
      <w:pPr>
        <w:pStyle w:val="Heading4"/>
      </w:pPr>
    </w:p>
    <w:p w14:paraId="3029E251" w14:textId="244466C0" w:rsidR="003A3F25" w:rsidRDefault="003A3F25" w:rsidP="006A5CC3">
      <w:pPr>
        <w:pStyle w:val="Heading4"/>
      </w:pPr>
      <w:r>
        <w:t>Allerdale Borough Council -Cllr Nicky Cockburn</w:t>
      </w:r>
    </w:p>
    <w:p w14:paraId="2BF2FF99" w14:textId="77777777" w:rsidR="003A3F25" w:rsidRDefault="003A3F25" w:rsidP="001C5432">
      <w:pPr>
        <w:pStyle w:val="NoSpacing"/>
        <w:rPr>
          <w:rFonts w:ascii="Arial" w:hAnsi="Arial" w:cs="Arial"/>
          <w:sz w:val="20"/>
          <w:szCs w:val="20"/>
        </w:rPr>
      </w:pPr>
    </w:p>
    <w:p w14:paraId="58D5A5D2" w14:textId="662F41FA" w:rsidR="0008093D" w:rsidRPr="0008093D" w:rsidRDefault="002D7222" w:rsidP="0008093D">
      <w:pPr>
        <w:pStyle w:val="NoSpacing"/>
        <w:rPr>
          <w:rFonts w:ascii="Arial" w:hAnsi="Arial" w:cs="Arial"/>
          <w:b/>
          <w:sz w:val="20"/>
          <w:szCs w:val="20"/>
        </w:rPr>
      </w:pPr>
      <w:r>
        <w:rPr>
          <w:rFonts w:ascii="Arial" w:hAnsi="Arial" w:cs="Arial"/>
          <w:sz w:val="20"/>
          <w:szCs w:val="20"/>
        </w:rPr>
        <w:t>Not present</w:t>
      </w:r>
    </w:p>
    <w:p w14:paraId="591AFED3" w14:textId="77777777" w:rsidR="0071627F" w:rsidRPr="0071627F" w:rsidRDefault="0071627F" w:rsidP="0071627F">
      <w:pPr>
        <w:pStyle w:val="NoSpacing"/>
        <w:rPr>
          <w:rFonts w:ascii="Arial" w:hAnsi="Arial" w:cs="Arial"/>
          <w:b/>
          <w:sz w:val="20"/>
          <w:szCs w:val="20"/>
        </w:rPr>
      </w:pPr>
    </w:p>
    <w:p w14:paraId="23569A5C" w14:textId="40EB107E" w:rsidR="000E360D" w:rsidRPr="00BA6E3A" w:rsidRDefault="002D7222" w:rsidP="006A5CC3">
      <w:pPr>
        <w:pStyle w:val="Heading2"/>
      </w:pPr>
      <w:r>
        <w:t>200</w:t>
      </w:r>
      <w:r w:rsidR="000E360D" w:rsidRPr="00BA6E3A">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4F56553D" w14:textId="11B9F4B6" w:rsidR="008D6694" w:rsidRDefault="0071627F" w:rsidP="00564960">
      <w:pPr>
        <w:pStyle w:val="NoSpacing"/>
        <w:rPr>
          <w:rFonts w:ascii="Arial" w:hAnsi="Arial" w:cs="Arial"/>
          <w:sz w:val="20"/>
          <w:szCs w:val="20"/>
        </w:rPr>
      </w:pPr>
      <w:r>
        <w:rPr>
          <w:rFonts w:ascii="Arial" w:hAnsi="Arial" w:cs="Arial"/>
          <w:sz w:val="20"/>
          <w:szCs w:val="20"/>
        </w:rPr>
        <w:t>None</w:t>
      </w:r>
    </w:p>
    <w:p w14:paraId="59FB1DFA" w14:textId="77777777" w:rsidR="0071627F" w:rsidRPr="0071627F" w:rsidRDefault="0071627F" w:rsidP="00564960">
      <w:pPr>
        <w:pStyle w:val="NoSpacing"/>
        <w:rPr>
          <w:rFonts w:ascii="Arial" w:hAnsi="Arial" w:cs="Arial"/>
          <w:sz w:val="20"/>
          <w:szCs w:val="20"/>
        </w:rPr>
      </w:pPr>
    </w:p>
    <w:p w14:paraId="7F0C2BE3" w14:textId="34F0A5BE" w:rsidR="00733115" w:rsidRPr="00BA6E3A" w:rsidRDefault="002D7222" w:rsidP="006A5CC3">
      <w:pPr>
        <w:pStyle w:val="Heading2"/>
      </w:pPr>
      <w:r>
        <w:t>201</w:t>
      </w:r>
      <w:r w:rsidR="00E90E9F" w:rsidRPr="00BA6E3A">
        <w:t>/18</w:t>
      </w:r>
      <w:r w:rsidR="00733115" w:rsidRPr="00BA6E3A">
        <w:t xml:space="preserve"> Allotments</w:t>
      </w:r>
    </w:p>
    <w:p w14:paraId="22A70F50" w14:textId="77777777" w:rsidR="00CC78D3" w:rsidRDefault="00CC78D3" w:rsidP="005B1624">
      <w:pPr>
        <w:pStyle w:val="NoSpacing"/>
        <w:rPr>
          <w:rFonts w:ascii="Arial" w:hAnsi="Arial" w:cs="Arial"/>
          <w:b/>
          <w:sz w:val="20"/>
          <w:szCs w:val="20"/>
          <w:u w:val="single"/>
        </w:rPr>
      </w:pPr>
    </w:p>
    <w:p w14:paraId="39164615" w14:textId="2C2142FB" w:rsidR="008A250B" w:rsidRPr="006A5CC3" w:rsidRDefault="00D300B3" w:rsidP="006A5CC3">
      <w:pPr>
        <w:pStyle w:val="Heading3"/>
        <w:numPr>
          <w:ilvl w:val="0"/>
          <w:numId w:val="35"/>
        </w:numPr>
      </w:pPr>
      <w:r w:rsidRPr="006A5CC3">
        <w:t>Appeals against New Tenancy &amp; Fees</w:t>
      </w:r>
    </w:p>
    <w:p w14:paraId="13135753" w14:textId="6809D135" w:rsidR="00D300B3" w:rsidRDefault="00D300B3" w:rsidP="00D300B3">
      <w:pPr>
        <w:pStyle w:val="NoSpacing"/>
        <w:rPr>
          <w:rFonts w:ascii="Arial" w:hAnsi="Arial" w:cs="Arial"/>
          <w:sz w:val="20"/>
          <w:szCs w:val="20"/>
        </w:rPr>
      </w:pPr>
    </w:p>
    <w:p w14:paraId="215D3FF5" w14:textId="77777777" w:rsidR="0094720A" w:rsidRDefault="0094720A" w:rsidP="00D300B3">
      <w:pPr>
        <w:pStyle w:val="NoSpacing"/>
        <w:rPr>
          <w:rFonts w:ascii="Arial" w:hAnsi="Arial" w:cs="Arial"/>
          <w:sz w:val="20"/>
          <w:szCs w:val="20"/>
        </w:rPr>
      </w:pPr>
      <w:r>
        <w:rPr>
          <w:rFonts w:ascii="Arial" w:hAnsi="Arial" w:cs="Arial"/>
          <w:sz w:val="20"/>
          <w:szCs w:val="20"/>
        </w:rPr>
        <w:t xml:space="preserve">The Clerk updated the meeting that all new tenancy agreements had been distributed at the end of August 2018. </w:t>
      </w:r>
    </w:p>
    <w:p w14:paraId="6802838F" w14:textId="762EECD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 xml:space="preserve">Out of 86 tenancy agreements sent out 55 have been returned completed and paid for.  </w:t>
      </w:r>
    </w:p>
    <w:p w14:paraId="1F33F6B0" w14:textId="437DE070" w:rsidR="00C73456" w:rsidRDefault="0094720A" w:rsidP="0094720A">
      <w:pPr>
        <w:pStyle w:val="NoSpacing"/>
        <w:numPr>
          <w:ilvl w:val="0"/>
          <w:numId w:val="29"/>
        </w:numPr>
        <w:rPr>
          <w:rFonts w:ascii="Arial" w:hAnsi="Arial" w:cs="Arial"/>
          <w:sz w:val="20"/>
          <w:szCs w:val="20"/>
        </w:rPr>
      </w:pPr>
      <w:r>
        <w:rPr>
          <w:rFonts w:ascii="Arial" w:hAnsi="Arial" w:cs="Arial"/>
          <w:sz w:val="20"/>
          <w:szCs w:val="20"/>
        </w:rPr>
        <w:t>9 Tenants are in dialogue with the Clerk regarding either missing payments/or signed tenancy agreements.</w:t>
      </w:r>
    </w:p>
    <w:p w14:paraId="2F1ACCEE" w14:textId="175E5E7F"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17 tenancies are outstanding with no contact having been made with the Council</w:t>
      </w:r>
    </w:p>
    <w:p w14:paraId="427DDB0F" w14:textId="7777777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2 tenancies are the subject of an appeal</w:t>
      </w:r>
    </w:p>
    <w:p w14:paraId="02E86C30" w14:textId="77777777" w:rsidR="0094720A" w:rsidRDefault="0094720A" w:rsidP="0094720A">
      <w:pPr>
        <w:pStyle w:val="NoSpacing"/>
        <w:numPr>
          <w:ilvl w:val="0"/>
          <w:numId w:val="29"/>
        </w:numPr>
        <w:rPr>
          <w:rFonts w:ascii="Arial" w:hAnsi="Arial" w:cs="Arial"/>
          <w:sz w:val="20"/>
          <w:szCs w:val="20"/>
        </w:rPr>
      </w:pPr>
      <w:r>
        <w:rPr>
          <w:rFonts w:ascii="Arial" w:hAnsi="Arial" w:cs="Arial"/>
          <w:sz w:val="20"/>
          <w:szCs w:val="20"/>
        </w:rPr>
        <w:t>4 plots are vacant</w:t>
      </w:r>
    </w:p>
    <w:p w14:paraId="57F67424" w14:textId="77777777" w:rsidR="0094720A" w:rsidRDefault="0094720A" w:rsidP="0094720A">
      <w:pPr>
        <w:pStyle w:val="NoSpacing"/>
        <w:rPr>
          <w:rFonts w:ascii="Arial" w:hAnsi="Arial" w:cs="Arial"/>
          <w:sz w:val="20"/>
          <w:szCs w:val="20"/>
        </w:rPr>
      </w:pPr>
    </w:p>
    <w:p w14:paraId="681862C0" w14:textId="77777777" w:rsidR="0094720A" w:rsidRDefault="0094720A" w:rsidP="0094720A">
      <w:pPr>
        <w:pStyle w:val="NoSpacing"/>
        <w:rPr>
          <w:rFonts w:ascii="Arial" w:hAnsi="Arial" w:cs="Arial"/>
          <w:sz w:val="20"/>
          <w:szCs w:val="20"/>
        </w:rPr>
      </w:pPr>
      <w:r>
        <w:rPr>
          <w:rFonts w:ascii="Arial" w:hAnsi="Arial" w:cs="Arial"/>
          <w:sz w:val="20"/>
          <w:szCs w:val="20"/>
        </w:rPr>
        <w:t>The Clerk noted that of the above, a significant number of repeat tenancies have had to be issued along with letters to chase up either missing payments/or signed tenancy agreements. This has taken significant Clerk time which has an associated cost.</w:t>
      </w:r>
    </w:p>
    <w:p w14:paraId="058E0BA7" w14:textId="77777777" w:rsidR="0094720A" w:rsidRDefault="0094720A" w:rsidP="0094720A">
      <w:pPr>
        <w:pStyle w:val="NoSpacing"/>
        <w:rPr>
          <w:rFonts w:ascii="Arial" w:hAnsi="Arial" w:cs="Arial"/>
          <w:sz w:val="20"/>
          <w:szCs w:val="20"/>
        </w:rPr>
      </w:pPr>
    </w:p>
    <w:p w14:paraId="3B5C0BD1" w14:textId="77777777" w:rsidR="0094720A" w:rsidRDefault="0094720A" w:rsidP="0094720A">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tenants have had 4 full weeks to pay the new fees 1</w:t>
      </w:r>
      <w:r w:rsidRPr="0094720A">
        <w:rPr>
          <w:rFonts w:ascii="Arial" w:hAnsi="Arial" w:cs="Arial"/>
          <w:sz w:val="20"/>
          <w:szCs w:val="20"/>
          <w:vertAlign w:val="superscript"/>
        </w:rPr>
        <w:t>st</w:t>
      </w:r>
      <w:r>
        <w:rPr>
          <w:rFonts w:ascii="Arial" w:hAnsi="Arial" w:cs="Arial"/>
          <w:sz w:val="20"/>
          <w:szCs w:val="20"/>
        </w:rPr>
        <w:t xml:space="preserve"> Sept-1</w:t>
      </w:r>
      <w:r w:rsidRPr="0094720A">
        <w:rPr>
          <w:rFonts w:ascii="Arial" w:hAnsi="Arial" w:cs="Arial"/>
          <w:sz w:val="20"/>
          <w:szCs w:val="20"/>
          <w:vertAlign w:val="superscript"/>
        </w:rPr>
        <w:t>st</w:t>
      </w:r>
      <w:r>
        <w:rPr>
          <w:rFonts w:ascii="Arial" w:hAnsi="Arial" w:cs="Arial"/>
          <w:sz w:val="20"/>
          <w:szCs w:val="20"/>
        </w:rPr>
        <w:t xml:space="preserve"> Oct 2018 and a further grace period of 2 weeks during the Clerks recent bereavement absence, those tenants who have not paid/signed their agreements should now be issued with a final demand letter requesting payment &amp; signature within 4 weeks.</w:t>
      </w:r>
    </w:p>
    <w:p w14:paraId="4CD8F46D" w14:textId="77777777" w:rsidR="0094720A" w:rsidRDefault="0094720A" w:rsidP="0094720A">
      <w:pPr>
        <w:pStyle w:val="NoSpacing"/>
        <w:rPr>
          <w:rFonts w:ascii="Arial" w:hAnsi="Arial" w:cs="Arial"/>
          <w:sz w:val="20"/>
          <w:szCs w:val="20"/>
        </w:rPr>
      </w:pPr>
    </w:p>
    <w:p w14:paraId="518FE333" w14:textId="631E7BE6" w:rsidR="0094720A" w:rsidRPr="0094720A" w:rsidRDefault="0094720A" w:rsidP="00D300B3">
      <w:pPr>
        <w:pStyle w:val="NoSpacing"/>
        <w:rPr>
          <w:rFonts w:ascii="Arial" w:hAnsi="Arial" w:cs="Arial"/>
          <w:sz w:val="20"/>
          <w:szCs w:val="20"/>
        </w:rPr>
      </w:pPr>
      <w:r>
        <w:rPr>
          <w:rFonts w:ascii="Arial" w:hAnsi="Arial" w:cs="Arial"/>
          <w:b/>
          <w:sz w:val="20"/>
          <w:szCs w:val="20"/>
        </w:rPr>
        <w:t xml:space="preserve">Action: Clerk to draft a letter for sign off by Cllr M Bradley prior to issuing. </w:t>
      </w:r>
      <w:r w:rsidRPr="0094720A">
        <w:rPr>
          <w:rFonts w:ascii="Arial" w:hAnsi="Arial" w:cs="Arial"/>
          <w:sz w:val="20"/>
          <w:szCs w:val="20"/>
        </w:rPr>
        <w:t xml:space="preserve"> </w:t>
      </w:r>
    </w:p>
    <w:p w14:paraId="0AC951A4" w14:textId="684DAA50" w:rsidR="00026F17" w:rsidRDefault="00026F17" w:rsidP="00C73456">
      <w:pPr>
        <w:pStyle w:val="NoSpacing"/>
        <w:rPr>
          <w:rFonts w:ascii="Arial" w:hAnsi="Arial" w:cs="Arial"/>
          <w:sz w:val="20"/>
          <w:szCs w:val="20"/>
        </w:rPr>
      </w:pPr>
    </w:p>
    <w:p w14:paraId="068B9F93" w14:textId="3A70FE33" w:rsidR="00026F17" w:rsidRPr="006A5CC3" w:rsidRDefault="00026F17" w:rsidP="006A5CC3">
      <w:pPr>
        <w:pStyle w:val="Heading3"/>
      </w:pPr>
      <w:r w:rsidRPr="006A5CC3">
        <w:t>Allotment Task &amp; Finish Group</w:t>
      </w:r>
    </w:p>
    <w:p w14:paraId="7C6AC341" w14:textId="55B58A81" w:rsidR="0094720A" w:rsidRDefault="00026F17" w:rsidP="0094720A">
      <w:pPr>
        <w:pStyle w:val="NoSpacing"/>
        <w:rPr>
          <w:rFonts w:ascii="Arial" w:hAnsi="Arial" w:cs="Arial"/>
          <w:sz w:val="20"/>
          <w:szCs w:val="20"/>
        </w:rPr>
      </w:pPr>
      <w:r>
        <w:rPr>
          <w:rFonts w:ascii="Arial" w:hAnsi="Arial" w:cs="Arial"/>
          <w:sz w:val="20"/>
          <w:szCs w:val="20"/>
        </w:rPr>
        <w:br/>
      </w:r>
      <w:r w:rsidR="0094720A">
        <w:rPr>
          <w:rFonts w:ascii="Arial" w:hAnsi="Arial" w:cs="Arial"/>
          <w:sz w:val="20"/>
          <w:szCs w:val="20"/>
        </w:rPr>
        <w:t>A meeting has been called for the 6</w:t>
      </w:r>
      <w:r w:rsidR="0094720A" w:rsidRPr="0094720A">
        <w:rPr>
          <w:rFonts w:ascii="Arial" w:hAnsi="Arial" w:cs="Arial"/>
          <w:sz w:val="20"/>
          <w:szCs w:val="20"/>
          <w:vertAlign w:val="superscript"/>
        </w:rPr>
        <w:t>th</w:t>
      </w:r>
      <w:r w:rsidR="0094720A">
        <w:rPr>
          <w:rFonts w:ascii="Arial" w:hAnsi="Arial" w:cs="Arial"/>
          <w:sz w:val="20"/>
          <w:szCs w:val="20"/>
        </w:rPr>
        <w:t xml:space="preserve"> November 2018 to consider revised terms of reference for this group going forward.  This Terms of Reference will be </w:t>
      </w:r>
      <w:r w:rsidR="009F3EEF">
        <w:rPr>
          <w:rFonts w:ascii="Arial" w:hAnsi="Arial" w:cs="Arial"/>
          <w:sz w:val="20"/>
          <w:szCs w:val="20"/>
        </w:rPr>
        <w:t>agenda’d for full Parish Council approval at the November 2018 meeting.</w:t>
      </w:r>
    </w:p>
    <w:p w14:paraId="308F6635" w14:textId="0850D5F3" w:rsidR="009F3EEF" w:rsidRDefault="009F3EEF" w:rsidP="0094720A">
      <w:pPr>
        <w:pStyle w:val="NoSpacing"/>
        <w:rPr>
          <w:rFonts w:ascii="Arial" w:hAnsi="Arial" w:cs="Arial"/>
          <w:sz w:val="20"/>
          <w:szCs w:val="20"/>
        </w:rPr>
      </w:pPr>
    </w:p>
    <w:p w14:paraId="202C84D3" w14:textId="782BB48C" w:rsidR="009F3EEF" w:rsidRDefault="009F3EEF" w:rsidP="0094720A">
      <w:pPr>
        <w:pStyle w:val="NoSpacing"/>
        <w:rPr>
          <w:rFonts w:ascii="Arial" w:hAnsi="Arial" w:cs="Arial"/>
          <w:b/>
          <w:sz w:val="20"/>
          <w:szCs w:val="20"/>
        </w:rPr>
      </w:pPr>
      <w:r>
        <w:rPr>
          <w:rFonts w:ascii="Arial" w:hAnsi="Arial" w:cs="Arial"/>
          <w:b/>
          <w:sz w:val="20"/>
          <w:szCs w:val="20"/>
        </w:rPr>
        <w:t xml:space="preserve">Action: Clerk to agenda this for the November 2018 meeting. </w:t>
      </w:r>
    </w:p>
    <w:p w14:paraId="6607D14B" w14:textId="54F50C54" w:rsidR="009F3EEF" w:rsidRDefault="009F3EEF" w:rsidP="0094720A">
      <w:pPr>
        <w:pStyle w:val="NoSpacing"/>
        <w:rPr>
          <w:rFonts w:ascii="Arial" w:hAnsi="Arial" w:cs="Arial"/>
          <w:b/>
          <w:sz w:val="20"/>
          <w:szCs w:val="20"/>
        </w:rPr>
      </w:pPr>
    </w:p>
    <w:p w14:paraId="57E6C370" w14:textId="7322E843" w:rsidR="009F3EEF" w:rsidRPr="006A5CC3" w:rsidRDefault="009F3EEF" w:rsidP="006A5CC3">
      <w:pPr>
        <w:pStyle w:val="Heading3"/>
      </w:pPr>
      <w:r w:rsidRPr="006A5CC3">
        <w:t>Additional Wall Works</w:t>
      </w:r>
    </w:p>
    <w:p w14:paraId="1D3548A7" w14:textId="20310151" w:rsidR="009F3EEF" w:rsidRDefault="009F3EEF" w:rsidP="009F3EEF">
      <w:pPr>
        <w:pStyle w:val="NoSpacing"/>
        <w:rPr>
          <w:rFonts w:ascii="Arial" w:hAnsi="Arial" w:cs="Arial"/>
          <w:i/>
          <w:sz w:val="20"/>
          <w:szCs w:val="20"/>
        </w:rPr>
      </w:pPr>
    </w:p>
    <w:p w14:paraId="244FE2AD" w14:textId="25195BB6" w:rsidR="009F3EEF" w:rsidRDefault="009F3EEF" w:rsidP="009F3EEF">
      <w:pPr>
        <w:pStyle w:val="NoSpacing"/>
        <w:rPr>
          <w:rFonts w:ascii="Arial" w:hAnsi="Arial" w:cs="Arial"/>
          <w:sz w:val="20"/>
          <w:szCs w:val="20"/>
        </w:rPr>
      </w:pPr>
      <w:r>
        <w:rPr>
          <w:rFonts w:ascii="Arial" w:hAnsi="Arial" w:cs="Arial"/>
          <w:sz w:val="20"/>
          <w:szCs w:val="20"/>
        </w:rPr>
        <w:t xml:space="preserve">Cllr M Bradley informed the meeting that in compliance with Standing Orders Financial limits these works had been authorised by the Chair &amp; the Clerk. The total amount approved was £1000 for the additional wall removal (to the end of the old Plot 2 boundary) and the construction of a retaining wall and finishing where necessary. </w:t>
      </w:r>
    </w:p>
    <w:p w14:paraId="58E01C5F" w14:textId="28AD5EC0" w:rsidR="009F3EEF" w:rsidRDefault="009F3EEF" w:rsidP="009F3EEF">
      <w:pPr>
        <w:pStyle w:val="NoSpacing"/>
        <w:rPr>
          <w:rFonts w:ascii="Arial" w:hAnsi="Arial" w:cs="Arial"/>
          <w:sz w:val="20"/>
          <w:szCs w:val="20"/>
        </w:rPr>
      </w:pPr>
    </w:p>
    <w:p w14:paraId="1E18B75B" w14:textId="4546C6AE" w:rsidR="009F3EEF" w:rsidRDefault="009F3EEF" w:rsidP="009F3EE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approval of an additional £1000 for these works be noted and confirmed. </w:t>
      </w:r>
    </w:p>
    <w:p w14:paraId="4740E41E" w14:textId="1F7C23C0" w:rsidR="009F3EEF" w:rsidRDefault="009F3EEF" w:rsidP="009F3EEF">
      <w:pPr>
        <w:pStyle w:val="NoSpacing"/>
        <w:rPr>
          <w:rFonts w:ascii="Arial" w:hAnsi="Arial" w:cs="Arial"/>
          <w:sz w:val="20"/>
          <w:szCs w:val="20"/>
        </w:rPr>
      </w:pPr>
    </w:p>
    <w:p w14:paraId="78742FD9" w14:textId="2E0C71DE" w:rsidR="009F3EEF" w:rsidRDefault="009F3EEF" w:rsidP="009F3EEF">
      <w:pPr>
        <w:pStyle w:val="NoSpacing"/>
        <w:rPr>
          <w:rFonts w:ascii="Arial" w:hAnsi="Arial" w:cs="Arial"/>
          <w:sz w:val="20"/>
          <w:szCs w:val="20"/>
        </w:rPr>
      </w:pPr>
      <w:r>
        <w:rPr>
          <w:rFonts w:ascii="Arial" w:hAnsi="Arial" w:cs="Arial"/>
          <w:sz w:val="20"/>
          <w:szCs w:val="20"/>
        </w:rPr>
        <w:t xml:space="preserve">It was noted by councillors present that appropriate finishing/coping needs to be undertaken on this wall to prevent water </w:t>
      </w:r>
      <w:r w:rsidR="009D2387">
        <w:rPr>
          <w:rFonts w:ascii="Arial" w:hAnsi="Arial" w:cs="Arial"/>
          <w:sz w:val="20"/>
          <w:szCs w:val="20"/>
        </w:rPr>
        <w:t>lying</w:t>
      </w:r>
      <w:r>
        <w:rPr>
          <w:rFonts w:ascii="Arial" w:hAnsi="Arial" w:cs="Arial"/>
          <w:sz w:val="20"/>
          <w:szCs w:val="20"/>
        </w:rPr>
        <w:t xml:space="preserve"> on the surface of the new wall causing possible further damage. </w:t>
      </w:r>
    </w:p>
    <w:p w14:paraId="23F3B400" w14:textId="574D2F87" w:rsidR="009F3EEF" w:rsidRDefault="009F3EEF" w:rsidP="009F3EEF">
      <w:pPr>
        <w:pStyle w:val="NoSpacing"/>
        <w:rPr>
          <w:rFonts w:ascii="Arial" w:hAnsi="Arial" w:cs="Arial"/>
          <w:sz w:val="20"/>
          <w:szCs w:val="20"/>
        </w:rPr>
      </w:pPr>
    </w:p>
    <w:p w14:paraId="79449211" w14:textId="7A161DEC" w:rsidR="009F3EEF" w:rsidRDefault="009D2387" w:rsidP="009F3EEF">
      <w:pPr>
        <w:pStyle w:val="NoSpacing"/>
        <w:rPr>
          <w:rFonts w:ascii="Arial" w:hAnsi="Arial" w:cs="Arial"/>
          <w:sz w:val="20"/>
          <w:szCs w:val="20"/>
        </w:rPr>
      </w:pPr>
      <w:r>
        <w:rPr>
          <w:rFonts w:ascii="Arial" w:hAnsi="Arial" w:cs="Arial"/>
          <w:sz w:val="20"/>
          <w:szCs w:val="20"/>
        </w:rPr>
        <w:t>Additionally,</w:t>
      </w:r>
      <w:r w:rsidR="009F3EEF">
        <w:rPr>
          <w:rFonts w:ascii="Arial" w:hAnsi="Arial" w:cs="Arial"/>
          <w:sz w:val="20"/>
          <w:szCs w:val="20"/>
        </w:rPr>
        <w:t xml:space="preserve"> a quote needs to be obtained from Mr Nelson for the installation of pig netting to the new fencing to keep stock in (and dogs out).</w:t>
      </w:r>
    </w:p>
    <w:p w14:paraId="79457A86" w14:textId="797A5592" w:rsidR="009F3EEF" w:rsidRDefault="009F3EEF" w:rsidP="009F3EEF">
      <w:pPr>
        <w:pStyle w:val="NoSpacing"/>
        <w:rPr>
          <w:rFonts w:ascii="Arial" w:hAnsi="Arial" w:cs="Arial"/>
          <w:sz w:val="20"/>
          <w:szCs w:val="20"/>
        </w:rPr>
      </w:pPr>
    </w:p>
    <w:p w14:paraId="6531BBA5" w14:textId="1723783D" w:rsidR="009F3EEF" w:rsidRDefault="009F3EEF" w:rsidP="009F3EEF">
      <w:pPr>
        <w:pStyle w:val="NoSpacing"/>
        <w:rPr>
          <w:rFonts w:ascii="Arial" w:hAnsi="Arial" w:cs="Arial"/>
          <w:b/>
          <w:sz w:val="20"/>
          <w:szCs w:val="20"/>
        </w:rPr>
      </w:pPr>
      <w:r>
        <w:rPr>
          <w:rFonts w:ascii="Arial" w:hAnsi="Arial" w:cs="Arial"/>
          <w:b/>
          <w:sz w:val="20"/>
          <w:szCs w:val="20"/>
        </w:rPr>
        <w:t>Action: Clerk to obtain this additional quote</w:t>
      </w:r>
      <w:r w:rsidR="005A253D">
        <w:rPr>
          <w:rFonts w:ascii="Arial" w:hAnsi="Arial" w:cs="Arial"/>
          <w:b/>
          <w:sz w:val="20"/>
          <w:szCs w:val="20"/>
        </w:rPr>
        <w:t xml:space="preserve"> &amp; agenda for approval at the November 2018 meeting. </w:t>
      </w:r>
    </w:p>
    <w:p w14:paraId="1C333021" w14:textId="72CA2E43" w:rsidR="009F3EEF" w:rsidRDefault="009F3EEF" w:rsidP="009F3EEF">
      <w:pPr>
        <w:pStyle w:val="NoSpacing"/>
        <w:rPr>
          <w:rFonts w:ascii="Arial" w:hAnsi="Arial" w:cs="Arial"/>
          <w:b/>
          <w:sz w:val="20"/>
          <w:szCs w:val="20"/>
        </w:rPr>
      </w:pPr>
    </w:p>
    <w:p w14:paraId="515DBD18" w14:textId="4A5BFA47" w:rsidR="009F3EEF" w:rsidRPr="009F3EEF" w:rsidRDefault="009F3EEF" w:rsidP="009F3EEF">
      <w:pPr>
        <w:pStyle w:val="NoSpacing"/>
        <w:rPr>
          <w:rFonts w:ascii="Arial" w:hAnsi="Arial" w:cs="Arial"/>
          <w:sz w:val="20"/>
          <w:szCs w:val="20"/>
        </w:rPr>
      </w:pPr>
      <w:r>
        <w:rPr>
          <w:rFonts w:ascii="Arial" w:hAnsi="Arial" w:cs="Arial"/>
          <w:sz w:val="20"/>
          <w:szCs w:val="20"/>
        </w:rPr>
        <w:t xml:space="preserve">It has been observed that much of the rubble generated by the removal of the wall had been reused </w:t>
      </w:r>
      <w:r w:rsidR="009D2387">
        <w:rPr>
          <w:rFonts w:ascii="Arial" w:hAnsi="Arial" w:cs="Arial"/>
          <w:sz w:val="20"/>
          <w:szCs w:val="20"/>
        </w:rPr>
        <w:t>elsewhere on</w:t>
      </w:r>
      <w:r>
        <w:rPr>
          <w:rFonts w:ascii="Arial" w:hAnsi="Arial" w:cs="Arial"/>
          <w:sz w:val="20"/>
          <w:szCs w:val="20"/>
        </w:rPr>
        <w:t xml:space="preserve"> the sites for improvement projects (e.g. the turning area). </w:t>
      </w:r>
    </w:p>
    <w:p w14:paraId="501A65A2" w14:textId="77777777" w:rsidR="00C73456" w:rsidRPr="00C73456" w:rsidRDefault="00C73456" w:rsidP="00C73456">
      <w:pPr>
        <w:pStyle w:val="NoSpacing"/>
        <w:rPr>
          <w:rFonts w:ascii="Arial" w:hAnsi="Arial" w:cs="Arial"/>
          <w:sz w:val="20"/>
          <w:szCs w:val="20"/>
        </w:rPr>
      </w:pPr>
    </w:p>
    <w:p w14:paraId="72D5A64A" w14:textId="60A6C784" w:rsidR="00A32999" w:rsidRPr="00BA6E3A" w:rsidRDefault="005A253D" w:rsidP="006A5CC3">
      <w:pPr>
        <w:pStyle w:val="Heading2"/>
      </w:pPr>
      <w:r>
        <w:lastRenderedPageBreak/>
        <w:t>202</w:t>
      </w:r>
      <w:r w:rsidR="003D497E" w:rsidRPr="00BA6E3A">
        <w:t>/</w:t>
      </w:r>
      <w:r w:rsidR="00FC3AE1" w:rsidRPr="00BA6E3A">
        <w:t>18</w:t>
      </w:r>
      <w:r w:rsidR="00A32999" w:rsidRPr="00BA6E3A">
        <w:t xml:space="preserve"> Parish Maintenance </w:t>
      </w:r>
      <w:r w:rsidR="00C81895" w:rsidRPr="00BA6E3A">
        <w:t>&amp; Highways Matters</w:t>
      </w:r>
    </w:p>
    <w:p w14:paraId="6AA60DCA" w14:textId="7F6BFEE2" w:rsidR="005E4E18" w:rsidRPr="00BA6E3A" w:rsidRDefault="005E4E18" w:rsidP="00E74741">
      <w:pPr>
        <w:pStyle w:val="NoSpacing"/>
        <w:rPr>
          <w:rFonts w:ascii="Arial" w:hAnsi="Arial" w:cs="Arial"/>
          <w:b/>
          <w:sz w:val="20"/>
          <w:szCs w:val="20"/>
        </w:rPr>
      </w:pPr>
    </w:p>
    <w:p w14:paraId="301F954A" w14:textId="0BEEAD69" w:rsidR="005A253D" w:rsidRPr="006A5CC3" w:rsidRDefault="005A253D" w:rsidP="006A5CC3">
      <w:pPr>
        <w:pStyle w:val="Heading3"/>
        <w:numPr>
          <w:ilvl w:val="0"/>
          <w:numId w:val="36"/>
        </w:numPr>
      </w:pPr>
      <w:r w:rsidRPr="006A5CC3">
        <w:t>Fingerpost works</w:t>
      </w:r>
    </w:p>
    <w:p w14:paraId="5E7F4F5D" w14:textId="551481CB" w:rsidR="005A253D" w:rsidRDefault="005A253D" w:rsidP="005A253D">
      <w:pPr>
        <w:pStyle w:val="NoSpacing"/>
        <w:rPr>
          <w:rFonts w:ascii="Arial" w:hAnsi="Arial" w:cs="Arial"/>
          <w:sz w:val="20"/>
          <w:szCs w:val="20"/>
        </w:rPr>
      </w:pPr>
    </w:p>
    <w:p w14:paraId="0EC42EE0" w14:textId="7EC5A1E1" w:rsidR="005A253D" w:rsidRPr="005A253D" w:rsidRDefault="005A253D" w:rsidP="005A253D">
      <w:pPr>
        <w:pStyle w:val="NoSpacing"/>
        <w:rPr>
          <w:rFonts w:ascii="Arial" w:hAnsi="Arial" w:cs="Arial"/>
          <w:sz w:val="20"/>
          <w:szCs w:val="20"/>
        </w:rPr>
      </w:pPr>
      <w:r>
        <w:rPr>
          <w:rFonts w:ascii="Arial" w:hAnsi="Arial" w:cs="Arial"/>
          <w:sz w:val="20"/>
          <w:szCs w:val="20"/>
        </w:rPr>
        <w:t>Cllr Steve Hannah</w:t>
      </w:r>
      <w:r w:rsidR="00440474">
        <w:rPr>
          <w:rFonts w:ascii="Arial" w:hAnsi="Arial" w:cs="Arial"/>
          <w:sz w:val="20"/>
          <w:szCs w:val="20"/>
        </w:rPr>
        <w:t xml:space="preserve"> noted that these works have now commenced, the fingerpost at the bottom of Harris Brow has now been completed.  Two others will be done. The one at the bottom of Craggs Road will not be done due to its poor condition and inaccessibility (subsumed within the hedge). </w:t>
      </w:r>
    </w:p>
    <w:p w14:paraId="4F5E2007" w14:textId="7EE0316A" w:rsidR="008A250B" w:rsidRDefault="008A250B" w:rsidP="008A250B">
      <w:pPr>
        <w:pStyle w:val="NoSpacing"/>
        <w:rPr>
          <w:rFonts w:ascii="Arial" w:hAnsi="Arial" w:cs="Arial"/>
          <w:sz w:val="20"/>
          <w:szCs w:val="20"/>
        </w:rPr>
      </w:pPr>
    </w:p>
    <w:p w14:paraId="79D4B94C" w14:textId="70296A55" w:rsidR="00440474" w:rsidRPr="006A5CC3" w:rsidRDefault="00440474" w:rsidP="006A5CC3">
      <w:pPr>
        <w:pStyle w:val="Heading3"/>
      </w:pPr>
      <w:r w:rsidRPr="006A5CC3">
        <w:t>Highways Maintenance</w:t>
      </w:r>
    </w:p>
    <w:p w14:paraId="7FE13C15" w14:textId="7ECADF8C" w:rsidR="00440474" w:rsidRDefault="00440474" w:rsidP="00440474">
      <w:pPr>
        <w:pStyle w:val="NoSpacing"/>
        <w:rPr>
          <w:rFonts w:ascii="Arial" w:hAnsi="Arial" w:cs="Arial"/>
          <w:sz w:val="20"/>
          <w:szCs w:val="20"/>
        </w:rPr>
      </w:pPr>
    </w:p>
    <w:p w14:paraId="4B37CAFB" w14:textId="58E9F461" w:rsidR="00440474" w:rsidRDefault="00440474" w:rsidP="006A5CC3">
      <w:pPr>
        <w:pStyle w:val="NoSpacing"/>
        <w:rPr>
          <w:rFonts w:ascii="Arial" w:hAnsi="Arial" w:cs="Arial"/>
          <w:sz w:val="20"/>
          <w:szCs w:val="20"/>
        </w:rPr>
      </w:pPr>
      <w:r w:rsidRPr="006A5CC3">
        <w:rPr>
          <w:rStyle w:val="Heading4Char"/>
        </w:rPr>
        <w:t>Road Sweeping</w:t>
      </w:r>
      <w:r>
        <w:rPr>
          <w:rFonts w:ascii="Arial" w:hAnsi="Arial" w:cs="Arial"/>
          <w:sz w:val="20"/>
          <w:szCs w:val="20"/>
        </w:rPr>
        <w:t>- The Parish Roads need to be swept following the recent leaf falls which are blocking drains and making road surfaces dangerous.</w:t>
      </w:r>
    </w:p>
    <w:p w14:paraId="22511012" w14:textId="1AE24C6C" w:rsidR="00440474" w:rsidRDefault="00440474" w:rsidP="00440474">
      <w:pPr>
        <w:pStyle w:val="NoSpacing"/>
        <w:rPr>
          <w:rFonts w:ascii="Arial" w:hAnsi="Arial" w:cs="Arial"/>
          <w:b/>
          <w:sz w:val="20"/>
          <w:szCs w:val="20"/>
        </w:rPr>
      </w:pPr>
    </w:p>
    <w:p w14:paraId="769A8274" w14:textId="2C5D7429" w:rsidR="00440474" w:rsidRDefault="00440474" w:rsidP="00440474">
      <w:pPr>
        <w:pStyle w:val="NoSpacing"/>
        <w:rPr>
          <w:rFonts w:ascii="Arial" w:hAnsi="Arial" w:cs="Arial"/>
          <w:b/>
          <w:sz w:val="20"/>
          <w:szCs w:val="20"/>
        </w:rPr>
      </w:pPr>
      <w:r>
        <w:rPr>
          <w:rFonts w:ascii="Arial" w:hAnsi="Arial" w:cs="Arial"/>
          <w:b/>
          <w:sz w:val="20"/>
          <w:szCs w:val="20"/>
        </w:rPr>
        <w:t xml:space="preserve">Action: Clerk to request road sweeping throughout the Parish. </w:t>
      </w:r>
    </w:p>
    <w:p w14:paraId="183E145A" w14:textId="209F70CD" w:rsidR="00440474" w:rsidRDefault="00440474" w:rsidP="00440474">
      <w:pPr>
        <w:pStyle w:val="NoSpacing"/>
        <w:rPr>
          <w:rFonts w:ascii="Arial" w:hAnsi="Arial" w:cs="Arial"/>
          <w:b/>
          <w:sz w:val="20"/>
          <w:szCs w:val="20"/>
        </w:rPr>
      </w:pPr>
    </w:p>
    <w:p w14:paraId="1FB7337A" w14:textId="147A57DC" w:rsidR="00440474" w:rsidRDefault="00440474" w:rsidP="006A5CC3">
      <w:pPr>
        <w:pStyle w:val="NoSpacing"/>
        <w:rPr>
          <w:rFonts w:ascii="Arial" w:hAnsi="Arial" w:cs="Arial"/>
          <w:sz w:val="20"/>
          <w:szCs w:val="20"/>
        </w:rPr>
      </w:pPr>
      <w:r w:rsidRPr="006A5CC3">
        <w:rPr>
          <w:rStyle w:val="Heading4Char"/>
        </w:rPr>
        <w:t>A66 Roundabout</w:t>
      </w:r>
      <w:r>
        <w:rPr>
          <w:rFonts w:ascii="Arial" w:hAnsi="Arial" w:cs="Arial"/>
          <w:sz w:val="20"/>
          <w:szCs w:val="20"/>
        </w:rPr>
        <w:t xml:space="preserve">- It was noted that no update had been received on this matter recently, </w:t>
      </w:r>
      <w:proofErr w:type="gramStart"/>
      <w:r>
        <w:rPr>
          <w:rFonts w:ascii="Arial" w:hAnsi="Arial" w:cs="Arial"/>
          <w:sz w:val="20"/>
          <w:szCs w:val="20"/>
        </w:rPr>
        <w:t>in particular in</w:t>
      </w:r>
      <w:proofErr w:type="gramEnd"/>
      <w:r>
        <w:rPr>
          <w:rFonts w:ascii="Arial" w:hAnsi="Arial" w:cs="Arial"/>
          <w:sz w:val="20"/>
          <w:szCs w:val="20"/>
        </w:rPr>
        <w:t xml:space="preserve"> light of recent proposed developments within the Parish and in the wider environs which are and will put addition pressure on this junction. </w:t>
      </w:r>
    </w:p>
    <w:p w14:paraId="2AF5D54A" w14:textId="34894068" w:rsidR="00440474" w:rsidRDefault="00440474" w:rsidP="00440474">
      <w:pPr>
        <w:pStyle w:val="NoSpacing"/>
        <w:rPr>
          <w:rFonts w:ascii="Arial" w:hAnsi="Arial" w:cs="Arial"/>
          <w:b/>
          <w:sz w:val="20"/>
          <w:szCs w:val="20"/>
        </w:rPr>
      </w:pPr>
      <w:r>
        <w:rPr>
          <w:rFonts w:ascii="Arial" w:hAnsi="Arial" w:cs="Arial"/>
          <w:b/>
          <w:sz w:val="20"/>
          <w:szCs w:val="20"/>
        </w:rPr>
        <w:br/>
        <w:t>Action: Clerk to speak to the relevant parties and request an update on this matter.</w:t>
      </w:r>
    </w:p>
    <w:p w14:paraId="62143B5F" w14:textId="02372A9F" w:rsidR="00440474" w:rsidRDefault="00440474" w:rsidP="00440474">
      <w:pPr>
        <w:pStyle w:val="NoSpacing"/>
        <w:rPr>
          <w:rFonts w:ascii="Arial" w:hAnsi="Arial" w:cs="Arial"/>
          <w:b/>
          <w:sz w:val="20"/>
          <w:szCs w:val="20"/>
        </w:rPr>
      </w:pPr>
    </w:p>
    <w:p w14:paraId="196AC857" w14:textId="40CFCCAF" w:rsidR="00440474" w:rsidRPr="00440474" w:rsidRDefault="00440474" w:rsidP="006A5CC3">
      <w:pPr>
        <w:pStyle w:val="NoSpacing"/>
        <w:rPr>
          <w:rFonts w:ascii="Arial" w:hAnsi="Arial" w:cs="Arial"/>
          <w:sz w:val="20"/>
          <w:szCs w:val="20"/>
        </w:rPr>
      </w:pPr>
      <w:r w:rsidRPr="006A5CC3">
        <w:rPr>
          <w:rStyle w:val="Heading4Char"/>
        </w:rPr>
        <w:t>Condition of Craggs Road</w:t>
      </w:r>
      <w:r>
        <w:rPr>
          <w:rFonts w:ascii="Arial" w:hAnsi="Arial" w:cs="Arial"/>
          <w:sz w:val="20"/>
          <w:szCs w:val="20"/>
        </w:rPr>
        <w:t xml:space="preserve">- It was noted that this road is in increasingly poor condition particularly as it is persistently used as a diversion route for the regular A66 junction closures as a result of the dangerous </w:t>
      </w:r>
      <w:r w:rsidR="00A86EFD">
        <w:rPr>
          <w:rFonts w:ascii="Arial" w:hAnsi="Arial" w:cs="Arial"/>
          <w:sz w:val="20"/>
          <w:szCs w:val="20"/>
        </w:rPr>
        <w:t xml:space="preserve">nature </w:t>
      </w:r>
      <w:r>
        <w:rPr>
          <w:rFonts w:ascii="Arial" w:hAnsi="Arial" w:cs="Arial"/>
          <w:sz w:val="20"/>
          <w:szCs w:val="20"/>
        </w:rPr>
        <w:t>of the A66 junction.</w:t>
      </w:r>
    </w:p>
    <w:p w14:paraId="594D9018" w14:textId="77777777" w:rsidR="00C73456" w:rsidRPr="00C73456" w:rsidRDefault="00C73456" w:rsidP="00C73456">
      <w:pPr>
        <w:pStyle w:val="NoSpacing"/>
        <w:rPr>
          <w:rFonts w:ascii="Arial" w:hAnsi="Arial" w:cs="Arial"/>
          <w:b/>
          <w:sz w:val="20"/>
          <w:szCs w:val="20"/>
        </w:rPr>
      </w:pPr>
    </w:p>
    <w:p w14:paraId="056F168D" w14:textId="02BBFB54" w:rsidR="00C81895" w:rsidRPr="00BA6E3A" w:rsidRDefault="00A86EFD" w:rsidP="006A5CC3">
      <w:pPr>
        <w:pStyle w:val="Heading2"/>
      </w:pPr>
      <w:r>
        <w:t>203</w:t>
      </w:r>
      <w:r w:rsidR="0084096D">
        <w:t>/</w:t>
      </w:r>
      <w:r w:rsidR="000E13D3" w:rsidRPr="00BA6E3A">
        <w:t>18</w:t>
      </w:r>
      <w:r w:rsidR="00F307DC" w:rsidRPr="00BA6E3A">
        <w:t xml:space="preserve"> </w:t>
      </w:r>
      <w:r w:rsidR="00A118F1" w:rsidRPr="00BA6E3A">
        <w:t>Correspondence</w:t>
      </w:r>
      <w:r w:rsidR="00C81895" w:rsidRPr="00BA6E3A">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4197BF3A" w14:textId="3B1D05E3" w:rsidR="00026F17" w:rsidRPr="006A5CC3" w:rsidRDefault="00083E22" w:rsidP="006A5CC3">
      <w:pPr>
        <w:pStyle w:val="Heading3"/>
        <w:numPr>
          <w:ilvl w:val="0"/>
          <w:numId w:val="37"/>
        </w:numPr>
        <w:rPr>
          <w:b/>
        </w:rPr>
      </w:pPr>
      <w:r>
        <w:t>Derwent Forest/Mr Catterson</w:t>
      </w:r>
    </w:p>
    <w:p w14:paraId="6377AC88" w14:textId="0122B9CC" w:rsidR="00083E22" w:rsidRDefault="00083E22" w:rsidP="00083E22">
      <w:pPr>
        <w:pStyle w:val="NoSpacing"/>
        <w:rPr>
          <w:rFonts w:ascii="Arial" w:hAnsi="Arial" w:cs="Arial"/>
          <w:b/>
          <w:sz w:val="20"/>
          <w:szCs w:val="20"/>
        </w:rPr>
      </w:pPr>
    </w:p>
    <w:p w14:paraId="2C3E792A" w14:textId="4129D2D3" w:rsidR="00083E22" w:rsidRDefault="00083E22" w:rsidP="00083E22">
      <w:pPr>
        <w:pStyle w:val="NoSpacing"/>
        <w:rPr>
          <w:rFonts w:ascii="Arial" w:hAnsi="Arial" w:cs="Arial"/>
          <w:sz w:val="20"/>
          <w:szCs w:val="20"/>
        </w:rPr>
      </w:pPr>
      <w:r>
        <w:rPr>
          <w:rFonts w:ascii="Arial" w:hAnsi="Arial" w:cs="Arial"/>
          <w:sz w:val="20"/>
          <w:szCs w:val="20"/>
        </w:rPr>
        <w:t xml:space="preserve">Following on from the September 2018 meeting the Clerk informed </w:t>
      </w:r>
      <w:r w:rsidR="00163805">
        <w:rPr>
          <w:rFonts w:ascii="Arial" w:hAnsi="Arial" w:cs="Arial"/>
          <w:sz w:val="20"/>
          <w:szCs w:val="20"/>
        </w:rPr>
        <w:t xml:space="preserve">those present that </w:t>
      </w:r>
      <w:r w:rsidR="009D2387">
        <w:rPr>
          <w:rFonts w:ascii="Arial" w:hAnsi="Arial" w:cs="Arial"/>
          <w:sz w:val="20"/>
          <w:szCs w:val="20"/>
        </w:rPr>
        <w:t>two communications</w:t>
      </w:r>
      <w:r w:rsidR="00163805">
        <w:rPr>
          <w:rFonts w:ascii="Arial" w:hAnsi="Arial" w:cs="Arial"/>
          <w:sz w:val="20"/>
          <w:szCs w:val="20"/>
        </w:rPr>
        <w:t xml:space="preserve"> have been received regarding this site. </w:t>
      </w:r>
    </w:p>
    <w:p w14:paraId="40D7FBC7" w14:textId="38E2E2DA" w:rsidR="00163805" w:rsidRDefault="00163805" w:rsidP="00083E22">
      <w:pPr>
        <w:pStyle w:val="NoSpacing"/>
        <w:rPr>
          <w:rFonts w:ascii="Arial" w:hAnsi="Arial" w:cs="Arial"/>
          <w:sz w:val="20"/>
          <w:szCs w:val="20"/>
        </w:rPr>
      </w:pPr>
    </w:p>
    <w:p w14:paraId="73258BB3" w14:textId="280D2F83" w:rsidR="00163805" w:rsidRDefault="009D2387" w:rsidP="00083E22">
      <w:pPr>
        <w:pStyle w:val="NoSpacing"/>
        <w:rPr>
          <w:rFonts w:ascii="Arial" w:hAnsi="Arial" w:cs="Arial"/>
          <w:sz w:val="20"/>
          <w:szCs w:val="20"/>
        </w:rPr>
      </w:pPr>
      <w:r>
        <w:rPr>
          <w:rFonts w:ascii="Arial" w:hAnsi="Arial" w:cs="Arial"/>
          <w:sz w:val="20"/>
          <w:szCs w:val="20"/>
        </w:rPr>
        <w:t>Firstly,</w:t>
      </w:r>
      <w:r w:rsidR="00163805">
        <w:rPr>
          <w:rFonts w:ascii="Arial" w:hAnsi="Arial" w:cs="Arial"/>
          <w:sz w:val="20"/>
          <w:szCs w:val="20"/>
        </w:rPr>
        <w:t xml:space="preserve"> Mr Catterson has offered to come and present to Broughton Parish Council regarding the proposals/plans for the site.</w:t>
      </w:r>
    </w:p>
    <w:p w14:paraId="6740173A" w14:textId="182FA13E" w:rsidR="00163805" w:rsidRDefault="00163805" w:rsidP="00083E22">
      <w:pPr>
        <w:pStyle w:val="NoSpacing"/>
        <w:rPr>
          <w:rFonts w:ascii="Arial" w:hAnsi="Arial" w:cs="Arial"/>
          <w:sz w:val="20"/>
          <w:szCs w:val="20"/>
        </w:rPr>
      </w:pPr>
      <w:r>
        <w:rPr>
          <w:rFonts w:ascii="Arial" w:hAnsi="Arial" w:cs="Arial"/>
          <w:sz w:val="20"/>
          <w:szCs w:val="20"/>
        </w:rPr>
        <w:br/>
        <w:t xml:space="preserve">Secondly Mr Sharp from ABC has confirmed that there is no ABC managed group relating to this site/project at this stage by that he was considering setting up a working group of the surrounding Parishes to keep everyone informed of the progress relating to this site (and others if applicable). </w:t>
      </w:r>
    </w:p>
    <w:p w14:paraId="76497CDF" w14:textId="7C487470" w:rsidR="00163805" w:rsidRDefault="00163805" w:rsidP="00083E22">
      <w:pPr>
        <w:pStyle w:val="NoSpacing"/>
        <w:rPr>
          <w:rFonts w:ascii="Arial" w:hAnsi="Arial" w:cs="Arial"/>
          <w:sz w:val="20"/>
          <w:szCs w:val="20"/>
        </w:rPr>
      </w:pPr>
    </w:p>
    <w:p w14:paraId="02A7EF97" w14:textId="453A6ABD" w:rsidR="00163805" w:rsidRDefault="00163805" w:rsidP="00083E2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instead of Broughton Parish Council organising a meeting of local Parishes that Mr S Sharp be encouraged to organise this meeting as a matter of urgency and that Mr Catterson be invited to attend the first meeting to present to all affected Parish Councils and District Councillors. </w:t>
      </w:r>
    </w:p>
    <w:p w14:paraId="6D1DAD26" w14:textId="26887880" w:rsidR="00163805" w:rsidRDefault="00163805" w:rsidP="00083E22">
      <w:pPr>
        <w:pStyle w:val="NoSpacing"/>
        <w:rPr>
          <w:rFonts w:ascii="Arial" w:hAnsi="Arial" w:cs="Arial"/>
          <w:sz w:val="20"/>
          <w:szCs w:val="20"/>
        </w:rPr>
      </w:pPr>
    </w:p>
    <w:p w14:paraId="5C839D57" w14:textId="69130456" w:rsidR="00163805" w:rsidRDefault="00163805" w:rsidP="00083E22">
      <w:pPr>
        <w:pStyle w:val="NoSpacing"/>
        <w:rPr>
          <w:rFonts w:ascii="Arial" w:hAnsi="Arial" w:cs="Arial"/>
          <w:b/>
          <w:sz w:val="20"/>
          <w:szCs w:val="20"/>
        </w:rPr>
      </w:pPr>
      <w:r>
        <w:rPr>
          <w:rFonts w:ascii="Arial" w:hAnsi="Arial" w:cs="Arial"/>
          <w:b/>
          <w:sz w:val="20"/>
          <w:szCs w:val="20"/>
        </w:rPr>
        <w:t xml:space="preserve">Action: Clerk to convey the above decision to Mr Sharp and ask for such a meeting to be called as soon as possible. </w:t>
      </w:r>
    </w:p>
    <w:p w14:paraId="199A392D" w14:textId="4C903655" w:rsidR="00163805" w:rsidRDefault="00163805" w:rsidP="00083E22">
      <w:pPr>
        <w:pStyle w:val="NoSpacing"/>
        <w:rPr>
          <w:rFonts w:ascii="Arial" w:hAnsi="Arial" w:cs="Arial"/>
          <w:b/>
          <w:sz w:val="20"/>
          <w:szCs w:val="20"/>
        </w:rPr>
      </w:pPr>
    </w:p>
    <w:p w14:paraId="5381438E" w14:textId="21A6FB61" w:rsidR="00163805" w:rsidRDefault="00163805" w:rsidP="00083E22">
      <w:pPr>
        <w:pStyle w:val="NoSpacing"/>
        <w:rPr>
          <w:rFonts w:ascii="Arial" w:hAnsi="Arial" w:cs="Arial"/>
          <w:sz w:val="20"/>
          <w:szCs w:val="20"/>
        </w:rPr>
      </w:pPr>
      <w:r>
        <w:rPr>
          <w:rFonts w:ascii="Arial" w:hAnsi="Arial" w:cs="Arial"/>
          <w:sz w:val="20"/>
          <w:szCs w:val="20"/>
        </w:rPr>
        <w:t xml:space="preserve">It was noted that if as a result of the discussions at the above meeting it is felt that a Neighbourhood Plan would be beneficial for Broughton Parish Council then this matter could be placed on the agenda for a future meeting. </w:t>
      </w:r>
    </w:p>
    <w:p w14:paraId="1E0673CF" w14:textId="78958F2F" w:rsidR="00163805" w:rsidRDefault="00163805" w:rsidP="00083E22">
      <w:pPr>
        <w:pStyle w:val="NoSpacing"/>
        <w:rPr>
          <w:rFonts w:ascii="Arial" w:hAnsi="Arial" w:cs="Arial"/>
          <w:sz w:val="20"/>
          <w:szCs w:val="20"/>
        </w:rPr>
      </w:pPr>
    </w:p>
    <w:p w14:paraId="76D0453F" w14:textId="42E199CC" w:rsidR="00163805" w:rsidRDefault="00163805" w:rsidP="006A5CC3">
      <w:pPr>
        <w:pStyle w:val="Heading2"/>
      </w:pPr>
      <w:r>
        <w:t>204/18 Planning Applications &amp; Consultations</w:t>
      </w:r>
    </w:p>
    <w:p w14:paraId="63D60DFC" w14:textId="25E36573" w:rsidR="00163805" w:rsidRDefault="00163805" w:rsidP="00083E22">
      <w:pPr>
        <w:pStyle w:val="NoSpacing"/>
        <w:rPr>
          <w:rFonts w:ascii="Arial" w:hAnsi="Arial" w:cs="Arial"/>
          <w:b/>
          <w:sz w:val="20"/>
          <w:szCs w:val="20"/>
          <w:u w:val="single"/>
        </w:rPr>
      </w:pPr>
    </w:p>
    <w:p w14:paraId="1FB7ABA5" w14:textId="11492B15" w:rsidR="00163805" w:rsidRDefault="00163805" w:rsidP="00083E22">
      <w:pPr>
        <w:pStyle w:val="NoSpacing"/>
        <w:rPr>
          <w:rFonts w:ascii="Arial" w:hAnsi="Arial" w:cs="Arial"/>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Pr>
          <w:rFonts w:ascii="Arial" w:hAnsi="Arial" w:cs="Arial"/>
          <w:sz w:val="20"/>
          <w:szCs w:val="20"/>
        </w:rPr>
        <w:t>2/2018/0397</w:t>
      </w:r>
    </w:p>
    <w:p w14:paraId="596AC2CE" w14:textId="1B97F08F" w:rsidR="00163805" w:rsidRDefault="00163805" w:rsidP="00083E22">
      <w:pPr>
        <w:pStyle w:val="NoSpacing"/>
        <w:rPr>
          <w:rFonts w:ascii="Arial" w:hAnsi="Arial" w:cs="Arial"/>
          <w:sz w:val="20"/>
          <w:szCs w:val="20"/>
        </w:rPr>
      </w:pPr>
      <w:r>
        <w:rPr>
          <w:rFonts w:ascii="Arial" w:hAnsi="Arial" w:cs="Arial"/>
          <w:sz w:val="20"/>
          <w:szCs w:val="20"/>
        </w:rPr>
        <w:t xml:space="preserve">Location: </w:t>
      </w:r>
      <w:r>
        <w:rPr>
          <w:rFonts w:ascii="Arial" w:hAnsi="Arial" w:cs="Arial"/>
          <w:sz w:val="20"/>
          <w:szCs w:val="20"/>
        </w:rPr>
        <w:tab/>
        <w:t>Land adjacent to Rigg Top, Coldgill Avenue, Great Broughton</w:t>
      </w:r>
    </w:p>
    <w:p w14:paraId="2F8AEF9F" w14:textId="6DAB16DB" w:rsidR="00163805" w:rsidRDefault="00163805" w:rsidP="00083E22">
      <w:pPr>
        <w:pStyle w:val="NoSpacing"/>
        <w:rPr>
          <w:rFonts w:ascii="Arial" w:hAnsi="Arial" w:cs="Arial"/>
          <w:sz w:val="20"/>
          <w:szCs w:val="20"/>
        </w:rPr>
      </w:pPr>
      <w:r>
        <w:rPr>
          <w:rFonts w:ascii="Arial" w:hAnsi="Arial" w:cs="Arial"/>
          <w:sz w:val="20"/>
          <w:szCs w:val="20"/>
        </w:rPr>
        <w:t xml:space="preserve">Proposal: </w:t>
      </w:r>
      <w:r>
        <w:rPr>
          <w:rFonts w:ascii="Arial" w:hAnsi="Arial" w:cs="Arial"/>
          <w:sz w:val="20"/>
          <w:szCs w:val="20"/>
        </w:rPr>
        <w:tab/>
        <w:t>Erection of detached dwelling with detached glass house</w:t>
      </w:r>
    </w:p>
    <w:p w14:paraId="5798AEA4" w14:textId="1770B6C0" w:rsidR="00163805" w:rsidRDefault="00163805" w:rsidP="00083E22">
      <w:pPr>
        <w:pStyle w:val="NoSpacing"/>
        <w:rPr>
          <w:rFonts w:ascii="Arial" w:hAnsi="Arial" w:cs="Arial"/>
          <w:sz w:val="20"/>
          <w:szCs w:val="20"/>
        </w:rPr>
      </w:pPr>
    </w:p>
    <w:p w14:paraId="5A1FB02D" w14:textId="207AC243" w:rsidR="00163805" w:rsidRDefault="00163805" w:rsidP="00083E22">
      <w:pPr>
        <w:pStyle w:val="NoSpacing"/>
        <w:rPr>
          <w:rFonts w:ascii="Arial" w:hAnsi="Arial" w:cs="Arial"/>
          <w:sz w:val="20"/>
          <w:szCs w:val="20"/>
        </w:rPr>
      </w:pPr>
      <w:r>
        <w:rPr>
          <w:rFonts w:ascii="Arial" w:hAnsi="Arial" w:cs="Arial"/>
          <w:sz w:val="20"/>
          <w:szCs w:val="20"/>
        </w:rPr>
        <w:t xml:space="preserve">It was noted that concerns had been received in writing from two local residents relating this application. </w:t>
      </w:r>
    </w:p>
    <w:p w14:paraId="207B51E5" w14:textId="36017198" w:rsidR="00163805" w:rsidRDefault="00163805" w:rsidP="00083E22">
      <w:pPr>
        <w:pStyle w:val="NoSpacing"/>
        <w:rPr>
          <w:rFonts w:ascii="Arial" w:hAnsi="Arial" w:cs="Arial"/>
          <w:sz w:val="20"/>
          <w:szCs w:val="20"/>
        </w:rPr>
      </w:pPr>
    </w:p>
    <w:p w14:paraId="706F9EEB" w14:textId="7EEC843B" w:rsidR="00163805" w:rsidRDefault="00163805" w:rsidP="00083E2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strongly object to this application on the following grounds:</w:t>
      </w:r>
    </w:p>
    <w:p w14:paraId="5299C724" w14:textId="707985B8" w:rsidR="00163805" w:rsidRDefault="00163805" w:rsidP="00083E22">
      <w:pPr>
        <w:pStyle w:val="NoSpacing"/>
        <w:rPr>
          <w:rFonts w:ascii="Arial" w:hAnsi="Arial" w:cs="Arial"/>
          <w:sz w:val="20"/>
          <w:szCs w:val="20"/>
        </w:rPr>
      </w:pPr>
    </w:p>
    <w:p w14:paraId="010BD54A" w14:textId="138784EC" w:rsidR="00163805" w:rsidRDefault="00163805" w:rsidP="00163805">
      <w:pPr>
        <w:pStyle w:val="NoSpacing"/>
        <w:numPr>
          <w:ilvl w:val="0"/>
          <w:numId w:val="32"/>
        </w:numPr>
        <w:rPr>
          <w:rFonts w:ascii="Arial" w:hAnsi="Arial" w:cs="Arial"/>
          <w:sz w:val="20"/>
          <w:szCs w:val="20"/>
        </w:rPr>
      </w:pPr>
      <w:r>
        <w:rPr>
          <w:rFonts w:ascii="Arial" w:hAnsi="Arial" w:cs="Arial"/>
          <w:sz w:val="20"/>
          <w:szCs w:val="20"/>
        </w:rPr>
        <w:t xml:space="preserve">That the junction from the property curtilage on to the public highway is on to a blind bend on a narrow and well </w:t>
      </w:r>
      <w:r w:rsidR="00DB531B">
        <w:rPr>
          <w:rFonts w:ascii="Arial" w:hAnsi="Arial" w:cs="Arial"/>
          <w:sz w:val="20"/>
          <w:szCs w:val="20"/>
        </w:rPr>
        <w:t>trafficked</w:t>
      </w:r>
      <w:r>
        <w:rPr>
          <w:rFonts w:ascii="Arial" w:hAnsi="Arial" w:cs="Arial"/>
          <w:sz w:val="20"/>
          <w:szCs w:val="20"/>
        </w:rPr>
        <w:t xml:space="preserve"> local amenity road</w:t>
      </w:r>
    </w:p>
    <w:p w14:paraId="5F59C922" w14:textId="57C4F78A" w:rsidR="00DB531B" w:rsidRDefault="00163805" w:rsidP="00163805">
      <w:pPr>
        <w:pStyle w:val="NoSpacing"/>
        <w:numPr>
          <w:ilvl w:val="0"/>
          <w:numId w:val="32"/>
        </w:numPr>
        <w:rPr>
          <w:rFonts w:ascii="Arial" w:hAnsi="Arial" w:cs="Arial"/>
          <w:sz w:val="20"/>
          <w:szCs w:val="20"/>
        </w:rPr>
      </w:pPr>
      <w:r>
        <w:rPr>
          <w:rFonts w:ascii="Arial" w:hAnsi="Arial" w:cs="Arial"/>
          <w:sz w:val="20"/>
          <w:szCs w:val="20"/>
        </w:rPr>
        <w:t xml:space="preserve">That Coldgill </w:t>
      </w:r>
      <w:r w:rsidR="00DB531B">
        <w:rPr>
          <w:rFonts w:ascii="Arial" w:hAnsi="Arial" w:cs="Arial"/>
          <w:sz w:val="20"/>
          <w:szCs w:val="20"/>
        </w:rPr>
        <w:t xml:space="preserve">Avenue road is a very busy local amenity road with added pressures from the </w:t>
      </w:r>
      <w:r w:rsidR="009D2387">
        <w:rPr>
          <w:rFonts w:ascii="Arial" w:hAnsi="Arial" w:cs="Arial"/>
          <w:sz w:val="20"/>
          <w:szCs w:val="20"/>
        </w:rPr>
        <w:t>one-way</w:t>
      </w:r>
      <w:r w:rsidR="00DB531B">
        <w:rPr>
          <w:rFonts w:ascii="Arial" w:hAnsi="Arial" w:cs="Arial"/>
          <w:sz w:val="20"/>
          <w:szCs w:val="20"/>
        </w:rPr>
        <w:t xml:space="preserve"> system between Coldgill Bungalows joining in very close proximity to this proposed dwelling, further this </w:t>
      </w:r>
      <w:r w:rsidR="009D2387">
        <w:rPr>
          <w:rFonts w:ascii="Arial" w:hAnsi="Arial" w:cs="Arial"/>
          <w:sz w:val="20"/>
          <w:szCs w:val="20"/>
        </w:rPr>
        <w:t>single-track</w:t>
      </w:r>
      <w:r w:rsidR="00DB531B">
        <w:rPr>
          <w:rFonts w:ascii="Arial" w:hAnsi="Arial" w:cs="Arial"/>
          <w:sz w:val="20"/>
          <w:szCs w:val="20"/>
        </w:rPr>
        <w:t xml:space="preserve"> road is used for heavy agricultural traffic for local farms, and for the local sewage works. </w:t>
      </w:r>
      <w:r w:rsidR="009D2387">
        <w:rPr>
          <w:rFonts w:ascii="Arial" w:hAnsi="Arial" w:cs="Arial"/>
          <w:sz w:val="20"/>
          <w:szCs w:val="20"/>
        </w:rPr>
        <w:t>Finally,</w:t>
      </w:r>
      <w:r w:rsidR="00DB531B">
        <w:rPr>
          <w:rFonts w:ascii="Arial" w:hAnsi="Arial" w:cs="Arial"/>
          <w:sz w:val="20"/>
          <w:szCs w:val="20"/>
        </w:rPr>
        <w:t xml:space="preserve"> this road has additional pressures from traffic and parking associated with Allotment Holder usage &amp; Scout Parents on </w:t>
      </w:r>
      <w:r w:rsidR="00DB531B">
        <w:rPr>
          <w:rFonts w:ascii="Arial" w:hAnsi="Arial" w:cs="Arial"/>
          <w:sz w:val="20"/>
          <w:szCs w:val="20"/>
        </w:rPr>
        <w:lastRenderedPageBreak/>
        <w:t>regular occasions during the week. Any additional traffic on this road is considered by the Parish Council to be a safety hazard for other road users but more crucially for pedestrians where there is no pedestrian infrastructure.</w:t>
      </w:r>
    </w:p>
    <w:p w14:paraId="6304EEC8" w14:textId="26DCCABA"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The only</w:t>
      </w:r>
      <w:r w:rsidR="00163805">
        <w:rPr>
          <w:rFonts w:ascii="Arial" w:hAnsi="Arial" w:cs="Arial"/>
          <w:sz w:val="20"/>
          <w:szCs w:val="20"/>
        </w:rPr>
        <w:t xml:space="preserve"> junction between </w:t>
      </w:r>
      <w:r>
        <w:rPr>
          <w:rFonts w:ascii="Arial" w:hAnsi="Arial" w:cs="Arial"/>
          <w:sz w:val="20"/>
          <w:szCs w:val="20"/>
        </w:rPr>
        <w:t xml:space="preserve">the proposed site and the main road is that between West End </w:t>
      </w:r>
      <w:r w:rsidR="00163805">
        <w:rPr>
          <w:rFonts w:ascii="Arial" w:hAnsi="Arial" w:cs="Arial"/>
          <w:sz w:val="20"/>
          <w:szCs w:val="20"/>
        </w:rPr>
        <w:t>and Moor Road</w:t>
      </w:r>
      <w:r>
        <w:rPr>
          <w:rFonts w:ascii="Arial" w:hAnsi="Arial" w:cs="Arial"/>
          <w:sz w:val="20"/>
          <w:szCs w:val="20"/>
        </w:rPr>
        <w:t xml:space="preserve">, which is a narrow pinch point junction and any additional traffic on this route would be again deemed by the Parish Council to be a danger to highways and pedestrian users. The Parish Council note with significant disappointment once again the standardised Cumbria County Council Highways Response to this application which appears to take no account of the local conditions or usage of this road.  The Parish Council feel that the Highways Department should be asked to install Traffic Data Counters on this road prior to any further opinions being provided relating to applications in this vicinity. </w:t>
      </w:r>
    </w:p>
    <w:p w14:paraId="7F5A096C" w14:textId="2D2675BC"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This site is outside of the proposed Settlement limit for the Village of Great Broughton as per the proposed Local Plan Part 2 Consultation.</w:t>
      </w:r>
    </w:p>
    <w:p w14:paraId="377F7C6C" w14:textId="0C9D458D"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 xml:space="preserve">This site is a green field site, and any development on the aforementioned site would result in the destruction of a green field agricultural site. There are other significant brownfield sites within the Parish, green field sites should not be destroyed when other options are available. </w:t>
      </w:r>
    </w:p>
    <w:p w14:paraId="0881E757" w14:textId="0462B3B7" w:rsidR="00DB531B" w:rsidRDefault="00DB531B" w:rsidP="00DB531B">
      <w:pPr>
        <w:pStyle w:val="NoSpacing"/>
        <w:numPr>
          <w:ilvl w:val="0"/>
          <w:numId w:val="32"/>
        </w:numPr>
        <w:rPr>
          <w:rFonts w:ascii="Arial" w:hAnsi="Arial" w:cs="Arial"/>
          <w:sz w:val="20"/>
          <w:szCs w:val="20"/>
        </w:rPr>
      </w:pPr>
      <w:r>
        <w:rPr>
          <w:rFonts w:ascii="Arial" w:hAnsi="Arial" w:cs="Arial"/>
          <w:sz w:val="20"/>
          <w:szCs w:val="20"/>
        </w:rPr>
        <w:t>The proposed development will have a negative visual impact on the wider public amenity from sites across the valley from the site, and from the near</w:t>
      </w:r>
      <w:r w:rsidR="00AF6389">
        <w:rPr>
          <w:rFonts w:ascii="Arial" w:hAnsi="Arial" w:cs="Arial"/>
          <w:sz w:val="20"/>
          <w:szCs w:val="20"/>
        </w:rPr>
        <w:t xml:space="preserve">by rights of way and public seat adjacent to the top of the Coldgill Allotments. </w:t>
      </w:r>
    </w:p>
    <w:p w14:paraId="599517AB" w14:textId="44277825" w:rsidR="00AF6389" w:rsidRDefault="00AF6389" w:rsidP="00DB531B">
      <w:pPr>
        <w:pStyle w:val="NoSpacing"/>
        <w:numPr>
          <w:ilvl w:val="0"/>
          <w:numId w:val="32"/>
        </w:numPr>
        <w:rPr>
          <w:rFonts w:ascii="Arial" w:hAnsi="Arial" w:cs="Arial"/>
          <w:sz w:val="20"/>
          <w:szCs w:val="20"/>
        </w:rPr>
      </w:pPr>
      <w:r>
        <w:rPr>
          <w:rFonts w:ascii="Arial" w:hAnsi="Arial" w:cs="Arial"/>
          <w:sz w:val="20"/>
          <w:szCs w:val="20"/>
        </w:rPr>
        <w:t>The Coldgill Bungalows (opposite the site) are of significant historic and architectural value within the Parish and this development will have a negative visual and overshadowing impact on them.</w:t>
      </w:r>
    </w:p>
    <w:p w14:paraId="39390C91" w14:textId="49A117DE" w:rsidR="00AF6389" w:rsidRDefault="00AF6389" w:rsidP="00DB531B">
      <w:pPr>
        <w:pStyle w:val="NoSpacing"/>
        <w:numPr>
          <w:ilvl w:val="0"/>
          <w:numId w:val="32"/>
        </w:numPr>
        <w:rPr>
          <w:rFonts w:ascii="Arial" w:hAnsi="Arial" w:cs="Arial"/>
          <w:sz w:val="20"/>
          <w:szCs w:val="20"/>
        </w:rPr>
      </w:pPr>
      <w:r>
        <w:rPr>
          <w:rFonts w:ascii="Arial" w:hAnsi="Arial" w:cs="Arial"/>
          <w:sz w:val="20"/>
          <w:szCs w:val="20"/>
        </w:rPr>
        <w:t xml:space="preserve">The proposed development is over dominating on the site and in the local area, and the elevation should be no higher than Rigg Top to prevent such over domination. </w:t>
      </w:r>
    </w:p>
    <w:p w14:paraId="441D81E1" w14:textId="4BED53F5" w:rsidR="00AF6389" w:rsidRDefault="00AF6389" w:rsidP="00AF6389">
      <w:pPr>
        <w:pStyle w:val="NoSpacing"/>
        <w:ind w:left="360"/>
        <w:rPr>
          <w:rFonts w:ascii="Arial" w:hAnsi="Arial" w:cs="Arial"/>
          <w:sz w:val="20"/>
          <w:szCs w:val="20"/>
        </w:rPr>
      </w:pPr>
    </w:p>
    <w:p w14:paraId="567792FF" w14:textId="2567BD1D" w:rsidR="00AF6389" w:rsidRDefault="00AF6389" w:rsidP="00AF6389">
      <w:pPr>
        <w:pStyle w:val="NoSpacing"/>
        <w:rPr>
          <w:rFonts w:ascii="Arial" w:hAnsi="Arial" w:cs="Arial"/>
          <w:sz w:val="20"/>
          <w:szCs w:val="20"/>
        </w:rPr>
      </w:pPr>
      <w:r>
        <w:rPr>
          <w:rFonts w:ascii="Arial" w:hAnsi="Arial" w:cs="Arial"/>
          <w:sz w:val="20"/>
          <w:szCs w:val="20"/>
        </w:rPr>
        <w:t xml:space="preserve">Further to the above objection points, the Parish Council would seek reassurance that if the application were to be approved that PRIOR to any development commencing an appropriate construction traffic plan be put in place to prevent any damage to the private land (grass verges) on the other side of the road to the dwelling. </w:t>
      </w:r>
      <w:r w:rsidR="009D2387">
        <w:rPr>
          <w:rFonts w:ascii="Arial" w:hAnsi="Arial" w:cs="Arial"/>
          <w:sz w:val="20"/>
          <w:szCs w:val="20"/>
        </w:rPr>
        <w:t>Also,</w:t>
      </w:r>
      <w:r>
        <w:rPr>
          <w:rFonts w:ascii="Arial" w:hAnsi="Arial" w:cs="Arial"/>
          <w:sz w:val="20"/>
          <w:szCs w:val="20"/>
        </w:rPr>
        <w:t xml:space="preserve"> a condition should be placed on the development that prior to it commencing a tarmacked surfaced pedestrian pavement should be installed for pedestrian safety.</w:t>
      </w:r>
    </w:p>
    <w:p w14:paraId="23C6582F" w14:textId="0B31C3BE" w:rsidR="00AF6389" w:rsidRDefault="00AF6389" w:rsidP="00AF6389">
      <w:pPr>
        <w:pStyle w:val="NoSpacing"/>
        <w:rPr>
          <w:rFonts w:ascii="Arial" w:hAnsi="Arial" w:cs="Arial"/>
          <w:sz w:val="20"/>
          <w:szCs w:val="20"/>
        </w:rPr>
      </w:pPr>
    </w:p>
    <w:p w14:paraId="0F2EFA23" w14:textId="2BDBEDEB" w:rsidR="00AF6389" w:rsidRDefault="009D2387" w:rsidP="00AF6389">
      <w:pPr>
        <w:pStyle w:val="NoSpacing"/>
        <w:rPr>
          <w:rFonts w:ascii="Arial" w:hAnsi="Arial" w:cs="Arial"/>
          <w:sz w:val="20"/>
          <w:szCs w:val="20"/>
        </w:rPr>
      </w:pPr>
      <w:r>
        <w:rPr>
          <w:rFonts w:ascii="Arial" w:hAnsi="Arial" w:cs="Arial"/>
          <w:sz w:val="20"/>
          <w:szCs w:val="20"/>
        </w:rPr>
        <w:t>Finally,</w:t>
      </w:r>
      <w:r w:rsidR="00AF6389">
        <w:rPr>
          <w:rFonts w:ascii="Arial" w:hAnsi="Arial" w:cs="Arial"/>
          <w:sz w:val="20"/>
          <w:szCs w:val="20"/>
        </w:rPr>
        <w:t xml:space="preserve"> the Parish Council noted once again that there is significant local mistrust of the Allerdale Borough Council Planning System regarding how other applications in the immediate proximity to this one </w:t>
      </w:r>
      <w:r>
        <w:rPr>
          <w:rFonts w:ascii="Arial" w:hAnsi="Arial" w:cs="Arial"/>
          <w:sz w:val="20"/>
          <w:szCs w:val="20"/>
        </w:rPr>
        <w:t>has</w:t>
      </w:r>
      <w:r w:rsidR="00AF6389">
        <w:rPr>
          <w:rFonts w:ascii="Arial" w:hAnsi="Arial" w:cs="Arial"/>
          <w:sz w:val="20"/>
          <w:szCs w:val="20"/>
        </w:rPr>
        <w:t xml:space="preserve"> been handled, resulting in a breakdown of local community cohesion in this area. </w:t>
      </w:r>
    </w:p>
    <w:p w14:paraId="5B7324D7" w14:textId="6B5936F4" w:rsidR="00AF6389" w:rsidRDefault="00AF6389" w:rsidP="00AF6389">
      <w:pPr>
        <w:pStyle w:val="NoSpacing"/>
        <w:rPr>
          <w:rFonts w:ascii="Arial" w:hAnsi="Arial" w:cs="Arial"/>
          <w:sz w:val="20"/>
          <w:szCs w:val="20"/>
        </w:rPr>
      </w:pPr>
    </w:p>
    <w:p w14:paraId="589E203B" w14:textId="6E5936CA" w:rsidR="00AF6389" w:rsidRDefault="00AF6389" w:rsidP="00AF6389">
      <w:pPr>
        <w:pStyle w:val="NoSpacing"/>
        <w:rPr>
          <w:rFonts w:ascii="Arial" w:hAnsi="Arial" w:cs="Arial"/>
          <w:b/>
          <w:sz w:val="20"/>
          <w:szCs w:val="20"/>
        </w:rPr>
      </w:pPr>
      <w:r>
        <w:rPr>
          <w:rFonts w:ascii="Arial" w:hAnsi="Arial" w:cs="Arial"/>
          <w:b/>
          <w:sz w:val="20"/>
          <w:szCs w:val="20"/>
        </w:rPr>
        <w:t xml:space="preserve">Action: Clerk to submit the above comments to Allerdale Borough Council. </w:t>
      </w:r>
    </w:p>
    <w:p w14:paraId="6F97CDA1" w14:textId="2DB88935" w:rsidR="00AF6389" w:rsidRDefault="00AF6389" w:rsidP="00AF6389">
      <w:pPr>
        <w:pStyle w:val="NoSpacing"/>
        <w:rPr>
          <w:rFonts w:ascii="Arial" w:hAnsi="Arial" w:cs="Arial"/>
          <w:b/>
          <w:sz w:val="20"/>
          <w:szCs w:val="20"/>
        </w:rPr>
      </w:pPr>
    </w:p>
    <w:p w14:paraId="1B748980" w14:textId="35E1708D" w:rsidR="00AF6389" w:rsidRDefault="00AF6389" w:rsidP="00AF6389">
      <w:pPr>
        <w:pStyle w:val="NoSpacing"/>
        <w:rPr>
          <w:rFonts w:ascii="Arial" w:hAnsi="Arial" w:cs="Arial"/>
          <w:sz w:val="20"/>
          <w:szCs w:val="20"/>
        </w:rPr>
      </w:pPr>
      <w:r>
        <w:rPr>
          <w:rFonts w:ascii="Arial" w:hAnsi="Arial" w:cs="Arial"/>
          <w:sz w:val="20"/>
          <w:szCs w:val="20"/>
        </w:rPr>
        <w:t>It was noted by Councillors that ABC appear to have changed the naming conventions on planning applications to include three letter prefixes with no explanation as to what these mean or the impact they have on when/if Parish Councils are Consulted.</w:t>
      </w:r>
    </w:p>
    <w:p w14:paraId="24A7A299" w14:textId="4E158519" w:rsidR="00AF6389" w:rsidRDefault="00AF6389" w:rsidP="00AF6389">
      <w:pPr>
        <w:pStyle w:val="NoSpacing"/>
        <w:rPr>
          <w:rFonts w:ascii="Arial" w:hAnsi="Arial" w:cs="Arial"/>
          <w:sz w:val="20"/>
          <w:szCs w:val="20"/>
        </w:rPr>
      </w:pPr>
    </w:p>
    <w:p w14:paraId="2A9FEECB" w14:textId="184F6463" w:rsidR="00AF6389" w:rsidRDefault="00AF6389" w:rsidP="00AF6389">
      <w:pPr>
        <w:pStyle w:val="NoSpacing"/>
        <w:rPr>
          <w:rFonts w:ascii="Arial" w:hAnsi="Arial" w:cs="Arial"/>
          <w:b/>
          <w:sz w:val="20"/>
          <w:szCs w:val="20"/>
        </w:rPr>
      </w:pPr>
      <w:r>
        <w:rPr>
          <w:rFonts w:ascii="Arial" w:hAnsi="Arial" w:cs="Arial"/>
          <w:b/>
          <w:sz w:val="20"/>
          <w:szCs w:val="20"/>
        </w:rPr>
        <w:t xml:space="preserve">Action: Clerk to request an explanation of this for distribution to all Councillors. </w:t>
      </w:r>
    </w:p>
    <w:p w14:paraId="38CAFBB6" w14:textId="5E275579" w:rsidR="00AF6389" w:rsidRDefault="00AF6389" w:rsidP="006A5CC3">
      <w:pPr>
        <w:pStyle w:val="Heading4"/>
      </w:pPr>
    </w:p>
    <w:p w14:paraId="2606F36D" w14:textId="5DDCA0AC" w:rsidR="00AF6389" w:rsidRDefault="00AF6389" w:rsidP="006A5CC3">
      <w:pPr>
        <w:pStyle w:val="Heading4"/>
      </w:pPr>
      <w:r>
        <w:t>Allerdale Local Plan Part 2 Consultation</w:t>
      </w:r>
    </w:p>
    <w:p w14:paraId="7DD3F473" w14:textId="4755ED04" w:rsidR="00AF6389" w:rsidRDefault="00AF6389" w:rsidP="00AF6389">
      <w:pPr>
        <w:pStyle w:val="NoSpacing"/>
        <w:rPr>
          <w:rFonts w:ascii="Arial" w:hAnsi="Arial" w:cs="Arial"/>
          <w:i/>
          <w:sz w:val="20"/>
          <w:szCs w:val="20"/>
        </w:rPr>
      </w:pPr>
    </w:p>
    <w:p w14:paraId="46729B6D" w14:textId="60DDCE1D" w:rsidR="00AF6389" w:rsidRDefault="00196458" w:rsidP="00AF6389">
      <w:pPr>
        <w:pStyle w:val="NoSpacing"/>
        <w:rPr>
          <w:rFonts w:ascii="Arial" w:hAnsi="Arial" w:cs="Arial"/>
          <w:sz w:val="20"/>
          <w:szCs w:val="20"/>
        </w:rPr>
      </w:pPr>
      <w:r>
        <w:rPr>
          <w:rFonts w:ascii="Arial" w:hAnsi="Arial" w:cs="Arial"/>
          <w:sz w:val="20"/>
          <w:szCs w:val="20"/>
        </w:rPr>
        <w:t xml:space="preserve">Parish Councillors present noted that it was unclear exactly was being consulted upon at this stage. </w:t>
      </w:r>
      <w:r w:rsidR="00D7555A">
        <w:rPr>
          <w:rFonts w:ascii="Arial" w:hAnsi="Arial" w:cs="Arial"/>
          <w:sz w:val="20"/>
          <w:szCs w:val="20"/>
        </w:rPr>
        <w:t xml:space="preserve">It is not clear what ‘in compliance with legal requirements and test of soundness’ means even when considered with guidance. </w:t>
      </w:r>
      <w:r w:rsidR="009D2387">
        <w:rPr>
          <w:rFonts w:ascii="Arial" w:hAnsi="Arial" w:cs="Arial"/>
          <w:sz w:val="20"/>
          <w:szCs w:val="20"/>
        </w:rPr>
        <w:t>Additionally,</w:t>
      </w:r>
      <w:r w:rsidR="00D7555A">
        <w:rPr>
          <w:rFonts w:ascii="Arial" w:hAnsi="Arial" w:cs="Arial"/>
          <w:sz w:val="20"/>
          <w:szCs w:val="20"/>
        </w:rPr>
        <w:t xml:space="preserve"> the size and scale of the documents involved make it challenging for Parish Councils to scrutinise them.</w:t>
      </w:r>
    </w:p>
    <w:p w14:paraId="5AB53656" w14:textId="74F25E13" w:rsidR="00D7555A" w:rsidRDefault="00D7555A" w:rsidP="00AF6389">
      <w:pPr>
        <w:pStyle w:val="NoSpacing"/>
        <w:rPr>
          <w:rFonts w:ascii="Arial" w:hAnsi="Arial" w:cs="Arial"/>
          <w:sz w:val="20"/>
          <w:szCs w:val="20"/>
        </w:rPr>
      </w:pPr>
    </w:p>
    <w:p w14:paraId="11100122" w14:textId="380EFBC4" w:rsidR="00D7555A" w:rsidRDefault="00D7555A" w:rsidP="00AF6389">
      <w:pPr>
        <w:pStyle w:val="NoSpacing"/>
        <w:rPr>
          <w:rFonts w:ascii="Arial" w:hAnsi="Arial" w:cs="Arial"/>
          <w:sz w:val="20"/>
          <w:szCs w:val="20"/>
        </w:rPr>
      </w:pPr>
      <w:r>
        <w:rPr>
          <w:rFonts w:ascii="Arial" w:hAnsi="Arial" w:cs="Arial"/>
          <w:sz w:val="20"/>
          <w:szCs w:val="20"/>
        </w:rPr>
        <w:t xml:space="preserve">The Parish Council </w:t>
      </w:r>
      <w:r>
        <w:rPr>
          <w:rFonts w:ascii="Arial" w:hAnsi="Arial" w:cs="Arial"/>
          <w:b/>
          <w:sz w:val="20"/>
          <w:szCs w:val="20"/>
        </w:rPr>
        <w:t xml:space="preserve">resolved </w:t>
      </w:r>
      <w:r>
        <w:rPr>
          <w:rFonts w:ascii="Arial" w:hAnsi="Arial" w:cs="Arial"/>
          <w:sz w:val="20"/>
          <w:szCs w:val="20"/>
        </w:rPr>
        <w:t>to make a number of comments relating to the final draft as circulated</w:t>
      </w:r>
      <w:r w:rsidR="00464A66">
        <w:rPr>
          <w:rFonts w:ascii="Arial" w:hAnsi="Arial" w:cs="Arial"/>
          <w:sz w:val="20"/>
          <w:szCs w:val="20"/>
        </w:rPr>
        <w:t xml:space="preserve"> in terms of SA24</w:t>
      </w:r>
      <w:r>
        <w:rPr>
          <w:rFonts w:ascii="Arial" w:hAnsi="Arial" w:cs="Arial"/>
          <w:sz w:val="20"/>
          <w:szCs w:val="20"/>
        </w:rPr>
        <w:t>:</w:t>
      </w:r>
    </w:p>
    <w:p w14:paraId="551A1D9B" w14:textId="018F9F32"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 xml:space="preserve">Rose Farm is a </w:t>
      </w:r>
      <w:r w:rsidR="009D2387">
        <w:rPr>
          <w:rFonts w:ascii="Arial" w:hAnsi="Arial" w:cs="Arial"/>
          <w:sz w:val="20"/>
          <w:szCs w:val="20"/>
        </w:rPr>
        <w:t>large-scale</w:t>
      </w:r>
      <w:r>
        <w:rPr>
          <w:rFonts w:ascii="Arial" w:hAnsi="Arial" w:cs="Arial"/>
          <w:sz w:val="20"/>
          <w:szCs w:val="20"/>
        </w:rPr>
        <w:t xml:space="preserve"> business within the Parish and within farming in the local area and the loss of this site would have a significantly detrimental impact on it. </w:t>
      </w:r>
    </w:p>
    <w:p w14:paraId="5D5C8A37" w14:textId="2C0B9482"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original farmstead buildings are of historic importance locally</w:t>
      </w:r>
    </w:p>
    <w:p w14:paraId="534D0D4D" w14:textId="55023C0D"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 xml:space="preserve">The allocation of this site for housing doesn’t appear to have taken into account the impact on the villages within Broughton Parish in terms of traffic movement and additional pressure on local infrastructure. </w:t>
      </w:r>
    </w:p>
    <w:p w14:paraId="51C69A95" w14:textId="2B916FD6"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junction from the proposed site is a dangerous junction which has seen at least one fatality in the last 15 years.</w:t>
      </w:r>
    </w:p>
    <w:p w14:paraId="057C2C74" w14:textId="5D47F7AC" w:rsidR="00D7555A" w:rsidRDefault="00D7555A" w:rsidP="00D7555A">
      <w:pPr>
        <w:pStyle w:val="NoSpacing"/>
        <w:numPr>
          <w:ilvl w:val="0"/>
          <w:numId w:val="33"/>
        </w:numPr>
        <w:rPr>
          <w:rFonts w:ascii="Arial" w:hAnsi="Arial" w:cs="Arial"/>
          <w:sz w:val="20"/>
          <w:szCs w:val="20"/>
        </w:rPr>
      </w:pPr>
      <w:r>
        <w:rPr>
          <w:rFonts w:ascii="Arial" w:hAnsi="Arial" w:cs="Arial"/>
          <w:sz w:val="20"/>
          <w:szCs w:val="20"/>
        </w:rPr>
        <w:t>The majority of the allocated site is greenfield and not infill</w:t>
      </w:r>
    </w:p>
    <w:p w14:paraId="2CF556C1" w14:textId="5B29F09C"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 xml:space="preserve">Any development on this site would increase the pressure on the existing road network which is already in the opinion of the Parish Council overstretched in particular Harris Brow and the Broughton High Bridge junction with the A66. </w:t>
      </w:r>
    </w:p>
    <w:p w14:paraId="73007CB7" w14:textId="75F593BB"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The allocation of this site for potential housing is ill thought out in terms of village infrastructure e.g. Highways, Pedestrian infrastructure &amp; pavements, school provision, street lighting.</w:t>
      </w:r>
    </w:p>
    <w:p w14:paraId="69315BFA" w14:textId="010712D8" w:rsidR="00464A66" w:rsidRDefault="00464A66" w:rsidP="00D7555A">
      <w:pPr>
        <w:pStyle w:val="NoSpacing"/>
        <w:numPr>
          <w:ilvl w:val="0"/>
          <w:numId w:val="33"/>
        </w:numPr>
        <w:rPr>
          <w:rFonts w:ascii="Arial" w:hAnsi="Arial" w:cs="Arial"/>
          <w:sz w:val="20"/>
          <w:szCs w:val="20"/>
        </w:rPr>
      </w:pPr>
      <w:r>
        <w:rPr>
          <w:rFonts w:ascii="Arial" w:hAnsi="Arial" w:cs="Arial"/>
          <w:sz w:val="20"/>
          <w:szCs w:val="20"/>
        </w:rPr>
        <w:t xml:space="preserve">The allocated area appears to straddle the road meaning that residents of any housing built on the site would need to cross a main and busy road (with no street lighting or pavement) to access the village amenities/school etc. </w:t>
      </w:r>
    </w:p>
    <w:p w14:paraId="076A8C97" w14:textId="31DD6A97" w:rsidR="00464A66" w:rsidRDefault="00464A66" w:rsidP="00464A66">
      <w:pPr>
        <w:pStyle w:val="NoSpacing"/>
        <w:rPr>
          <w:rFonts w:ascii="Arial" w:hAnsi="Arial" w:cs="Arial"/>
          <w:sz w:val="20"/>
          <w:szCs w:val="20"/>
        </w:rPr>
      </w:pPr>
    </w:p>
    <w:p w14:paraId="164EFB46" w14:textId="716178E2" w:rsidR="00464A66" w:rsidRDefault="00464A66" w:rsidP="00464A66">
      <w:pPr>
        <w:pStyle w:val="NoSpacing"/>
        <w:rPr>
          <w:rFonts w:ascii="Arial" w:hAnsi="Arial" w:cs="Arial"/>
          <w:sz w:val="20"/>
          <w:szCs w:val="20"/>
        </w:rPr>
      </w:pPr>
      <w:r>
        <w:rPr>
          <w:rFonts w:ascii="Arial" w:hAnsi="Arial" w:cs="Arial"/>
          <w:sz w:val="20"/>
          <w:szCs w:val="20"/>
        </w:rPr>
        <w:lastRenderedPageBreak/>
        <w:t xml:space="preserve">In terms of wider comments on the soundness of the plan Broughton Parish Council feel the document is based upon an unproven need for additional local housing, in particular linked to the Moorside development which is at the moment not proceeding due to no developer being in place.  No consideration appears to have been given to the vacant housing stock that would be generated as a result of development as per the proposed plan.  </w:t>
      </w:r>
    </w:p>
    <w:p w14:paraId="4367624C" w14:textId="7032E289" w:rsidR="00464A66" w:rsidRDefault="00464A66" w:rsidP="00464A66">
      <w:pPr>
        <w:pStyle w:val="NoSpacing"/>
        <w:rPr>
          <w:rFonts w:ascii="Arial" w:hAnsi="Arial" w:cs="Arial"/>
          <w:sz w:val="20"/>
          <w:szCs w:val="20"/>
        </w:rPr>
      </w:pPr>
    </w:p>
    <w:p w14:paraId="6B29954F" w14:textId="10A67228" w:rsidR="00464A66" w:rsidRDefault="00464A66" w:rsidP="00464A66">
      <w:pPr>
        <w:pStyle w:val="NoSpacing"/>
        <w:rPr>
          <w:rFonts w:ascii="Arial" w:hAnsi="Arial" w:cs="Arial"/>
          <w:sz w:val="20"/>
          <w:szCs w:val="20"/>
        </w:rPr>
      </w:pPr>
      <w:r>
        <w:rPr>
          <w:rFonts w:ascii="Arial" w:hAnsi="Arial" w:cs="Arial"/>
          <w:sz w:val="20"/>
          <w:szCs w:val="20"/>
        </w:rPr>
        <w:t xml:space="preserve">A cohesive and holistic approach needs to be undertaken </w:t>
      </w:r>
      <w:r w:rsidR="00B33CD6">
        <w:rPr>
          <w:rFonts w:ascii="Arial" w:hAnsi="Arial" w:cs="Arial"/>
          <w:sz w:val="20"/>
          <w:szCs w:val="20"/>
        </w:rPr>
        <w:t xml:space="preserve">to housing developments already approved and then land allocations going forward within the Parish rather than a piecemeal approach which is what appears to be being taken at the moment. </w:t>
      </w:r>
    </w:p>
    <w:p w14:paraId="5C762E23" w14:textId="3CD4EB1A" w:rsidR="00B33CD6" w:rsidRDefault="00B33CD6" w:rsidP="00464A66">
      <w:pPr>
        <w:pStyle w:val="NoSpacing"/>
        <w:rPr>
          <w:rFonts w:ascii="Arial" w:hAnsi="Arial" w:cs="Arial"/>
          <w:sz w:val="20"/>
          <w:szCs w:val="20"/>
        </w:rPr>
      </w:pPr>
    </w:p>
    <w:p w14:paraId="12177E0D" w14:textId="758C3D66" w:rsidR="00D7555A" w:rsidRPr="00AF6389" w:rsidRDefault="00B33CD6" w:rsidP="00AF6389">
      <w:pPr>
        <w:pStyle w:val="NoSpacing"/>
        <w:rPr>
          <w:rFonts w:ascii="Arial" w:hAnsi="Arial" w:cs="Arial"/>
          <w:sz w:val="20"/>
          <w:szCs w:val="20"/>
        </w:rPr>
      </w:pPr>
      <w:r>
        <w:rPr>
          <w:rFonts w:ascii="Arial" w:hAnsi="Arial" w:cs="Arial"/>
          <w:sz w:val="20"/>
          <w:szCs w:val="20"/>
        </w:rPr>
        <w:t xml:space="preserve">It was further noted that there are Supplementary Planning Documents that suggest that there is sufficient play-area provision within the local parish, but no information has been given on how this decision was made etc. </w:t>
      </w:r>
    </w:p>
    <w:p w14:paraId="3AE1FCF9" w14:textId="77777777" w:rsidR="00492DC2" w:rsidRPr="00BA6E3A" w:rsidRDefault="00492DC2" w:rsidP="00492DC2">
      <w:pPr>
        <w:pStyle w:val="NoSpacing"/>
        <w:rPr>
          <w:rFonts w:ascii="Arial" w:hAnsi="Arial" w:cs="Arial"/>
          <w:sz w:val="20"/>
          <w:szCs w:val="20"/>
        </w:rPr>
      </w:pPr>
    </w:p>
    <w:p w14:paraId="27145BD5" w14:textId="136B97B0" w:rsidR="00A118F1" w:rsidRPr="00BA6E3A" w:rsidRDefault="00163805" w:rsidP="006A5CC3">
      <w:pPr>
        <w:pStyle w:val="Heading2"/>
      </w:pPr>
      <w:r>
        <w:t>204</w:t>
      </w:r>
      <w:r w:rsidR="00A5693D" w:rsidRPr="00BA6E3A">
        <w:t>/</w:t>
      </w:r>
      <w:r w:rsidR="000E13D3" w:rsidRPr="00BA6E3A">
        <w:t>18</w:t>
      </w:r>
      <w:r w:rsidR="00A118F1" w:rsidRPr="00BA6E3A">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4C7D24CF" w:rsidR="000E13D3"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77FA00AC" w14:textId="4CF8C0C4" w:rsidR="00026F17" w:rsidRDefault="00026F17"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8"/>
        <w:gridCol w:w="2614"/>
        <w:gridCol w:w="2617"/>
        <w:gridCol w:w="2607"/>
      </w:tblGrid>
      <w:tr w:rsidR="00026F17" w:rsidRPr="00FC24FD" w14:paraId="562EC3A3" w14:textId="77777777" w:rsidTr="00B33CD6">
        <w:tc>
          <w:tcPr>
            <w:tcW w:w="2618" w:type="dxa"/>
          </w:tcPr>
          <w:p w14:paraId="156DCFB4" w14:textId="77777777" w:rsidR="00026F17" w:rsidRPr="00FC24FD" w:rsidRDefault="00026F17" w:rsidP="00196458">
            <w:pPr>
              <w:rPr>
                <w:rFonts w:ascii="Arial" w:hAnsi="Arial" w:cs="Arial"/>
                <w:b/>
              </w:rPr>
            </w:pPr>
            <w:r w:rsidRPr="00FC24FD">
              <w:rPr>
                <w:rFonts w:ascii="Arial" w:hAnsi="Arial" w:cs="Arial"/>
                <w:b/>
              </w:rPr>
              <w:t>Ref</w:t>
            </w:r>
          </w:p>
        </w:tc>
        <w:tc>
          <w:tcPr>
            <w:tcW w:w="2614" w:type="dxa"/>
          </w:tcPr>
          <w:p w14:paraId="30C5DD2C" w14:textId="77777777" w:rsidR="00026F17" w:rsidRPr="00FC24FD" w:rsidRDefault="00026F17" w:rsidP="00196458">
            <w:pPr>
              <w:rPr>
                <w:rFonts w:ascii="Arial" w:hAnsi="Arial" w:cs="Arial"/>
                <w:b/>
              </w:rPr>
            </w:pPr>
            <w:r w:rsidRPr="00FC24FD">
              <w:rPr>
                <w:rFonts w:ascii="Arial" w:hAnsi="Arial" w:cs="Arial"/>
                <w:b/>
              </w:rPr>
              <w:t>Location</w:t>
            </w:r>
          </w:p>
        </w:tc>
        <w:tc>
          <w:tcPr>
            <w:tcW w:w="2617" w:type="dxa"/>
          </w:tcPr>
          <w:p w14:paraId="31C29DFA" w14:textId="77777777" w:rsidR="00026F17" w:rsidRPr="00FC24FD" w:rsidRDefault="00026F17" w:rsidP="00196458">
            <w:pPr>
              <w:rPr>
                <w:rFonts w:ascii="Arial" w:hAnsi="Arial" w:cs="Arial"/>
                <w:b/>
              </w:rPr>
            </w:pPr>
            <w:r w:rsidRPr="00FC24FD">
              <w:rPr>
                <w:rFonts w:ascii="Arial" w:hAnsi="Arial" w:cs="Arial"/>
                <w:b/>
              </w:rPr>
              <w:t>Proposal</w:t>
            </w:r>
          </w:p>
        </w:tc>
        <w:tc>
          <w:tcPr>
            <w:tcW w:w="2607" w:type="dxa"/>
          </w:tcPr>
          <w:p w14:paraId="1233541E" w14:textId="77777777" w:rsidR="00026F17" w:rsidRPr="00FC24FD" w:rsidRDefault="00026F17" w:rsidP="00196458">
            <w:pPr>
              <w:rPr>
                <w:rFonts w:ascii="Arial" w:hAnsi="Arial" w:cs="Arial"/>
                <w:b/>
              </w:rPr>
            </w:pPr>
            <w:r w:rsidRPr="00FC24FD">
              <w:rPr>
                <w:rFonts w:ascii="Arial" w:hAnsi="Arial" w:cs="Arial"/>
                <w:b/>
              </w:rPr>
              <w:t>Decision</w:t>
            </w:r>
          </w:p>
        </w:tc>
      </w:tr>
      <w:tr w:rsidR="00026F17" w:rsidRPr="00FC24FD" w14:paraId="587D8E52" w14:textId="77777777" w:rsidTr="00B33CD6">
        <w:tc>
          <w:tcPr>
            <w:tcW w:w="2618" w:type="dxa"/>
          </w:tcPr>
          <w:p w14:paraId="5B141BA8" w14:textId="1A02E21A" w:rsidR="00026F17" w:rsidRPr="0054684D" w:rsidRDefault="00B33CD6" w:rsidP="00196458">
            <w:pPr>
              <w:rPr>
                <w:rFonts w:ascii="Arial" w:hAnsi="Arial" w:cs="Arial"/>
              </w:rPr>
            </w:pPr>
            <w:r>
              <w:rPr>
                <w:rFonts w:ascii="Arial" w:hAnsi="Arial" w:cs="Arial"/>
              </w:rPr>
              <w:t>HOU/2018/0166</w:t>
            </w:r>
          </w:p>
        </w:tc>
        <w:tc>
          <w:tcPr>
            <w:tcW w:w="2614" w:type="dxa"/>
          </w:tcPr>
          <w:p w14:paraId="2D75D4E6" w14:textId="7F0E2AB2" w:rsidR="00026F17" w:rsidRPr="0054684D" w:rsidRDefault="00B33CD6" w:rsidP="00196458">
            <w:pPr>
              <w:rPr>
                <w:rFonts w:ascii="Arial" w:hAnsi="Arial" w:cs="Arial"/>
              </w:rPr>
            </w:pPr>
            <w:r>
              <w:rPr>
                <w:rFonts w:ascii="Arial" w:hAnsi="Arial" w:cs="Arial"/>
              </w:rPr>
              <w:t>37 South Terrace, Great Broughton</w:t>
            </w:r>
          </w:p>
        </w:tc>
        <w:tc>
          <w:tcPr>
            <w:tcW w:w="2617" w:type="dxa"/>
          </w:tcPr>
          <w:p w14:paraId="1C753F5E" w14:textId="5AEECC5C" w:rsidR="00026F17" w:rsidRPr="0054684D" w:rsidRDefault="00B33CD6" w:rsidP="00196458">
            <w:pPr>
              <w:rPr>
                <w:rFonts w:ascii="Arial" w:hAnsi="Arial" w:cs="Arial"/>
              </w:rPr>
            </w:pPr>
            <w:r>
              <w:rPr>
                <w:rFonts w:ascii="Arial" w:hAnsi="Arial" w:cs="Arial"/>
              </w:rPr>
              <w:t>New roof &amp; alterations to existing sun lounge</w:t>
            </w:r>
          </w:p>
        </w:tc>
        <w:tc>
          <w:tcPr>
            <w:tcW w:w="2607" w:type="dxa"/>
          </w:tcPr>
          <w:p w14:paraId="590CBB62" w14:textId="58D67AE5" w:rsidR="00026F17" w:rsidRPr="0054684D" w:rsidRDefault="00B33CD6" w:rsidP="00196458">
            <w:pPr>
              <w:rPr>
                <w:rFonts w:ascii="Arial" w:hAnsi="Arial" w:cs="Arial"/>
              </w:rPr>
            </w:pPr>
            <w:r>
              <w:rPr>
                <w:rFonts w:ascii="Arial" w:hAnsi="Arial" w:cs="Arial"/>
              </w:rPr>
              <w:t xml:space="preserve">Approved with Conditions. </w:t>
            </w:r>
          </w:p>
        </w:tc>
      </w:tr>
    </w:tbl>
    <w:p w14:paraId="1E18A5B1" w14:textId="77777777" w:rsidR="00492DC2" w:rsidRPr="00BA6E3A" w:rsidRDefault="00492DC2" w:rsidP="002348F7">
      <w:pPr>
        <w:pStyle w:val="NoSpacing"/>
        <w:rPr>
          <w:rFonts w:ascii="Arial" w:hAnsi="Arial" w:cs="Arial"/>
          <w:sz w:val="20"/>
          <w:szCs w:val="20"/>
        </w:rPr>
      </w:pPr>
    </w:p>
    <w:p w14:paraId="736A079D" w14:textId="3B66E5D7" w:rsidR="0037356C" w:rsidRPr="00BA6E3A" w:rsidRDefault="00B33CD6" w:rsidP="006A5CC3">
      <w:pPr>
        <w:pStyle w:val="Heading2"/>
      </w:pPr>
      <w:r>
        <w:t>205</w:t>
      </w:r>
      <w:r w:rsidR="00565C52">
        <w:t>/</w:t>
      </w:r>
      <w:r w:rsidR="000E13D3" w:rsidRPr="00BA6E3A">
        <w:t>18</w:t>
      </w:r>
      <w:r w:rsidR="000601C4" w:rsidRPr="00BA6E3A">
        <w:t xml:space="preserve"> </w:t>
      </w:r>
      <w:r w:rsidR="0037356C" w:rsidRPr="00BA6E3A">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647BB42C" w:rsidR="0037356C" w:rsidRPr="006A5CC3" w:rsidRDefault="0037356C" w:rsidP="006A5CC3">
      <w:pPr>
        <w:pStyle w:val="Heading3"/>
        <w:numPr>
          <w:ilvl w:val="0"/>
          <w:numId w:val="38"/>
        </w:numPr>
      </w:pPr>
      <w:r w:rsidRPr="006A5CC3">
        <w:t>Payment of Accounts</w:t>
      </w:r>
    </w:p>
    <w:p w14:paraId="3DEED7CF" w14:textId="66FA56E7" w:rsidR="0037356C" w:rsidRPr="00BA6E3A" w:rsidRDefault="0037356C" w:rsidP="009D2387">
      <w:pPr>
        <w:pStyle w:val="NoSpacing"/>
        <w:rPr>
          <w:rFonts w:ascii="Arial" w:hAnsi="Arial" w:cs="Arial"/>
          <w:sz w:val="20"/>
          <w:szCs w:val="20"/>
        </w:rPr>
      </w:pPr>
    </w:p>
    <w:p w14:paraId="3EBA5AAF" w14:textId="3D011613" w:rsidR="0037356C"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6DB8AABF" w14:textId="607B450A" w:rsidR="00026F17" w:rsidRDefault="00026F17"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3117"/>
      </w:tblGrid>
      <w:tr w:rsidR="00026F17" w:rsidRPr="00B97C07" w14:paraId="207F20F7" w14:textId="77777777" w:rsidTr="00026F17">
        <w:trPr>
          <w:trHeight w:val="468"/>
        </w:trPr>
        <w:tc>
          <w:tcPr>
            <w:tcW w:w="2405" w:type="dxa"/>
            <w:shd w:val="clear" w:color="auto" w:fill="auto"/>
          </w:tcPr>
          <w:p w14:paraId="51A3CED5" w14:textId="77777777" w:rsidR="00026F17" w:rsidRPr="00026F17" w:rsidRDefault="00026F17" w:rsidP="00026F17">
            <w:pPr>
              <w:pStyle w:val="NoSpacing"/>
              <w:rPr>
                <w:rFonts w:ascii="Arial" w:hAnsi="Arial" w:cs="Arial"/>
              </w:rPr>
            </w:pPr>
            <w:r w:rsidRPr="00026F17">
              <w:rPr>
                <w:rFonts w:ascii="Arial" w:hAnsi="Arial" w:cs="Arial"/>
              </w:rPr>
              <w:t>From</w:t>
            </w:r>
          </w:p>
        </w:tc>
        <w:tc>
          <w:tcPr>
            <w:tcW w:w="4536" w:type="dxa"/>
            <w:shd w:val="clear" w:color="auto" w:fill="auto"/>
          </w:tcPr>
          <w:p w14:paraId="1442923B" w14:textId="77777777" w:rsidR="00026F17" w:rsidRPr="00026F17" w:rsidRDefault="00026F17" w:rsidP="00026F17">
            <w:pPr>
              <w:pStyle w:val="NoSpacing"/>
              <w:rPr>
                <w:rFonts w:ascii="Arial" w:hAnsi="Arial" w:cs="Arial"/>
              </w:rPr>
            </w:pPr>
            <w:r w:rsidRPr="00026F17">
              <w:rPr>
                <w:rFonts w:ascii="Arial" w:hAnsi="Arial" w:cs="Arial"/>
              </w:rPr>
              <w:t>Reason</w:t>
            </w:r>
          </w:p>
        </w:tc>
        <w:tc>
          <w:tcPr>
            <w:tcW w:w="3117" w:type="dxa"/>
            <w:shd w:val="clear" w:color="auto" w:fill="auto"/>
          </w:tcPr>
          <w:p w14:paraId="58F09489" w14:textId="77777777" w:rsidR="00026F17" w:rsidRPr="00026F17" w:rsidRDefault="00026F17" w:rsidP="00026F17">
            <w:pPr>
              <w:pStyle w:val="NoSpacing"/>
              <w:rPr>
                <w:rFonts w:ascii="Arial" w:hAnsi="Arial" w:cs="Arial"/>
              </w:rPr>
            </w:pPr>
            <w:r w:rsidRPr="00026F17">
              <w:rPr>
                <w:rFonts w:ascii="Arial" w:hAnsi="Arial" w:cs="Arial"/>
              </w:rPr>
              <w:t>Amount</w:t>
            </w:r>
          </w:p>
        </w:tc>
      </w:tr>
      <w:tr w:rsidR="00026F17" w:rsidRPr="00B97C07" w14:paraId="56CF9E2E" w14:textId="77777777" w:rsidTr="00026F17">
        <w:trPr>
          <w:trHeight w:val="145"/>
        </w:trPr>
        <w:tc>
          <w:tcPr>
            <w:tcW w:w="2405" w:type="dxa"/>
            <w:shd w:val="clear" w:color="auto" w:fill="auto"/>
          </w:tcPr>
          <w:p w14:paraId="48206B5D" w14:textId="77777777" w:rsidR="00026F17" w:rsidRPr="00026F17" w:rsidRDefault="00026F17" w:rsidP="00026F17">
            <w:pPr>
              <w:pStyle w:val="NoSpacing"/>
              <w:rPr>
                <w:rFonts w:ascii="Arial" w:hAnsi="Arial" w:cs="Arial"/>
              </w:rPr>
            </w:pPr>
            <w:r w:rsidRPr="00026F17">
              <w:rPr>
                <w:rFonts w:ascii="Arial" w:hAnsi="Arial" w:cs="Arial"/>
              </w:rPr>
              <w:t>HMRC</w:t>
            </w:r>
          </w:p>
        </w:tc>
        <w:tc>
          <w:tcPr>
            <w:tcW w:w="4536" w:type="dxa"/>
            <w:shd w:val="clear" w:color="auto" w:fill="auto"/>
          </w:tcPr>
          <w:p w14:paraId="1EC39B24" w14:textId="06841F7A" w:rsidR="00026F17" w:rsidRPr="00026F17" w:rsidRDefault="00026F17" w:rsidP="00026F17">
            <w:pPr>
              <w:pStyle w:val="NoSpacing"/>
              <w:rPr>
                <w:rFonts w:ascii="Arial" w:hAnsi="Arial" w:cs="Arial"/>
              </w:rPr>
            </w:pPr>
            <w:r w:rsidRPr="00026F17">
              <w:rPr>
                <w:rFonts w:ascii="Arial" w:hAnsi="Arial" w:cs="Arial"/>
              </w:rPr>
              <w:t xml:space="preserve">PAYE </w:t>
            </w:r>
            <w:r w:rsidR="009D2387">
              <w:rPr>
                <w:rFonts w:ascii="Arial" w:hAnsi="Arial" w:cs="Arial"/>
              </w:rPr>
              <w:t>Oct</w:t>
            </w:r>
          </w:p>
        </w:tc>
        <w:tc>
          <w:tcPr>
            <w:tcW w:w="3117" w:type="dxa"/>
            <w:shd w:val="clear" w:color="auto" w:fill="auto"/>
          </w:tcPr>
          <w:p w14:paraId="51236B13" w14:textId="6953C6E6" w:rsidR="00026F17" w:rsidRPr="00026F17" w:rsidRDefault="009D2387" w:rsidP="00026F17">
            <w:pPr>
              <w:pStyle w:val="NoSpacing"/>
              <w:rPr>
                <w:rFonts w:ascii="Arial" w:hAnsi="Arial" w:cs="Arial"/>
              </w:rPr>
            </w:pPr>
            <w:r>
              <w:rPr>
                <w:rFonts w:ascii="Arial" w:hAnsi="Arial" w:cs="Arial"/>
              </w:rPr>
              <w:t>£137.40</w:t>
            </w:r>
          </w:p>
        </w:tc>
      </w:tr>
      <w:tr w:rsidR="00026F17" w:rsidRPr="00B97C07" w14:paraId="367C43F1" w14:textId="77777777" w:rsidTr="00026F17">
        <w:trPr>
          <w:trHeight w:val="266"/>
        </w:trPr>
        <w:tc>
          <w:tcPr>
            <w:tcW w:w="2405" w:type="dxa"/>
            <w:shd w:val="clear" w:color="auto" w:fill="auto"/>
          </w:tcPr>
          <w:p w14:paraId="75F42239"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1D1EAE8" w14:textId="77777777" w:rsidR="00026F17" w:rsidRPr="00026F17" w:rsidRDefault="00026F17" w:rsidP="00026F17">
            <w:pPr>
              <w:pStyle w:val="NoSpacing"/>
              <w:rPr>
                <w:rFonts w:ascii="Arial" w:hAnsi="Arial" w:cs="Arial"/>
              </w:rPr>
            </w:pPr>
            <w:r w:rsidRPr="00026F17">
              <w:rPr>
                <w:rFonts w:ascii="Arial" w:hAnsi="Arial" w:cs="Arial"/>
              </w:rPr>
              <w:t>Salary (Via SO)</w:t>
            </w:r>
          </w:p>
        </w:tc>
        <w:tc>
          <w:tcPr>
            <w:tcW w:w="3117" w:type="dxa"/>
            <w:shd w:val="clear" w:color="auto" w:fill="auto"/>
          </w:tcPr>
          <w:p w14:paraId="5D2D860B" w14:textId="77777777" w:rsidR="00026F17" w:rsidRPr="00026F17" w:rsidRDefault="00026F17" w:rsidP="00026F17">
            <w:pPr>
              <w:pStyle w:val="NoSpacing"/>
              <w:rPr>
                <w:rFonts w:ascii="Arial" w:hAnsi="Arial" w:cs="Arial"/>
              </w:rPr>
            </w:pPr>
            <w:r w:rsidRPr="00026F17">
              <w:rPr>
                <w:rFonts w:ascii="Arial" w:hAnsi="Arial" w:cs="Arial"/>
              </w:rPr>
              <w:t>£550.08</w:t>
            </w:r>
          </w:p>
        </w:tc>
      </w:tr>
      <w:tr w:rsidR="00026F17" w:rsidRPr="00D506CA" w14:paraId="6B3F0243" w14:textId="77777777" w:rsidTr="00026F17">
        <w:trPr>
          <w:trHeight w:val="578"/>
        </w:trPr>
        <w:tc>
          <w:tcPr>
            <w:tcW w:w="2405" w:type="dxa"/>
            <w:shd w:val="clear" w:color="auto" w:fill="auto"/>
          </w:tcPr>
          <w:p w14:paraId="58473643" w14:textId="77777777" w:rsidR="00026F17" w:rsidRPr="00026F17" w:rsidRDefault="00026F17" w:rsidP="00026F17">
            <w:pPr>
              <w:pStyle w:val="NoSpacing"/>
              <w:rPr>
                <w:rFonts w:ascii="Arial" w:hAnsi="Arial" w:cs="Arial"/>
              </w:rPr>
            </w:pPr>
            <w:r w:rsidRPr="00026F17">
              <w:rPr>
                <w:rFonts w:ascii="Arial" w:hAnsi="Arial" w:cs="Arial"/>
              </w:rPr>
              <w:t>Becx Carter</w:t>
            </w:r>
          </w:p>
        </w:tc>
        <w:tc>
          <w:tcPr>
            <w:tcW w:w="4536" w:type="dxa"/>
            <w:shd w:val="clear" w:color="auto" w:fill="auto"/>
          </w:tcPr>
          <w:p w14:paraId="3EF98DA5" w14:textId="77777777" w:rsidR="00026F17" w:rsidRPr="00026F17" w:rsidRDefault="00026F17" w:rsidP="00026F17">
            <w:pPr>
              <w:pStyle w:val="NoSpacing"/>
              <w:rPr>
                <w:rFonts w:ascii="Arial" w:hAnsi="Arial" w:cs="Arial"/>
              </w:rPr>
            </w:pPr>
            <w:r w:rsidRPr="00026F17">
              <w:rPr>
                <w:rFonts w:ascii="Arial" w:hAnsi="Arial" w:cs="Arial"/>
              </w:rPr>
              <w:t>Expenses</w:t>
            </w:r>
          </w:p>
        </w:tc>
        <w:tc>
          <w:tcPr>
            <w:tcW w:w="3117" w:type="dxa"/>
            <w:shd w:val="clear" w:color="auto" w:fill="auto"/>
          </w:tcPr>
          <w:p w14:paraId="06BBBC9A" w14:textId="7A3F51D8" w:rsidR="00026F17" w:rsidRPr="00026F17" w:rsidRDefault="009D2387" w:rsidP="00026F17">
            <w:pPr>
              <w:pStyle w:val="NoSpacing"/>
              <w:rPr>
                <w:rFonts w:ascii="Arial" w:hAnsi="Arial" w:cs="Arial"/>
              </w:rPr>
            </w:pPr>
            <w:r>
              <w:rPr>
                <w:rFonts w:ascii="Arial" w:hAnsi="Arial" w:cs="Arial"/>
              </w:rPr>
              <w:t>£174.83</w:t>
            </w:r>
          </w:p>
        </w:tc>
      </w:tr>
      <w:tr w:rsidR="00026F17" w:rsidRPr="00D506CA" w14:paraId="538C4021" w14:textId="77777777" w:rsidTr="00026F17">
        <w:trPr>
          <w:trHeight w:val="413"/>
        </w:trPr>
        <w:tc>
          <w:tcPr>
            <w:tcW w:w="2405" w:type="dxa"/>
            <w:shd w:val="clear" w:color="auto" w:fill="auto"/>
          </w:tcPr>
          <w:p w14:paraId="6B46A585" w14:textId="76E9781E" w:rsidR="00026F17" w:rsidRPr="00026F17" w:rsidRDefault="009D2387" w:rsidP="00026F17">
            <w:pPr>
              <w:pStyle w:val="NoSpacing"/>
              <w:rPr>
                <w:rFonts w:ascii="Arial" w:hAnsi="Arial" w:cs="Arial"/>
              </w:rPr>
            </w:pPr>
            <w:r>
              <w:rPr>
                <w:rFonts w:ascii="Arial" w:hAnsi="Arial" w:cs="Arial"/>
              </w:rPr>
              <w:t>Earl Haig Poppy Fund</w:t>
            </w:r>
          </w:p>
        </w:tc>
        <w:tc>
          <w:tcPr>
            <w:tcW w:w="4536" w:type="dxa"/>
            <w:shd w:val="clear" w:color="auto" w:fill="auto"/>
          </w:tcPr>
          <w:p w14:paraId="1048CFC9" w14:textId="2F6DA407" w:rsidR="00026F17" w:rsidRPr="00026F17" w:rsidRDefault="009D2387" w:rsidP="00026F17">
            <w:pPr>
              <w:pStyle w:val="NoSpacing"/>
              <w:rPr>
                <w:rFonts w:ascii="Arial" w:hAnsi="Arial" w:cs="Arial"/>
              </w:rPr>
            </w:pPr>
            <w:r>
              <w:rPr>
                <w:rFonts w:ascii="Arial" w:hAnsi="Arial" w:cs="Arial"/>
              </w:rPr>
              <w:t>Remembrance Wreath</w:t>
            </w:r>
          </w:p>
        </w:tc>
        <w:tc>
          <w:tcPr>
            <w:tcW w:w="3117" w:type="dxa"/>
            <w:shd w:val="clear" w:color="auto" w:fill="auto"/>
          </w:tcPr>
          <w:p w14:paraId="54581E38" w14:textId="337F0B00" w:rsidR="00026F17" w:rsidRPr="00026F17" w:rsidRDefault="009D2387" w:rsidP="00026F17">
            <w:pPr>
              <w:pStyle w:val="NoSpacing"/>
              <w:rPr>
                <w:rFonts w:ascii="Arial" w:hAnsi="Arial" w:cs="Arial"/>
              </w:rPr>
            </w:pPr>
            <w:r>
              <w:rPr>
                <w:rFonts w:ascii="Arial" w:hAnsi="Arial" w:cs="Arial"/>
              </w:rPr>
              <w:t>£25</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4A29EE6B" w:rsidR="0037356C" w:rsidRPr="006A5CC3" w:rsidRDefault="0037356C" w:rsidP="006A5CC3">
      <w:pPr>
        <w:pStyle w:val="Heading3"/>
      </w:pPr>
      <w:r w:rsidRPr="006A5CC3">
        <w:t>Approval of Bank Reconciliation &amp; Spend against Budget for</w:t>
      </w:r>
      <w:r w:rsidR="00FD3DF7" w:rsidRPr="006A5CC3">
        <w:t xml:space="preserve"> </w:t>
      </w:r>
      <w:r w:rsidR="009D2387" w:rsidRPr="006A5CC3">
        <w:t xml:space="preserve">Oct </w:t>
      </w:r>
      <w:r w:rsidR="00B33093" w:rsidRPr="006A5CC3">
        <w:t>2018</w:t>
      </w:r>
    </w:p>
    <w:p w14:paraId="172A7962" w14:textId="77777777" w:rsidR="0037356C" w:rsidRPr="00BA6E3A" w:rsidRDefault="0037356C" w:rsidP="0037356C">
      <w:pPr>
        <w:pStyle w:val="NoSpacing"/>
        <w:rPr>
          <w:rFonts w:ascii="Arial" w:hAnsi="Arial" w:cs="Arial"/>
          <w:sz w:val="20"/>
          <w:szCs w:val="20"/>
        </w:rPr>
      </w:pPr>
    </w:p>
    <w:p w14:paraId="71A4D418" w14:textId="7C2D624F"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9D2387">
        <w:rPr>
          <w:rFonts w:ascii="Arial" w:hAnsi="Arial" w:cs="Arial"/>
          <w:sz w:val="20"/>
          <w:szCs w:val="20"/>
        </w:rPr>
        <w:t>C Winter</w:t>
      </w:r>
    </w:p>
    <w:p w14:paraId="742172FF" w14:textId="42459C0B" w:rsidR="009D2387" w:rsidRDefault="009D2387" w:rsidP="0037356C">
      <w:pPr>
        <w:pStyle w:val="NoSpacing"/>
        <w:rPr>
          <w:rFonts w:ascii="Arial" w:hAnsi="Arial" w:cs="Arial"/>
          <w:sz w:val="20"/>
          <w:szCs w:val="20"/>
        </w:rPr>
      </w:pPr>
    </w:p>
    <w:p w14:paraId="03803222" w14:textId="332E27BC" w:rsidR="009D2387" w:rsidRPr="006A5CC3" w:rsidRDefault="009D2387" w:rsidP="006A5CC3">
      <w:pPr>
        <w:pStyle w:val="Heading3"/>
      </w:pPr>
      <w:r w:rsidRPr="006A5CC3">
        <w:t>Request for a Grant towards the cost of a Defibrillator</w:t>
      </w:r>
    </w:p>
    <w:p w14:paraId="0CB73629" w14:textId="6BA574B8" w:rsidR="009D2387" w:rsidRDefault="009D2387" w:rsidP="009D2387">
      <w:pPr>
        <w:pStyle w:val="NoSpacing"/>
        <w:rPr>
          <w:rFonts w:ascii="Arial" w:hAnsi="Arial" w:cs="Arial"/>
          <w:sz w:val="20"/>
          <w:szCs w:val="20"/>
        </w:rPr>
      </w:pPr>
    </w:p>
    <w:p w14:paraId="457BAF07" w14:textId="2D43807F" w:rsidR="009D2387" w:rsidRDefault="009D2387" w:rsidP="009D2387">
      <w:pPr>
        <w:pStyle w:val="NoSpacing"/>
        <w:rPr>
          <w:rFonts w:ascii="Arial" w:hAnsi="Arial" w:cs="Arial"/>
          <w:sz w:val="20"/>
          <w:szCs w:val="20"/>
        </w:rPr>
      </w:pPr>
      <w:r>
        <w:rPr>
          <w:rFonts w:ascii="Arial" w:hAnsi="Arial" w:cs="Arial"/>
          <w:sz w:val="20"/>
          <w:szCs w:val="20"/>
        </w:rPr>
        <w:t xml:space="preserve">The Clerk informed the meeting that an email had been received from A/BC Cllr N Cockburn asking that the Parish Council consider if they would be minded to give a donation towards the cost of installation of an additional Defibrillator within the Parish. </w:t>
      </w:r>
    </w:p>
    <w:p w14:paraId="0567C08A" w14:textId="78521E89" w:rsidR="009D2387" w:rsidRDefault="009D2387" w:rsidP="009D2387">
      <w:pPr>
        <w:pStyle w:val="NoSpacing"/>
        <w:rPr>
          <w:rFonts w:ascii="Arial" w:hAnsi="Arial" w:cs="Arial"/>
          <w:sz w:val="20"/>
          <w:szCs w:val="20"/>
        </w:rPr>
      </w:pPr>
    </w:p>
    <w:p w14:paraId="016A54A6" w14:textId="15E1C974" w:rsidR="009D2387" w:rsidRDefault="009D2387" w:rsidP="009D238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would be something that the Parish Council may consider in the future if further details were provided on the location proposed for the additional unit and the potential grant request.</w:t>
      </w:r>
    </w:p>
    <w:p w14:paraId="587606E0" w14:textId="42F2AF21" w:rsidR="009D2387" w:rsidRDefault="009D2387" w:rsidP="009D2387">
      <w:pPr>
        <w:pStyle w:val="NoSpacing"/>
        <w:rPr>
          <w:rFonts w:ascii="Arial" w:hAnsi="Arial" w:cs="Arial"/>
          <w:sz w:val="20"/>
          <w:szCs w:val="20"/>
        </w:rPr>
      </w:pPr>
    </w:p>
    <w:p w14:paraId="73356EC9" w14:textId="101485F9" w:rsidR="009D2387" w:rsidRPr="009D2387" w:rsidRDefault="009D2387" w:rsidP="009D2387">
      <w:pPr>
        <w:pStyle w:val="NoSpacing"/>
        <w:rPr>
          <w:rFonts w:ascii="Arial" w:hAnsi="Arial" w:cs="Arial"/>
          <w:b/>
          <w:sz w:val="20"/>
          <w:szCs w:val="20"/>
        </w:rPr>
      </w:pPr>
      <w:r>
        <w:rPr>
          <w:rFonts w:ascii="Arial" w:hAnsi="Arial" w:cs="Arial"/>
          <w:b/>
          <w:sz w:val="20"/>
          <w:szCs w:val="20"/>
        </w:rPr>
        <w:t xml:space="preserve">Action: Clerk to convey this decision to A/BC Cllr N Cockburn. </w:t>
      </w:r>
    </w:p>
    <w:p w14:paraId="301085AE" w14:textId="5B58B47D" w:rsidR="00565C52" w:rsidRPr="00565C52" w:rsidRDefault="00565C52" w:rsidP="0037356C">
      <w:pPr>
        <w:pStyle w:val="NoSpacing"/>
        <w:rPr>
          <w:rFonts w:ascii="Arial" w:hAnsi="Arial" w:cs="Arial"/>
          <w:sz w:val="20"/>
          <w:szCs w:val="20"/>
        </w:rPr>
      </w:pPr>
    </w:p>
    <w:p w14:paraId="00D08B28" w14:textId="089C8ADF" w:rsidR="00046633" w:rsidRDefault="009D2387" w:rsidP="006A5CC3">
      <w:pPr>
        <w:pStyle w:val="Heading2"/>
      </w:pPr>
      <w:r>
        <w:t>206</w:t>
      </w:r>
      <w:r w:rsidR="00B33093">
        <w:t>/</w:t>
      </w:r>
      <w:r w:rsidR="00723CA1" w:rsidRPr="00BA6E3A">
        <w:t>18</w:t>
      </w:r>
      <w:r w:rsidR="00404D4F" w:rsidRPr="00BA6E3A">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388679CC" w:rsidR="007A1F0B" w:rsidRPr="00BA6E3A" w:rsidRDefault="009D2387" w:rsidP="006A5CC3">
      <w:pPr>
        <w:pStyle w:val="Heading2"/>
      </w:pPr>
      <w:r>
        <w:t>207</w:t>
      </w:r>
      <w:r w:rsidR="00601F17" w:rsidRPr="00BA6E3A">
        <w:t xml:space="preserve">/18 </w:t>
      </w:r>
      <w:r w:rsidR="007A1F0B" w:rsidRPr="00BA6E3A">
        <w:t>Date &amp; Time of Next meeting.</w:t>
      </w:r>
    </w:p>
    <w:p w14:paraId="7EE8E660" w14:textId="1F79E688" w:rsidR="00FA4B9F" w:rsidRPr="00026F17" w:rsidRDefault="00026F17" w:rsidP="00E34315">
      <w:pPr>
        <w:rPr>
          <w:rFonts w:ascii="Arial" w:hAnsi="Arial" w:cs="Arial"/>
          <w:sz w:val="20"/>
          <w:szCs w:val="20"/>
        </w:rPr>
      </w:pPr>
      <w:r>
        <w:rPr>
          <w:rFonts w:ascii="Arial" w:hAnsi="Arial" w:cs="Arial"/>
          <w:sz w:val="20"/>
          <w:szCs w:val="20"/>
        </w:rPr>
        <w:t xml:space="preserve">Tuesday </w:t>
      </w:r>
      <w:r w:rsidR="009D2387">
        <w:rPr>
          <w:rFonts w:ascii="Arial" w:hAnsi="Arial" w:cs="Arial"/>
          <w:sz w:val="20"/>
          <w:szCs w:val="20"/>
        </w:rPr>
        <w:t>12</w:t>
      </w:r>
      <w:r w:rsidR="009D2387" w:rsidRPr="009D2387">
        <w:rPr>
          <w:rFonts w:ascii="Arial" w:hAnsi="Arial" w:cs="Arial"/>
          <w:sz w:val="20"/>
          <w:szCs w:val="20"/>
          <w:vertAlign w:val="superscript"/>
        </w:rPr>
        <w:t>th</w:t>
      </w:r>
      <w:r w:rsidR="009D2387">
        <w:rPr>
          <w:rFonts w:ascii="Arial" w:hAnsi="Arial" w:cs="Arial"/>
          <w:sz w:val="20"/>
          <w:szCs w:val="20"/>
        </w:rPr>
        <w:t xml:space="preserve"> November 2018</w:t>
      </w:r>
      <w:r>
        <w:rPr>
          <w:rFonts w:ascii="Arial" w:hAnsi="Arial" w:cs="Arial"/>
          <w:sz w:val="20"/>
          <w:szCs w:val="20"/>
        </w:rPr>
        <w:t xml:space="preserve"> 19:00 Little Broughton Village Hall</w:t>
      </w:r>
    </w:p>
    <w:p w14:paraId="755A716D" w14:textId="354D5D73"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9D2387">
        <w:rPr>
          <w:rFonts w:ascii="Arial" w:hAnsi="Arial" w:cs="Arial"/>
          <w:sz w:val="20"/>
          <w:szCs w:val="20"/>
        </w:rPr>
        <w:t xml:space="preserve">20:30 </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5CC6"/>
    <w:multiLevelType w:val="hybridMultilevel"/>
    <w:tmpl w:val="D63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C3389"/>
    <w:multiLevelType w:val="hybridMultilevel"/>
    <w:tmpl w:val="8542DEBC"/>
    <w:lvl w:ilvl="0" w:tplc="9BDE2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7450"/>
    <w:multiLevelType w:val="hybridMultilevel"/>
    <w:tmpl w:val="FC9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11AD9"/>
    <w:multiLevelType w:val="hybridMultilevel"/>
    <w:tmpl w:val="7E4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B7570"/>
    <w:multiLevelType w:val="hybridMultilevel"/>
    <w:tmpl w:val="60AE8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A7159"/>
    <w:multiLevelType w:val="hybridMultilevel"/>
    <w:tmpl w:val="477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2176"/>
    <w:multiLevelType w:val="hybridMultilevel"/>
    <w:tmpl w:val="C55CDBEE"/>
    <w:lvl w:ilvl="0" w:tplc="5ADE4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25622"/>
    <w:multiLevelType w:val="hybridMultilevel"/>
    <w:tmpl w:val="483E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A0F24"/>
    <w:multiLevelType w:val="hybridMultilevel"/>
    <w:tmpl w:val="F08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4935"/>
    <w:multiLevelType w:val="hybridMultilevel"/>
    <w:tmpl w:val="6D9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1A11"/>
    <w:multiLevelType w:val="hybridMultilevel"/>
    <w:tmpl w:val="80F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9790D"/>
    <w:multiLevelType w:val="hybridMultilevel"/>
    <w:tmpl w:val="E66A1F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B1C1E"/>
    <w:multiLevelType w:val="hybridMultilevel"/>
    <w:tmpl w:val="D1B0FAE2"/>
    <w:lvl w:ilvl="0" w:tplc="38A0AB2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84F27"/>
    <w:multiLevelType w:val="hybridMultilevel"/>
    <w:tmpl w:val="D236ED68"/>
    <w:lvl w:ilvl="0" w:tplc="8D78C0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97B22"/>
    <w:multiLevelType w:val="hybridMultilevel"/>
    <w:tmpl w:val="216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9"/>
  </w:num>
  <w:num w:numId="4">
    <w:abstractNumId w:val="16"/>
  </w:num>
  <w:num w:numId="5">
    <w:abstractNumId w:val="8"/>
  </w:num>
  <w:num w:numId="6">
    <w:abstractNumId w:val="28"/>
  </w:num>
  <w:num w:numId="7">
    <w:abstractNumId w:val="9"/>
  </w:num>
  <w:num w:numId="8">
    <w:abstractNumId w:val="2"/>
  </w:num>
  <w:num w:numId="9">
    <w:abstractNumId w:val="22"/>
  </w:num>
  <w:num w:numId="10">
    <w:abstractNumId w:val="15"/>
  </w:num>
  <w:num w:numId="11">
    <w:abstractNumId w:val="7"/>
  </w:num>
  <w:num w:numId="12">
    <w:abstractNumId w:val="0"/>
  </w:num>
  <w:num w:numId="13">
    <w:abstractNumId w:val="31"/>
  </w:num>
  <w:num w:numId="14">
    <w:abstractNumId w:val="19"/>
  </w:num>
  <w:num w:numId="15">
    <w:abstractNumId w:val="5"/>
  </w:num>
  <w:num w:numId="16">
    <w:abstractNumId w:val="4"/>
  </w:num>
  <w:num w:numId="17">
    <w:abstractNumId w:val="6"/>
  </w:num>
  <w:num w:numId="18">
    <w:abstractNumId w:val="13"/>
  </w:num>
  <w:num w:numId="19">
    <w:abstractNumId w:val="1"/>
  </w:num>
  <w:num w:numId="20">
    <w:abstractNumId w:val="21"/>
  </w:num>
  <w:num w:numId="21">
    <w:abstractNumId w:val="12"/>
  </w:num>
  <w:num w:numId="22">
    <w:abstractNumId w:val="23"/>
  </w:num>
  <w:num w:numId="23">
    <w:abstractNumId w:val="17"/>
  </w:num>
  <w:num w:numId="24">
    <w:abstractNumId w:val="24"/>
  </w:num>
  <w:num w:numId="25">
    <w:abstractNumId w:val="25"/>
  </w:num>
  <w:num w:numId="26">
    <w:abstractNumId w:val="10"/>
  </w:num>
  <w:num w:numId="27">
    <w:abstractNumId w:val="18"/>
  </w:num>
  <w:num w:numId="28">
    <w:abstractNumId w:val="30"/>
  </w:num>
  <w:num w:numId="29">
    <w:abstractNumId w:val="3"/>
  </w:num>
  <w:num w:numId="30">
    <w:abstractNumId w:val="14"/>
  </w:num>
  <w:num w:numId="31">
    <w:abstractNumId w:val="26"/>
  </w:num>
  <w:num w:numId="32">
    <w:abstractNumId w:val="11"/>
  </w:num>
  <w:num w:numId="33">
    <w:abstractNumId w:val="32"/>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7B7E"/>
    <w:rsid w:val="00040D66"/>
    <w:rsid w:val="00041987"/>
    <w:rsid w:val="000449DC"/>
    <w:rsid w:val="00046633"/>
    <w:rsid w:val="000477DA"/>
    <w:rsid w:val="000601C4"/>
    <w:rsid w:val="00061AAB"/>
    <w:rsid w:val="000668AC"/>
    <w:rsid w:val="000670C3"/>
    <w:rsid w:val="00067D2A"/>
    <w:rsid w:val="0008093D"/>
    <w:rsid w:val="00083E22"/>
    <w:rsid w:val="00084928"/>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2516"/>
    <w:rsid w:val="00202E71"/>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760A"/>
    <w:rsid w:val="002B04F1"/>
    <w:rsid w:val="002C15E3"/>
    <w:rsid w:val="002D1E32"/>
    <w:rsid w:val="002D7222"/>
    <w:rsid w:val="002E2289"/>
    <w:rsid w:val="002E7849"/>
    <w:rsid w:val="0031061E"/>
    <w:rsid w:val="003108D0"/>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4CE"/>
    <w:rsid w:val="004352CF"/>
    <w:rsid w:val="00440474"/>
    <w:rsid w:val="00445B7D"/>
    <w:rsid w:val="00450C9A"/>
    <w:rsid w:val="00453F42"/>
    <w:rsid w:val="0046307C"/>
    <w:rsid w:val="00464A66"/>
    <w:rsid w:val="00465EE5"/>
    <w:rsid w:val="00470F76"/>
    <w:rsid w:val="00481508"/>
    <w:rsid w:val="00482AB9"/>
    <w:rsid w:val="00483D46"/>
    <w:rsid w:val="00486185"/>
    <w:rsid w:val="00492DC2"/>
    <w:rsid w:val="00496D03"/>
    <w:rsid w:val="004A578F"/>
    <w:rsid w:val="004C253B"/>
    <w:rsid w:val="004D2EF8"/>
    <w:rsid w:val="004E101C"/>
    <w:rsid w:val="00501DED"/>
    <w:rsid w:val="00503F9D"/>
    <w:rsid w:val="005206A2"/>
    <w:rsid w:val="00521223"/>
    <w:rsid w:val="00524E39"/>
    <w:rsid w:val="00534BAB"/>
    <w:rsid w:val="00537811"/>
    <w:rsid w:val="005422DC"/>
    <w:rsid w:val="005559C0"/>
    <w:rsid w:val="00560E21"/>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6555A"/>
    <w:rsid w:val="00675021"/>
    <w:rsid w:val="006846C4"/>
    <w:rsid w:val="00687F4D"/>
    <w:rsid w:val="00695678"/>
    <w:rsid w:val="006A266C"/>
    <w:rsid w:val="006A5CC3"/>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7528"/>
    <w:rsid w:val="00761EFD"/>
    <w:rsid w:val="00775551"/>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2520"/>
    <w:rsid w:val="0090418F"/>
    <w:rsid w:val="00905277"/>
    <w:rsid w:val="009125EF"/>
    <w:rsid w:val="009336C5"/>
    <w:rsid w:val="009416BB"/>
    <w:rsid w:val="009428D3"/>
    <w:rsid w:val="0094720A"/>
    <w:rsid w:val="00953890"/>
    <w:rsid w:val="00962910"/>
    <w:rsid w:val="009665DA"/>
    <w:rsid w:val="00966ADE"/>
    <w:rsid w:val="0099425F"/>
    <w:rsid w:val="009A504E"/>
    <w:rsid w:val="009C23F4"/>
    <w:rsid w:val="009C4209"/>
    <w:rsid w:val="009C7B59"/>
    <w:rsid w:val="009D0084"/>
    <w:rsid w:val="009D2387"/>
    <w:rsid w:val="009E2EBB"/>
    <w:rsid w:val="009E46A2"/>
    <w:rsid w:val="009E5E93"/>
    <w:rsid w:val="009F026D"/>
    <w:rsid w:val="009F3EEF"/>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D6F"/>
    <w:rsid w:val="00B051A5"/>
    <w:rsid w:val="00B205FB"/>
    <w:rsid w:val="00B24B33"/>
    <w:rsid w:val="00B24D28"/>
    <w:rsid w:val="00B33093"/>
    <w:rsid w:val="00B33CD6"/>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300B3"/>
    <w:rsid w:val="00D6076B"/>
    <w:rsid w:val="00D7555A"/>
    <w:rsid w:val="00D77210"/>
    <w:rsid w:val="00DB3F7C"/>
    <w:rsid w:val="00DB52BC"/>
    <w:rsid w:val="00DB531B"/>
    <w:rsid w:val="00DC178D"/>
    <w:rsid w:val="00DD1535"/>
    <w:rsid w:val="00DD3A83"/>
    <w:rsid w:val="00DD5A99"/>
    <w:rsid w:val="00DF59C5"/>
    <w:rsid w:val="00E01DD3"/>
    <w:rsid w:val="00E05858"/>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6A78"/>
    <w:rsid w:val="00F93255"/>
    <w:rsid w:val="00F96AB5"/>
    <w:rsid w:val="00F97598"/>
    <w:rsid w:val="00FA3D03"/>
    <w:rsid w:val="00FA4B9F"/>
    <w:rsid w:val="00FB1073"/>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rmal"/>
    <w:next w:val="Normal"/>
    <w:link w:val="Heading1Char"/>
    <w:uiPriority w:val="9"/>
    <w:qFormat/>
    <w:rsid w:val="006A5CC3"/>
    <w:pPr>
      <w:jc w:val="center"/>
      <w:outlineLvl w:val="0"/>
    </w:pPr>
    <w:rPr>
      <w:rFonts w:ascii="Arial" w:hAnsi="Arial" w:cs="Arial"/>
      <w:b/>
      <w:sz w:val="20"/>
      <w:szCs w:val="20"/>
      <w:u w:val="single"/>
    </w:rPr>
  </w:style>
  <w:style w:type="paragraph" w:styleId="Heading2">
    <w:name w:val="heading 2"/>
    <w:basedOn w:val="NoSpacing"/>
    <w:next w:val="Normal"/>
    <w:link w:val="Heading2Char"/>
    <w:uiPriority w:val="9"/>
    <w:unhideWhenUsed/>
    <w:qFormat/>
    <w:rsid w:val="006A5CC3"/>
    <w:pPr>
      <w:outlineLvl w:val="1"/>
    </w:pPr>
    <w:rPr>
      <w:rFonts w:ascii="Arial" w:hAnsi="Arial" w:cs="Arial"/>
      <w:b/>
      <w:sz w:val="20"/>
      <w:szCs w:val="20"/>
      <w:u w:val="single"/>
    </w:rPr>
  </w:style>
  <w:style w:type="paragraph" w:styleId="Heading3">
    <w:name w:val="heading 3"/>
    <w:basedOn w:val="NoSpacing"/>
    <w:next w:val="Normal"/>
    <w:link w:val="Heading3Char"/>
    <w:uiPriority w:val="9"/>
    <w:unhideWhenUsed/>
    <w:qFormat/>
    <w:rsid w:val="006A5CC3"/>
    <w:pPr>
      <w:numPr>
        <w:numId w:val="2"/>
      </w:numPr>
      <w:tabs>
        <w:tab w:val="left" w:pos="2495"/>
      </w:tabs>
      <w:outlineLvl w:val="2"/>
    </w:pPr>
    <w:rPr>
      <w:rFonts w:ascii="Arial" w:hAnsi="Arial" w:cs="Arial"/>
      <w:sz w:val="20"/>
      <w:szCs w:val="20"/>
    </w:rPr>
  </w:style>
  <w:style w:type="paragraph" w:styleId="Heading4">
    <w:name w:val="heading 4"/>
    <w:basedOn w:val="NoSpacing"/>
    <w:next w:val="Normal"/>
    <w:link w:val="Heading4Char"/>
    <w:uiPriority w:val="9"/>
    <w:unhideWhenUsed/>
    <w:qFormat/>
    <w:rsid w:val="006A5CC3"/>
    <w:pPr>
      <w:outlineLvl w:val="3"/>
    </w:pPr>
    <w:rPr>
      <w:rFonts w:ascii="Arial" w:hAnsi="Arial" w:cs="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Heading1Char">
    <w:name w:val="Heading 1 Char"/>
    <w:basedOn w:val="DefaultParagraphFont"/>
    <w:link w:val="Heading1"/>
    <w:uiPriority w:val="9"/>
    <w:rsid w:val="006A5CC3"/>
    <w:rPr>
      <w:rFonts w:ascii="Arial" w:hAnsi="Arial" w:cs="Arial"/>
      <w:b/>
      <w:sz w:val="20"/>
      <w:szCs w:val="20"/>
      <w:u w:val="single"/>
    </w:rPr>
  </w:style>
  <w:style w:type="character" w:customStyle="1" w:styleId="Heading2Char">
    <w:name w:val="Heading 2 Char"/>
    <w:basedOn w:val="DefaultParagraphFont"/>
    <w:link w:val="Heading2"/>
    <w:uiPriority w:val="9"/>
    <w:rsid w:val="006A5CC3"/>
    <w:rPr>
      <w:rFonts w:ascii="Arial" w:hAnsi="Arial" w:cs="Arial"/>
      <w:b/>
      <w:sz w:val="20"/>
      <w:szCs w:val="20"/>
      <w:u w:val="single"/>
    </w:rPr>
  </w:style>
  <w:style w:type="character" w:customStyle="1" w:styleId="Heading3Char">
    <w:name w:val="Heading 3 Char"/>
    <w:basedOn w:val="DefaultParagraphFont"/>
    <w:link w:val="Heading3"/>
    <w:uiPriority w:val="9"/>
    <w:rsid w:val="006A5CC3"/>
    <w:rPr>
      <w:rFonts w:ascii="Arial" w:hAnsi="Arial" w:cs="Arial"/>
      <w:sz w:val="20"/>
      <w:szCs w:val="20"/>
    </w:rPr>
  </w:style>
  <w:style w:type="character" w:customStyle="1" w:styleId="Heading4Char">
    <w:name w:val="Heading 4 Char"/>
    <w:basedOn w:val="DefaultParagraphFont"/>
    <w:link w:val="Heading4"/>
    <w:uiPriority w:val="9"/>
    <w:rsid w:val="006A5CC3"/>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3C53-75E6-0C42-ABEE-203D5F96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2018-10-21T12:32:00Z</dcterms:created>
  <dcterms:modified xsi:type="dcterms:W3CDTF">2020-08-28T11:23:00Z</dcterms:modified>
</cp:coreProperties>
</file>